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2D" w:rsidRPr="009D604C" w:rsidRDefault="00B664C0" w:rsidP="009D604C">
      <w:pPr>
        <w:tabs>
          <w:tab w:val="left" w:pos="2268"/>
        </w:tabs>
        <w:overflowPunct w:val="0"/>
        <w:autoSpaceDE w:val="0"/>
        <w:spacing w:line="360" w:lineRule="auto"/>
        <w:jc w:val="center"/>
        <w:rPr>
          <w:bCs/>
          <w:iCs/>
          <w:sz w:val="28"/>
          <w:szCs w:val="28"/>
        </w:rPr>
      </w:pPr>
      <w:r w:rsidRPr="009D604C">
        <w:rPr>
          <w:bCs/>
          <w:iCs/>
          <w:sz w:val="28"/>
          <w:szCs w:val="28"/>
        </w:rPr>
        <w:t>Отчёт</w:t>
      </w:r>
    </w:p>
    <w:p w:rsidR="00000DEB" w:rsidRPr="009D604C" w:rsidRDefault="00C452C0" w:rsidP="009D604C">
      <w:pPr>
        <w:overflowPunct w:val="0"/>
        <w:autoSpaceDE w:val="0"/>
        <w:spacing w:line="360" w:lineRule="auto"/>
        <w:jc w:val="center"/>
        <w:rPr>
          <w:bCs/>
          <w:iCs/>
          <w:sz w:val="28"/>
          <w:szCs w:val="28"/>
        </w:rPr>
      </w:pPr>
      <w:r w:rsidRPr="009D604C">
        <w:rPr>
          <w:bCs/>
          <w:iCs/>
          <w:sz w:val="28"/>
          <w:szCs w:val="28"/>
        </w:rPr>
        <w:t>БУЗ</w:t>
      </w:r>
      <w:r w:rsidR="00D84B5F" w:rsidRPr="009D604C">
        <w:rPr>
          <w:bCs/>
          <w:iCs/>
          <w:sz w:val="28"/>
          <w:szCs w:val="28"/>
        </w:rPr>
        <w:t xml:space="preserve"> О</w:t>
      </w:r>
      <w:r w:rsidR="00316247">
        <w:rPr>
          <w:bCs/>
          <w:iCs/>
          <w:sz w:val="28"/>
          <w:szCs w:val="28"/>
        </w:rPr>
        <w:t>рловской области «Поликлиники №</w:t>
      </w:r>
      <w:bookmarkStart w:id="0" w:name="_GoBack"/>
      <w:bookmarkEnd w:id="0"/>
      <w:r w:rsidR="00D84B5F" w:rsidRPr="009D604C">
        <w:rPr>
          <w:bCs/>
          <w:iCs/>
          <w:sz w:val="28"/>
          <w:szCs w:val="28"/>
        </w:rPr>
        <w:t>1»</w:t>
      </w:r>
      <w:r w:rsidR="00923250" w:rsidRPr="009D604C">
        <w:rPr>
          <w:bCs/>
          <w:iCs/>
          <w:sz w:val="28"/>
          <w:szCs w:val="28"/>
        </w:rPr>
        <w:t xml:space="preserve"> за 2017</w:t>
      </w:r>
      <w:r w:rsidR="004D033F" w:rsidRPr="009D604C">
        <w:rPr>
          <w:bCs/>
          <w:iCs/>
          <w:sz w:val="28"/>
          <w:szCs w:val="28"/>
        </w:rPr>
        <w:t xml:space="preserve"> </w:t>
      </w:r>
      <w:r w:rsidR="00923250" w:rsidRPr="009D604C">
        <w:rPr>
          <w:bCs/>
          <w:iCs/>
          <w:sz w:val="28"/>
          <w:szCs w:val="28"/>
        </w:rPr>
        <w:t>год</w:t>
      </w:r>
    </w:p>
    <w:p w:rsidR="00181819" w:rsidRPr="009D604C" w:rsidRDefault="00E05C3E" w:rsidP="009D604C">
      <w:pPr>
        <w:overflowPunct w:val="0"/>
        <w:autoSpaceDE w:val="0"/>
        <w:spacing w:line="360" w:lineRule="auto"/>
        <w:jc w:val="center"/>
        <w:rPr>
          <w:bCs/>
          <w:sz w:val="28"/>
          <w:szCs w:val="28"/>
        </w:rPr>
      </w:pPr>
      <w:r w:rsidRPr="009D604C">
        <w:rPr>
          <w:bCs/>
          <w:sz w:val="28"/>
          <w:szCs w:val="28"/>
        </w:rPr>
        <w:t>Численность обслуживаемого населения</w:t>
      </w:r>
    </w:p>
    <w:p w:rsidR="00681271" w:rsidRPr="00A70C47" w:rsidRDefault="00681271" w:rsidP="00A70C47">
      <w:pPr>
        <w:overflowPunct w:val="0"/>
        <w:autoSpaceDE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465"/>
        <w:gridCol w:w="2466"/>
        <w:gridCol w:w="2465"/>
      </w:tblGrid>
      <w:tr w:rsidR="00681271" w:rsidRPr="00A70C47" w:rsidTr="004D033F">
        <w:tc>
          <w:tcPr>
            <w:tcW w:w="2534" w:type="dxa"/>
            <w:shd w:val="clear" w:color="auto" w:fill="auto"/>
          </w:tcPr>
          <w:p w:rsidR="00681271" w:rsidRPr="00A70C47" w:rsidRDefault="00681271" w:rsidP="00A70C47">
            <w:pPr>
              <w:overflowPunct w:val="0"/>
              <w:autoSpaceDE w:val="0"/>
              <w:spacing w:line="360" w:lineRule="auto"/>
              <w:jc w:val="both"/>
              <w:rPr>
                <w:bCs/>
              </w:rPr>
            </w:pP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2015г.</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2016г</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2017г.</w:t>
            </w:r>
          </w:p>
        </w:tc>
      </w:tr>
      <w:tr w:rsidR="00681271" w:rsidRPr="00A70C47" w:rsidTr="004D033F">
        <w:tc>
          <w:tcPr>
            <w:tcW w:w="2534" w:type="dxa"/>
            <w:shd w:val="clear" w:color="auto" w:fill="auto"/>
          </w:tcPr>
          <w:p w:rsidR="00681271" w:rsidRPr="00A70C47" w:rsidRDefault="00681271" w:rsidP="00A70C47">
            <w:pPr>
              <w:overflowPunct w:val="0"/>
              <w:autoSpaceDE w:val="0"/>
              <w:spacing w:line="360" w:lineRule="auto"/>
              <w:jc w:val="both"/>
              <w:rPr>
                <w:bCs/>
              </w:rPr>
            </w:pPr>
            <w:r w:rsidRPr="00A70C47">
              <w:rPr>
                <w:bCs/>
              </w:rPr>
              <w:t>По территориальному принципу</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54286</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54385</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52555</w:t>
            </w:r>
          </w:p>
        </w:tc>
      </w:tr>
      <w:tr w:rsidR="00681271" w:rsidRPr="00A70C47" w:rsidTr="004D033F">
        <w:tc>
          <w:tcPr>
            <w:tcW w:w="2534" w:type="dxa"/>
            <w:shd w:val="clear" w:color="auto" w:fill="auto"/>
          </w:tcPr>
          <w:p w:rsidR="00681271" w:rsidRPr="00A70C47" w:rsidRDefault="00681271" w:rsidP="00A70C47">
            <w:pPr>
              <w:overflowPunct w:val="0"/>
              <w:autoSpaceDE w:val="0"/>
              <w:spacing w:line="360" w:lineRule="auto"/>
              <w:jc w:val="both"/>
              <w:rPr>
                <w:bCs/>
              </w:rPr>
            </w:pPr>
            <w:r w:rsidRPr="00A70C47">
              <w:rPr>
                <w:bCs/>
              </w:rPr>
              <w:t>Лиц трудоспособного возраста</w:t>
            </w:r>
          </w:p>
        </w:tc>
        <w:tc>
          <w:tcPr>
            <w:tcW w:w="2535" w:type="dxa"/>
            <w:shd w:val="clear" w:color="auto" w:fill="auto"/>
          </w:tcPr>
          <w:p w:rsidR="00681271" w:rsidRPr="00A70C47" w:rsidRDefault="00B435C3" w:rsidP="00A70C47">
            <w:pPr>
              <w:overflowPunct w:val="0"/>
              <w:autoSpaceDE w:val="0"/>
              <w:spacing w:line="360" w:lineRule="auto"/>
              <w:jc w:val="both"/>
              <w:rPr>
                <w:bCs/>
              </w:rPr>
            </w:pPr>
            <w:r w:rsidRPr="00A70C47">
              <w:rPr>
                <w:bCs/>
              </w:rPr>
              <w:t>3</w:t>
            </w:r>
            <w:r w:rsidR="00681271" w:rsidRPr="00A70C47">
              <w:rPr>
                <w:bCs/>
              </w:rPr>
              <w:t>6915</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35013.</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32992</w:t>
            </w:r>
          </w:p>
        </w:tc>
      </w:tr>
      <w:tr w:rsidR="00681271" w:rsidRPr="00A70C47" w:rsidTr="004D033F">
        <w:tc>
          <w:tcPr>
            <w:tcW w:w="2534" w:type="dxa"/>
            <w:shd w:val="clear" w:color="auto" w:fill="auto"/>
          </w:tcPr>
          <w:p w:rsidR="00681271" w:rsidRPr="00A70C47" w:rsidRDefault="00681271" w:rsidP="00A70C47">
            <w:pPr>
              <w:overflowPunct w:val="0"/>
              <w:autoSpaceDE w:val="0"/>
              <w:spacing w:line="360" w:lineRule="auto"/>
              <w:jc w:val="both"/>
              <w:rPr>
                <w:bCs/>
              </w:rPr>
            </w:pPr>
            <w:r w:rsidRPr="00A70C47">
              <w:rPr>
                <w:bCs/>
              </w:rPr>
              <w:t>женщин</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29900</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31189</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30020</w:t>
            </w:r>
          </w:p>
        </w:tc>
      </w:tr>
      <w:tr w:rsidR="00681271" w:rsidRPr="00A70C47" w:rsidTr="004D033F">
        <w:tc>
          <w:tcPr>
            <w:tcW w:w="2534" w:type="dxa"/>
            <w:shd w:val="clear" w:color="auto" w:fill="auto"/>
          </w:tcPr>
          <w:p w:rsidR="00681271" w:rsidRPr="00A70C47" w:rsidRDefault="00681271" w:rsidP="00A70C47">
            <w:pPr>
              <w:overflowPunct w:val="0"/>
              <w:autoSpaceDE w:val="0"/>
              <w:spacing w:line="360" w:lineRule="auto"/>
              <w:jc w:val="both"/>
              <w:rPr>
                <w:bCs/>
              </w:rPr>
            </w:pPr>
            <w:r w:rsidRPr="00A70C47">
              <w:rPr>
                <w:bCs/>
              </w:rPr>
              <w:t>Работающее население</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29700</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29700</w:t>
            </w:r>
          </w:p>
        </w:tc>
        <w:tc>
          <w:tcPr>
            <w:tcW w:w="2535" w:type="dxa"/>
            <w:shd w:val="clear" w:color="auto" w:fill="auto"/>
          </w:tcPr>
          <w:p w:rsidR="00681271" w:rsidRPr="00A70C47" w:rsidRDefault="00681271" w:rsidP="00A70C47">
            <w:pPr>
              <w:overflowPunct w:val="0"/>
              <w:autoSpaceDE w:val="0"/>
              <w:spacing w:line="360" w:lineRule="auto"/>
              <w:jc w:val="both"/>
              <w:rPr>
                <w:bCs/>
              </w:rPr>
            </w:pPr>
            <w:r w:rsidRPr="00A70C47">
              <w:rPr>
                <w:bCs/>
              </w:rPr>
              <w:t>27328</w:t>
            </w:r>
          </w:p>
        </w:tc>
      </w:tr>
    </w:tbl>
    <w:p w:rsidR="00E05C3E" w:rsidRPr="00A70C47" w:rsidRDefault="00E05C3E" w:rsidP="00A70C47">
      <w:pPr>
        <w:overflowPunct w:val="0"/>
        <w:autoSpaceDE w:val="0"/>
        <w:spacing w:line="360" w:lineRule="auto"/>
        <w:jc w:val="both"/>
        <w:rPr>
          <w:b/>
          <w:bCs/>
        </w:rPr>
      </w:pPr>
    </w:p>
    <w:p w:rsidR="009017D5" w:rsidRPr="00A70C47" w:rsidRDefault="001207F2" w:rsidP="00A70C47">
      <w:pPr>
        <w:overflowPunct w:val="0"/>
        <w:autoSpaceDE w:val="0"/>
        <w:spacing w:line="360" w:lineRule="auto"/>
        <w:jc w:val="both"/>
        <w:rPr>
          <w:b/>
          <w:bCs/>
        </w:rPr>
      </w:pPr>
      <w:r w:rsidRPr="00A70C47">
        <w:rPr>
          <w:b/>
          <w:bCs/>
          <w:noProof/>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A6D07" w:rsidRPr="00A70C47" w:rsidRDefault="00FA6D07" w:rsidP="00A70C47">
      <w:pPr>
        <w:overflowPunct w:val="0"/>
        <w:autoSpaceDE w:val="0"/>
        <w:spacing w:line="360" w:lineRule="auto"/>
        <w:jc w:val="both"/>
        <w:rPr>
          <w:bCs/>
        </w:rPr>
      </w:pPr>
      <w:r w:rsidRPr="00A70C47">
        <w:rPr>
          <w:bCs/>
        </w:rPr>
        <w:t xml:space="preserve">Численность населения уменьшилась на 2000 по сравнению с прошедшим периодом. В первую очередь это обусловлено: естественная убыль(смерть), миграцией населения в места с наиболее развитой экономикой, внутренней миграцией населения (Железнодорожный район застраивается </w:t>
      </w:r>
      <w:r w:rsidR="009D604C">
        <w:rPr>
          <w:bCs/>
        </w:rPr>
        <w:t>менее активно, чем</w:t>
      </w:r>
      <w:r w:rsidRPr="00A70C47">
        <w:rPr>
          <w:bCs/>
        </w:rPr>
        <w:t xml:space="preserve"> Заводской и Советский</w:t>
      </w:r>
      <w:r w:rsidR="009D604C">
        <w:rPr>
          <w:bCs/>
        </w:rPr>
        <w:t xml:space="preserve"> районы</w:t>
      </w:r>
      <w:r w:rsidRPr="00A70C47">
        <w:rPr>
          <w:bCs/>
        </w:rPr>
        <w:t>).</w:t>
      </w:r>
    </w:p>
    <w:p w:rsidR="00E05C3E" w:rsidRDefault="00E05C3E" w:rsidP="00A70C47">
      <w:pPr>
        <w:overflowPunct w:val="0"/>
        <w:autoSpaceDE w:val="0"/>
        <w:spacing w:line="360" w:lineRule="auto"/>
        <w:jc w:val="both"/>
        <w:rPr>
          <w:b/>
          <w:bCs/>
        </w:rPr>
      </w:pPr>
    </w:p>
    <w:p w:rsidR="000D3BCC" w:rsidRDefault="000D3BCC" w:rsidP="00A70C47">
      <w:pPr>
        <w:overflowPunct w:val="0"/>
        <w:autoSpaceDE w:val="0"/>
        <w:spacing w:line="360" w:lineRule="auto"/>
        <w:jc w:val="both"/>
        <w:rPr>
          <w:b/>
          <w:bCs/>
        </w:rPr>
      </w:pPr>
    </w:p>
    <w:p w:rsidR="000D3BCC" w:rsidRDefault="000D3BCC" w:rsidP="00A70C47">
      <w:pPr>
        <w:overflowPunct w:val="0"/>
        <w:autoSpaceDE w:val="0"/>
        <w:spacing w:line="360" w:lineRule="auto"/>
        <w:jc w:val="both"/>
        <w:rPr>
          <w:b/>
          <w:bCs/>
        </w:rPr>
      </w:pPr>
    </w:p>
    <w:p w:rsidR="000D3BCC" w:rsidRDefault="000D3BCC" w:rsidP="00A70C47">
      <w:pPr>
        <w:overflowPunct w:val="0"/>
        <w:autoSpaceDE w:val="0"/>
        <w:spacing w:line="360" w:lineRule="auto"/>
        <w:jc w:val="both"/>
        <w:rPr>
          <w:b/>
          <w:bCs/>
        </w:rPr>
      </w:pPr>
    </w:p>
    <w:p w:rsidR="000D3BCC" w:rsidRPr="00A70C47" w:rsidRDefault="000D3BCC" w:rsidP="00A70C47">
      <w:pPr>
        <w:overflowPunct w:val="0"/>
        <w:autoSpaceDE w:val="0"/>
        <w:spacing w:line="360" w:lineRule="auto"/>
        <w:jc w:val="both"/>
        <w:rPr>
          <w:b/>
          <w:bCs/>
        </w:rPr>
      </w:pPr>
    </w:p>
    <w:p w:rsidR="00000DEB" w:rsidRPr="009D604C" w:rsidRDefault="00000DEB" w:rsidP="00A70C47">
      <w:pPr>
        <w:overflowPunct w:val="0"/>
        <w:autoSpaceDE w:val="0"/>
        <w:spacing w:line="360" w:lineRule="auto"/>
        <w:jc w:val="both"/>
        <w:rPr>
          <w:bCs/>
          <w:sz w:val="28"/>
          <w:szCs w:val="28"/>
        </w:rPr>
      </w:pPr>
      <w:r w:rsidRPr="009D604C">
        <w:rPr>
          <w:bCs/>
          <w:sz w:val="28"/>
          <w:szCs w:val="28"/>
        </w:rPr>
        <w:lastRenderedPageBreak/>
        <w:t>2.Состояние болезненности и з</w:t>
      </w:r>
      <w:r w:rsidR="00C452C0" w:rsidRPr="009D604C">
        <w:rPr>
          <w:bCs/>
          <w:sz w:val="28"/>
          <w:szCs w:val="28"/>
        </w:rPr>
        <w:t xml:space="preserve">аболеваемости в </w:t>
      </w:r>
      <w:r w:rsidR="005168D9" w:rsidRPr="009D604C">
        <w:rPr>
          <w:bCs/>
          <w:sz w:val="28"/>
          <w:szCs w:val="28"/>
        </w:rPr>
        <w:t>сравнении с 201</w:t>
      </w:r>
      <w:r w:rsidR="002C5760" w:rsidRPr="009D604C">
        <w:rPr>
          <w:bCs/>
          <w:sz w:val="28"/>
          <w:szCs w:val="28"/>
        </w:rPr>
        <w:t>5</w:t>
      </w:r>
      <w:r w:rsidRPr="009D604C">
        <w:rPr>
          <w:bCs/>
          <w:sz w:val="28"/>
          <w:szCs w:val="28"/>
        </w:rPr>
        <w:t xml:space="preserve">г </w:t>
      </w:r>
      <w:r w:rsidR="002C5760" w:rsidRPr="009D604C">
        <w:rPr>
          <w:bCs/>
          <w:sz w:val="28"/>
          <w:szCs w:val="28"/>
        </w:rPr>
        <w:t>–</w:t>
      </w:r>
      <w:r w:rsidRPr="009D604C">
        <w:rPr>
          <w:bCs/>
          <w:sz w:val="28"/>
          <w:szCs w:val="28"/>
        </w:rPr>
        <w:t xml:space="preserve"> </w:t>
      </w:r>
      <w:r w:rsidR="005168D9" w:rsidRPr="009D604C">
        <w:rPr>
          <w:bCs/>
          <w:sz w:val="28"/>
          <w:szCs w:val="28"/>
        </w:rPr>
        <w:t>201</w:t>
      </w:r>
      <w:r w:rsidR="002C5760" w:rsidRPr="009D604C">
        <w:rPr>
          <w:bCs/>
          <w:sz w:val="28"/>
          <w:szCs w:val="28"/>
        </w:rPr>
        <w:t xml:space="preserve">7 </w:t>
      </w:r>
      <w:r w:rsidRPr="009D604C">
        <w:rPr>
          <w:bCs/>
          <w:sz w:val="28"/>
          <w:szCs w:val="28"/>
        </w:rPr>
        <w:t>гг.</w:t>
      </w:r>
    </w:p>
    <w:p w:rsidR="006446AC" w:rsidRPr="00A70C47" w:rsidRDefault="006446AC" w:rsidP="00A70C47">
      <w:pPr>
        <w:overflowPunct w:val="0"/>
        <w:autoSpaceDE w:val="0"/>
        <w:spacing w:line="360" w:lineRule="auto"/>
        <w:jc w:val="both"/>
        <w:rPr>
          <w:b/>
          <w:bCs/>
        </w:rPr>
      </w:pPr>
    </w:p>
    <w:tbl>
      <w:tblPr>
        <w:tblStyle w:val="aa"/>
        <w:tblW w:w="10566" w:type="dxa"/>
        <w:tblInd w:w="108" w:type="dxa"/>
        <w:tblLook w:val="04A0" w:firstRow="1" w:lastRow="0" w:firstColumn="1" w:lastColumn="0" w:noHBand="0" w:noVBand="1"/>
      </w:tblPr>
      <w:tblGrid>
        <w:gridCol w:w="3001"/>
        <w:gridCol w:w="3338"/>
        <w:gridCol w:w="3338"/>
        <w:gridCol w:w="889"/>
      </w:tblGrid>
      <w:tr w:rsidR="006446AC" w:rsidRPr="00A70C47" w:rsidTr="006446AC">
        <w:trPr>
          <w:gridAfter w:val="1"/>
          <w:wAfter w:w="998" w:type="dxa"/>
          <w:trHeight w:val="330"/>
        </w:trPr>
        <w:tc>
          <w:tcPr>
            <w:tcW w:w="3094" w:type="dxa"/>
          </w:tcPr>
          <w:p w:rsidR="006446AC" w:rsidRPr="00A70C47" w:rsidRDefault="006446AC" w:rsidP="00A70C47">
            <w:pPr>
              <w:spacing w:line="360" w:lineRule="auto"/>
              <w:jc w:val="both"/>
            </w:pPr>
            <w:r w:rsidRPr="00A70C47">
              <w:t>Нозологические формы</w:t>
            </w:r>
          </w:p>
        </w:tc>
        <w:tc>
          <w:tcPr>
            <w:tcW w:w="3250" w:type="dxa"/>
          </w:tcPr>
          <w:p w:rsidR="006446AC" w:rsidRPr="00A70C47" w:rsidRDefault="006446AC" w:rsidP="00A70C47">
            <w:pPr>
              <w:spacing w:line="360" w:lineRule="auto"/>
              <w:jc w:val="both"/>
            </w:pPr>
            <w:r w:rsidRPr="00A70C47">
              <w:t xml:space="preserve">          Абсолютное число</w:t>
            </w:r>
          </w:p>
        </w:tc>
        <w:tc>
          <w:tcPr>
            <w:tcW w:w="3224" w:type="dxa"/>
          </w:tcPr>
          <w:p w:rsidR="006446AC" w:rsidRPr="00A70C47" w:rsidRDefault="006446AC" w:rsidP="00A70C47">
            <w:pPr>
              <w:spacing w:line="360" w:lineRule="auto"/>
              <w:jc w:val="both"/>
            </w:pPr>
            <w:r w:rsidRPr="00A70C47">
              <w:t>Показатель на 1000 населения</w:t>
            </w:r>
          </w:p>
        </w:tc>
      </w:tr>
      <w:tr w:rsidR="006446AC" w:rsidRPr="00A70C47" w:rsidTr="006446AC">
        <w:trPr>
          <w:gridAfter w:val="1"/>
          <w:wAfter w:w="998" w:type="dxa"/>
          <w:trHeight w:val="368"/>
        </w:trPr>
        <w:tc>
          <w:tcPr>
            <w:tcW w:w="3094" w:type="dxa"/>
          </w:tcPr>
          <w:p w:rsidR="006446AC" w:rsidRPr="00A70C47" w:rsidRDefault="006446AC" w:rsidP="00A70C47">
            <w:pPr>
              <w:spacing w:line="360" w:lineRule="auto"/>
              <w:jc w:val="both"/>
            </w:pPr>
          </w:p>
        </w:tc>
        <w:tc>
          <w:tcPr>
            <w:tcW w:w="3250" w:type="dxa"/>
          </w:tcPr>
          <w:tbl>
            <w:tblPr>
              <w:tblStyle w:val="aa"/>
              <w:tblW w:w="0" w:type="auto"/>
              <w:tblInd w:w="1" w:type="dxa"/>
              <w:tblLook w:val="04A0" w:firstRow="1" w:lastRow="0" w:firstColumn="1" w:lastColumn="0" w:noHBand="0" w:noVBand="1"/>
            </w:tblPr>
            <w:tblGrid>
              <w:gridCol w:w="1037"/>
              <w:gridCol w:w="1037"/>
              <w:gridCol w:w="1037"/>
            </w:tblGrid>
            <w:tr w:rsidR="006446AC" w:rsidRPr="00A70C47" w:rsidTr="006446AC">
              <w:trPr>
                <w:trHeight w:val="349"/>
              </w:trPr>
              <w:tc>
                <w:tcPr>
                  <w:tcW w:w="997" w:type="dxa"/>
                  <w:tcBorders>
                    <w:top w:val="nil"/>
                  </w:tcBorders>
                </w:tcPr>
                <w:p w:rsidR="006446AC" w:rsidRPr="00A70C47" w:rsidRDefault="006446AC" w:rsidP="00A70C47">
                  <w:pPr>
                    <w:spacing w:line="360" w:lineRule="auto"/>
                    <w:jc w:val="both"/>
                  </w:pPr>
                  <w:r w:rsidRPr="00A70C47">
                    <w:t>2015год</w:t>
                  </w:r>
                </w:p>
              </w:tc>
              <w:tc>
                <w:tcPr>
                  <w:tcW w:w="997" w:type="dxa"/>
                </w:tcPr>
                <w:p w:rsidR="006446AC" w:rsidRPr="00A70C47" w:rsidRDefault="006446AC" w:rsidP="00A70C47">
                  <w:pPr>
                    <w:spacing w:line="360" w:lineRule="auto"/>
                    <w:jc w:val="both"/>
                  </w:pPr>
                  <w:r w:rsidRPr="00A70C47">
                    <w:t>2016год</w:t>
                  </w:r>
                </w:p>
              </w:tc>
              <w:tc>
                <w:tcPr>
                  <w:tcW w:w="998" w:type="dxa"/>
                </w:tcPr>
                <w:p w:rsidR="006446AC" w:rsidRPr="00A70C47" w:rsidRDefault="006446AC" w:rsidP="00A70C47">
                  <w:pPr>
                    <w:spacing w:line="360" w:lineRule="auto"/>
                    <w:jc w:val="both"/>
                  </w:pPr>
                  <w:r w:rsidRPr="00A70C47">
                    <w:t>2017год</w:t>
                  </w:r>
                </w:p>
              </w:tc>
            </w:tr>
          </w:tbl>
          <w:p w:rsidR="006446AC" w:rsidRPr="00A70C47" w:rsidRDefault="006446AC" w:rsidP="00A70C47">
            <w:pPr>
              <w:spacing w:line="360" w:lineRule="auto"/>
              <w:jc w:val="both"/>
            </w:pPr>
          </w:p>
        </w:tc>
        <w:tc>
          <w:tcPr>
            <w:tcW w:w="3224" w:type="dxa"/>
          </w:tcPr>
          <w:tbl>
            <w:tblPr>
              <w:tblStyle w:val="aa"/>
              <w:tblW w:w="0" w:type="auto"/>
              <w:tblInd w:w="1" w:type="dxa"/>
              <w:tblLook w:val="04A0" w:firstRow="1" w:lastRow="0" w:firstColumn="1" w:lastColumn="0" w:noHBand="0" w:noVBand="1"/>
            </w:tblPr>
            <w:tblGrid>
              <w:gridCol w:w="1037"/>
              <w:gridCol w:w="1037"/>
              <w:gridCol w:w="1037"/>
            </w:tblGrid>
            <w:tr w:rsidR="006446AC" w:rsidRPr="00A70C47" w:rsidTr="006446AC">
              <w:trPr>
                <w:trHeight w:val="349"/>
              </w:trPr>
              <w:tc>
                <w:tcPr>
                  <w:tcW w:w="997" w:type="dxa"/>
                </w:tcPr>
                <w:p w:rsidR="006446AC" w:rsidRPr="00A70C47" w:rsidRDefault="006446AC" w:rsidP="00A70C47">
                  <w:pPr>
                    <w:spacing w:line="360" w:lineRule="auto"/>
                    <w:jc w:val="both"/>
                  </w:pPr>
                  <w:r w:rsidRPr="00A70C47">
                    <w:t>2015год</w:t>
                  </w:r>
                </w:p>
              </w:tc>
              <w:tc>
                <w:tcPr>
                  <w:tcW w:w="998" w:type="dxa"/>
                </w:tcPr>
                <w:p w:rsidR="006446AC" w:rsidRPr="00A70C47" w:rsidRDefault="006446AC" w:rsidP="00A70C47">
                  <w:pPr>
                    <w:spacing w:line="360" w:lineRule="auto"/>
                    <w:jc w:val="both"/>
                  </w:pPr>
                  <w:r w:rsidRPr="00A70C47">
                    <w:t>2016год</w:t>
                  </w:r>
                </w:p>
              </w:tc>
              <w:tc>
                <w:tcPr>
                  <w:tcW w:w="998" w:type="dxa"/>
                </w:tcPr>
                <w:p w:rsidR="006446AC" w:rsidRPr="00A70C47" w:rsidRDefault="006446AC" w:rsidP="00A70C47">
                  <w:pPr>
                    <w:spacing w:line="360" w:lineRule="auto"/>
                    <w:jc w:val="both"/>
                  </w:pPr>
                  <w:r w:rsidRPr="00A70C47">
                    <w:t>2017год</w:t>
                  </w:r>
                </w:p>
              </w:tc>
            </w:tr>
          </w:tbl>
          <w:p w:rsidR="006446AC" w:rsidRPr="00A70C47" w:rsidRDefault="006446AC" w:rsidP="00A70C47">
            <w:pPr>
              <w:spacing w:line="360" w:lineRule="auto"/>
              <w:jc w:val="both"/>
            </w:pPr>
          </w:p>
        </w:tc>
      </w:tr>
      <w:tr w:rsidR="006446AC" w:rsidRPr="00A70C47" w:rsidTr="006446AC">
        <w:trPr>
          <w:gridAfter w:val="1"/>
          <w:wAfter w:w="998" w:type="dxa"/>
          <w:trHeight w:val="368"/>
        </w:trPr>
        <w:tc>
          <w:tcPr>
            <w:tcW w:w="3094" w:type="dxa"/>
          </w:tcPr>
          <w:p w:rsidR="006446AC" w:rsidRPr="00A70C47" w:rsidRDefault="006446AC" w:rsidP="00A70C47">
            <w:pPr>
              <w:spacing w:line="360" w:lineRule="auto"/>
              <w:jc w:val="both"/>
              <w:rPr>
                <w:b/>
              </w:rPr>
            </w:pPr>
            <w:r w:rsidRPr="00A70C47">
              <w:rPr>
                <w:b/>
              </w:rPr>
              <w:t>Всего</w:t>
            </w:r>
          </w:p>
        </w:tc>
        <w:tc>
          <w:tcPr>
            <w:tcW w:w="3250" w:type="dxa"/>
          </w:tcPr>
          <w:tbl>
            <w:tblPr>
              <w:tblStyle w:val="aa"/>
              <w:tblW w:w="0" w:type="auto"/>
              <w:tblInd w:w="1" w:type="dxa"/>
              <w:tblLook w:val="04A0" w:firstRow="1" w:lastRow="0" w:firstColumn="1" w:lastColumn="0" w:noHBand="0" w:noVBand="1"/>
            </w:tblPr>
            <w:tblGrid>
              <w:gridCol w:w="997"/>
              <w:gridCol w:w="997"/>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96029</w:t>
                  </w:r>
                </w:p>
              </w:tc>
              <w:tc>
                <w:tcPr>
                  <w:tcW w:w="997" w:type="dxa"/>
                </w:tcPr>
                <w:p w:rsidR="006446AC" w:rsidRPr="00A70C47" w:rsidRDefault="006446AC" w:rsidP="00A70C47">
                  <w:pPr>
                    <w:spacing w:line="360" w:lineRule="auto"/>
                    <w:jc w:val="both"/>
                  </w:pPr>
                  <w:r w:rsidRPr="00A70C47">
                    <w:t>97386</w:t>
                  </w:r>
                </w:p>
              </w:tc>
              <w:tc>
                <w:tcPr>
                  <w:tcW w:w="998" w:type="dxa"/>
                </w:tcPr>
                <w:p w:rsidR="006446AC" w:rsidRPr="00A70C47" w:rsidRDefault="006446AC" w:rsidP="00A70C47">
                  <w:pPr>
                    <w:spacing w:line="360" w:lineRule="auto"/>
                    <w:jc w:val="both"/>
                  </w:pPr>
                  <w:r w:rsidRPr="00A70C47">
                    <w:t>102053</w:t>
                  </w:r>
                </w:p>
              </w:tc>
            </w:tr>
          </w:tbl>
          <w:p w:rsidR="006446AC" w:rsidRPr="00A70C47" w:rsidRDefault="006446AC" w:rsidP="00A70C47">
            <w:pPr>
              <w:spacing w:line="360" w:lineRule="auto"/>
              <w:jc w:val="both"/>
            </w:pPr>
          </w:p>
        </w:tc>
        <w:tc>
          <w:tcPr>
            <w:tcW w:w="3224" w:type="dxa"/>
          </w:tcPr>
          <w:tbl>
            <w:tblPr>
              <w:tblStyle w:val="aa"/>
              <w:tblW w:w="0" w:type="auto"/>
              <w:tblInd w:w="1" w:type="dxa"/>
              <w:tblLook w:val="04A0" w:firstRow="1" w:lastRow="0" w:firstColumn="1" w:lastColumn="0" w:noHBand="0" w:noVBand="1"/>
            </w:tblPr>
            <w:tblGrid>
              <w:gridCol w:w="997"/>
              <w:gridCol w:w="998"/>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1768,9</w:t>
                  </w:r>
                </w:p>
              </w:tc>
              <w:tc>
                <w:tcPr>
                  <w:tcW w:w="998" w:type="dxa"/>
                </w:tcPr>
                <w:p w:rsidR="006446AC" w:rsidRPr="00A70C47" w:rsidRDefault="006446AC" w:rsidP="00A70C47">
                  <w:pPr>
                    <w:spacing w:line="360" w:lineRule="auto"/>
                    <w:jc w:val="both"/>
                  </w:pPr>
                  <w:r w:rsidRPr="00A70C47">
                    <w:t>1790,1</w:t>
                  </w:r>
                </w:p>
              </w:tc>
              <w:tc>
                <w:tcPr>
                  <w:tcW w:w="998" w:type="dxa"/>
                </w:tcPr>
                <w:p w:rsidR="006446AC" w:rsidRPr="00A70C47" w:rsidRDefault="006446AC" w:rsidP="00A70C47">
                  <w:pPr>
                    <w:spacing w:line="360" w:lineRule="auto"/>
                    <w:jc w:val="both"/>
                  </w:pPr>
                  <w:r w:rsidRPr="00A70C47">
                    <w:t>1941,8</w:t>
                  </w:r>
                </w:p>
              </w:tc>
            </w:tr>
          </w:tbl>
          <w:p w:rsidR="006446AC" w:rsidRPr="00A70C47" w:rsidRDefault="006446AC" w:rsidP="00A70C47">
            <w:pPr>
              <w:spacing w:line="360" w:lineRule="auto"/>
              <w:jc w:val="both"/>
            </w:pPr>
          </w:p>
        </w:tc>
      </w:tr>
      <w:tr w:rsidR="006446AC" w:rsidRPr="00A70C47" w:rsidTr="006446AC">
        <w:trPr>
          <w:gridAfter w:val="1"/>
          <w:wAfter w:w="998" w:type="dxa"/>
          <w:trHeight w:val="698"/>
        </w:trPr>
        <w:tc>
          <w:tcPr>
            <w:tcW w:w="3094" w:type="dxa"/>
          </w:tcPr>
          <w:p w:rsidR="006446AC" w:rsidRPr="00A70C47" w:rsidRDefault="006446AC" w:rsidP="00A70C47">
            <w:pPr>
              <w:spacing w:line="360" w:lineRule="auto"/>
              <w:jc w:val="both"/>
            </w:pPr>
            <w:r w:rsidRPr="00A70C47">
              <w:t xml:space="preserve">В </w:t>
            </w:r>
            <w:proofErr w:type="spellStart"/>
            <w:r w:rsidRPr="00A70C47">
              <w:t>т.ч</w:t>
            </w:r>
            <w:proofErr w:type="spellEnd"/>
            <w:r w:rsidRPr="00A70C47">
              <w:t>. инфекционные паразитарные болезни</w:t>
            </w:r>
          </w:p>
        </w:tc>
        <w:tc>
          <w:tcPr>
            <w:tcW w:w="3250" w:type="dxa"/>
          </w:tcPr>
          <w:tbl>
            <w:tblPr>
              <w:tblStyle w:val="aa"/>
              <w:tblW w:w="0" w:type="auto"/>
              <w:tblInd w:w="1" w:type="dxa"/>
              <w:tblLook w:val="04A0" w:firstRow="1" w:lastRow="0" w:firstColumn="1" w:lastColumn="0" w:noHBand="0" w:noVBand="1"/>
            </w:tblPr>
            <w:tblGrid>
              <w:gridCol w:w="997"/>
              <w:gridCol w:w="997"/>
              <w:gridCol w:w="998"/>
            </w:tblGrid>
            <w:tr w:rsidR="006446AC" w:rsidRPr="00A70C47" w:rsidTr="006446AC">
              <w:trPr>
                <w:trHeight w:val="672"/>
              </w:trPr>
              <w:tc>
                <w:tcPr>
                  <w:tcW w:w="997" w:type="dxa"/>
                </w:tcPr>
                <w:p w:rsidR="006446AC" w:rsidRPr="00A70C47" w:rsidRDefault="006446AC" w:rsidP="00A70C47">
                  <w:pPr>
                    <w:spacing w:line="360" w:lineRule="auto"/>
                    <w:jc w:val="both"/>
                  </w:pPr>
                  <w:r w:rsidRPr="00A70C47">
                    <w:t>599</w:t>
                  </w:r>
                </w:p>
              </w:tc>
              <w:tc>
                <w:tcPr>
                  <w:tcW w:w="997" w:type="dxa"/>
                </w:tcPr>
                <w:p w:rsidR="006446AC" w:rsidRPr="00A70C47" w:rsidRDefault="006446AC" w:rsidP="00A70C47">
                  <w:pPr>
                    <w:spacing w:line="360" w:lineRule="auto"/>
                    <w:jc w:val="both"/>
                  </w:pPr>
                  <w:r w:rsidRPr="00A70C47">
                    <w:t>640</w:t>
                  </w:r>
                </w:p>
              </w:tc>
              <w:tc>
                <w:tcPr>
                  <w:tcW w:w="998" w:type="dxa"/>
                </w:tcPr>
                <w:p w:rsidR="006446AC" w:rsidRPr="00A70C47" w:rsidRDefault="006446AC" w:rsidP="00A70C47">
                  <w:pPr>
                    <w:spacing w:line="360" w:lineRule="auto"/>
                    <w:jc w:val="both"/>
                  </w:pPr>
                  <w:r w:rsidRPr="00A70C47">
                    <w:t>857</w:t>
                  </w:r>
                </w:p>
              </w:tc>
            </w:tr>
          </w:tbl>
          <w:p w:rsidR="006446AC" w:rsidRPr="00A70C47" w:rsidRDefault="006446AC" w:rsidP="00A70C47">
            <w:pPr>
              <w:spacing w:line="360" w:lineRule="auto"/>
              <w:jc w:val="both"/>
            </w:pPr>
          </w:p>
        </w:tc>
        <w:tc>
          <w:tcPr>
            <w:tcW w:w="3224" w:type="dxa"/>
          </w:tcPr>
          <w:tbl>
            <w:tblPr>
              <w:tblStyle w:val="aa"/>
              <w:tblW w:w="0" w:type="auto"/>
              <w:tblInd w:w="1" w:type="dxa"/>
              <w:tblLook w:val="04A0" w:firstRow="1" w:lastRow="0" w:firstColumn="1" w:lastColumn="0" w:noHBand="0" w:noVBand="1"/>
            </w:tblPr>
            <w:tblGrid>
              <w:gridCol w:w="997"/>
              <w:gridCol w:w="998"/>
              <w:gridCol w:w="998"/>
            </w:tblGrid>
            <w:tr w:rsidR="006446AC" w:rsidRPr="00A70C47" w:rsidTr="006446AC">
              <w:trPr>
                <w:trHeight w:val="672"/>
              </w:trPr>
              <w:tc>
                <w:tcPr>
                  <w:tcW w:w="997" w:type="dxa"/>
                </w:tcPr>
                <w:p w:rsidR="006446AC" w:rsidRPr="00A70C47" w:rsidRDefault="006446AC" w:rsidP="00A70C47">
                  <w:pPr>
                    <w:spacing w:line="360" w:lineRule="auto"/>
                    <w:jc w:val="both"/>
                  </w:pPr>
                  <w:r w:rsidRPr="00A70C47">
                    <w:t>11,0</w:t>
                  </w:r>
                </w:p>
              </w:tc>
              <w:tc>
                <w:tcPr>
                  <w:tcW w:w="998" w:type="dxa"/>
                </w:tcPr>
                <w:p w:rsidR="006446AC" w:rsidRPr="00A70C47" w:rsidRDefault="006446AC" w:rsidP="00A70C47">
                  <w:pPr>
                    <w:spacing w:line="360" w:lineRule="auto"/>
                    <w:jc w:val="both"/>
                  </w:pPr>
                  <w:r w:rsidRPr="00A70C47">
                    <w:t>11,8</w:t>
                  </w:r>
                </w:p>
              </w:tc>
              <w:tc>
                <w:tcPr>
                  <w:tcW w:w="998" w:type="dxa"/>
                </w:tcPr>
                <w:p w:rsidR="006446AC" w:rsidRPr="00A70C47" w:rsidRDefault="006446AC" w:rsidP="00A70C47">
                  <w:pPr>
                    <w:spacing w:line="360" w:lineRule="auto"/>
                    <w:jc w:val="both"/>
                  </w:pPr>
                  <w:r w:rsidRPr="00A70C47">
                    <w:t>16,3</w:t>
                  </w:r>
                </w:p>
              </w:tc>
            </w:tr>
          </w:tbl>
          <w:p w:rsidR="006446AC" w:rsidRPr="00A70C47" w:rsidRDefault="006446AC" w:rsidP="00A70C47">
            <w:pPr>
              <w:spacing w:line="360" w:lineRule="auto"/>
              <w:jc w:val="both"/>
            </w:pPr>
          </w:p>
        </w:tc>
      </w:tr>
      <w:tr w:rsidR="006446AC" w:rsidRPr="00A70C47" w:rsidTr="006446AC">
        <w:trPr>
          <w:gridAfter w:val="1"/>
          <w:wAfter w:w="998" w:type="dxa"/>
          <w:trHeight w:val="368"/>
        </w:trPr>
        <w:tc>
          <w:tcPr>
            <w:tcW w:w="3094" w:type="dxa"/>
          </w:tcPr>
          <w:p w:rsidR="006446AC" w:rsidRPr="00A70C47" w:rsidRDefault="006446AC" w:rsidP="00A70C47">
            <w:pPr>
              <w:spacing w:line="360" w:lineRule="auto"/>
              <w:jc w:val="both"/>
              <w:rPr>
                <w:b/>
              </w:rPr>
            </w:pPr>
            <w:r w:rsidRPr="00A70C47">
              <w:rPr>
                <w:b/>
              </w:rPr>
              <w:t>Новообразования:</w:t>
            </w:r>
          </w:p>
        </w:tc>
        <w:tc>
          <w:tcPr>
            <w:tcW w:w="3250" w:type="dxa"/>
          </w:tcPr>
          <w:tbl>
            <w:tblPr>
              <w:tblStyle w:val="aa"/>
              <w:tblW w:w="0" w:type="auto"/>
              <w:tblInd w:w="1" w:type="dxa"/>
              <w:tblLook w:val="04A0" w:firstRow="1" w:lastRow="0" w:firstColumn="1" w:lastColumn="0" w:noHBand="0" w:noVBand="1"/>
            </w:tblPr>
            <w:tblGrid>
              <w:gridCol w:w="997"/>
              <w:gridCol w:w="997"/>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3389</w:t>
                  </w:r>
                </w:p>
              </w:tc>
              <w:tc>
                <w:tcPr>
                  <w:tcW w:w="997" w:type="dxa"/>
                </w:tcPr>
                <w:p w:rsidR="006446AC" w:rsidRPr="00A70C47" w:rsidRDefault="006446AC" w:rsidP="00A70C47">
                  <w:pPr>
                    <w:spacing w:line="360" w:lineRule="auto"/>
                    <w:jc w:val="both"/>
                  </w:pPr>
                  <w:r w:rsidRPr="00A70C47">
                    <w:t>3635</w:t>
                  </w:r>
                </w:p>
              </w:tc>
              <w:tc>
                <w:tcPr>
                  <w:tcW w:w="998" w:type="dxa"/>
                </w:tcPr>
                <w:p w:rsidR="006446AC" w:rsidRPr="00A70C47" w:rsidRDefault="006446AC" w:rsidP="00A70C47">
                  <w:pPr>
                    <w:spacing w:line="360" w:lineRule="auto"/>
                    <w:jc w:val="both"/>
                  </w:pPr>
                  <w:r w:rsidRPr="00A70C47">
                    <w:t>3795</w:t>
                  </w:r>
                </w:p>
              </w:tc>
            </w:tr>
          </w:tbl>
          <w:p w:rsidR="006446AC" w:rsidRPr="00A70C47" w:rsidRDefault="006446AC" w:rsidP="00A70C47">
            <w:pPr>
              <w:spacing w:line="360" w:lineRule="auto"/>
              <w:jc w:val="both"/>
            </w:pPr>
          </w:p>
        </w:tc>
        <w:tc>
          <w:tcPr>
            <w:tcW w:w="3224" w:type="dxa"/>
          </w:tcPr>
          <w:tbl>
            <w:tblPr>
              <w:tblStyle w:val="aa"/>
              <w:tblW w:w="0" w:type="auto"/>
              <w:tblInd w:w="1" w:type="dxa"/>
              <w:tblLook w:val="04A0" w:firstRow="1" w:lastRow="0" w:firstColumn="1" w:lastColumn="0" w:noHBand="0" w:noVBand="1"/>
            </w:tblPr>
            <w:tblGrid>
              <w:gridCol w:w="997"/>
              <w:gridCol w:w="998"/>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62,4</w:t>
                  </w:r>
                </w:p>
              </w:tc>
              <w:tc>
                <w:tcPr>
                  <w:tcW w:w="998" w:type="dxa"/>
                </w:tcPr>
                <w:p w:rsidR="006446AC" w:rsidRPr="00A70C47" w:rsidRDefault="006446AC" w:rsidP="00A70C47">
                  <w:pPr>
                    <w:spacing w:line="360" w:lineRule="auto"/>
                    <w:jc w:val="both"/>
                  </w:pPr>
                  <w:r w:rsidRPr="00A70C47">
                    <w:t>66,8</w:t>
                  </w:r>
                </w:p>
              </w:tc>
              <w:tc>
                <w:tcPr>
                  <w:tcW w:w="998" w:type="dxa"/>
                </w:tcPr>
                <w:p w:rsidR="006446AC" w:rsidRPr="00A70C47" w:rsidRDefault="006446AC" w:rsidP="00A70C47">
                  <w:pPr>
                    <w:spacing w:line="360" w:lineRule="auto"/>
                    <w:jc w:val="both"/>
                  </w:pPr>
                  <w:r w:rsidRPr="00A70C47">
                    <w:t>72,2</w:t>
                  </w:r>
                </w:p>
              </w:tc>
            </w:tr>
          </w:tbl>
          <w:p w:rsidR="006446AC" w:rsidRPr="00A70C47" w:rsidRDefault="006446AC" w:rsidP="00A70C47">
            <w:pPr>
              <w:spacing w:line="360" w:lineRule="auto"/>
              <w:jc w:val="both"/>
            </w:pPr>
          </w:p>
        </w:tc>
      </w:tr>
      <w:tr w:rsidR="006446AC" w:rsidRPr="00A70C47" w:rsidTr="006446AC">
        <w:trPr>
          <w:gridAfter w:val="1"/>
          <w:wAfter w:w="998" w:type="dxa"/>
          <w:trHeight w:val="349"/>
        </w:trPr>
        <w:tc>
          <w:tcPr>
            <w:tcW w:w="3094" w:type="dxa"/>
          </w:tcPr>
          <w:p w:rsidR="006446AC" w:rsidRPr="00A70C47" w:rsidRDefault="006446AC" w:rsidP="00A70C47">
            <w:pPr>
              <w:spacing w:line="360" w:lineRule="auto"/>
              <w:jc w:val="both"/>
            </w:pPr>
            <w:r w:rsidRPr="00A70C47">
              <w:t>Из них злокачественные</w:t>
            </w:r>
          </w:p>
        </w:tc>
        <w:tc>
          <w:tcPr>
            <w:tcW w:w="3250" w:type="dxa"/>
          </w:tcPr>
          <w:tbl>
            <w:tblPr>
              <w:tblStyle w:val="aa"/>
              <w:tblW w:w="0" w:type="auto"/>
              <w:tblInd w:w="1" w:type="dxa"/>
              <w:tblLook w:val="04A0" w:firstRow="1" w:lastRow="0" w:firstColumn="1" w:lastColumn="0" w:noHBand="0" w:noVBand="1"/>
            </w:tblPr>
            <w:tblGrid>
              <w:gridCol w:w="997"/>
              <w:gridCol w:w="997"/>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2415</w:t>
                  </w:r>
                </w:p>
              </w:tc>
              <w:tc>
                <w:tcPr>
                  <w:tcW w:w="997" w:type="dxa"/>
                </w:tcPr>
                <w:p w:rsidR="006446AC" w:rsidRPr="00A70C47" w:rsidRDefault="006446AC" w:rsidP="00A70C47">
                  <w:pPr>
                    <w:spacing w:line="360" w:lineRule="auto"/>
                    <w:jc w:val="both"/>
                  </w:pPr>
                  <w:r w:rsidRPr="00A70C47">
                    <w:t>2648</w:t>
                  </w:r>
                </w:p>
              </w:tc>
              <w:tc>
                <w:tcPr>
                  <w:tcW w:w="998" w:type="dxa"/>
                </w:tcPr>
                <w:p w:rsidR="006446AC" w:rsidRPr="00A70C47" w:rsidRDefault="006446AC" w:rsidP="00A70C47">
                  <w:pPr>
                    <w:spacing w:line="360" w:lineRule="auto"/>
                    <w:jc w:val="both"/>
                  </w:pPr>
                  <w:r w:rsidRPr="00A70C47">
                    <w:t>2830</w:t>
                  </w:r>
                </w:p>
              </w:tc>
            </w:tr>
          </w:tbl>
          <w:p w:rsidR="006446AC" w:rsidRPr="00A70C47" w:rsidRDefault="006446AC" w:rsidP="00A70C47">
            <w:pPr>
              <w:spacing w:line="360" w:lineRule="auto"/>
              <w:jc w:val="both"/>
            </w:pPr>
          </w:p>
        </w:tc>
        <w:tc>
          <w:tcPr>
            <w:tcW w:w="3224" w:type="dxa"/>
          </w:tcPr>
          <w:tbl>
            <w:tblPr>
              <w:tblStyle w:val="aa"/>
              <w:tblW w:w="0" w:type="auto"/>
              <w:tblInd w:w="1" w:type="dxa"/>
              <w:tblLook w:val="04A0" w:firstRow="1" w:lastRow="0" w:firstColumn="1" w:lastColumn="0" w:noHBand="0" w:noVBand="1"/>
            </w:tblPr>
            <w:tblGrid>
              <w:gridCol w:w="997"/>
              <w:gridCol w:w="998"/>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44,5</w:t>
                  </w:r>
                </w:p>
              </w:tc>
              <w:tc>
                <w:tcPr>
                  <w:tcW w:w="998" w:type="dxa"/>
                </w:tcPr>
                <w:p w:rsidR="006446AC" w:rsidRPr="00A70C47" w:rsidRDefault="006446AC" w:rsidP="00A70C47">
                  <w:pPr>
                    <w:spacing w:line="360" w:lineRule="auto"/>
                    <w:jc w:val="both"/>
                  </w:pPr>
                  <w:r w:rsidRPr="00A70C47">
                    <w:t>48,7</w:t>
                  </w:r>
                </w:p>
              </w:tc>
              <w:tc>
                <w:tcPr>
                  <w:tcW w:w="998" w:type="dxa"/>
                </w:tcPr>
                <w:p w:rsidR="006446AC" w:rsidRPr="00A70C47" w:rsidRDefault="006446AC" w:rsidP="00A70C47">
                  <w:pPr>
                    <w:spacing w:line="360" w:lineRule="auto"/>
                    <w:jc w:val="both"/>
                  </w:pPr>
                  <w:r w:rsidRPr="00A70C47">
                    <w:t>53,8</w:t>
                  </w:r>
                </w:p>
              </w:tc>
            </w:tr>
          </w:tbl>
          <w:p w:rsidR="006446AC" w:rsidRPr="00A70C47" w:rsidRDefault="006446AC" w:rsidP="00A70C47">
            <w:pPr>
              <w:spacing w:line="360" w:lineRule="auto"/>
              <w:jc w:val="both"/>
            </w:pPr>
          </w:p>
        </w:tc>
      </w:tr>
      <w:tr w:rsidR="006446AC" w:rsidRPr="00A70C47" w:rsidTr="006446AC">
        <w:trPr>
          <w:gridAfter w:val="1"/>
          <w:wAfter w:w="998" w:type="dxa"/>
          <w:trHeight w:val="368"/>
        </w:trPr>
        <w:tc>
          <w:tcPr>
            <w:tcW w:w="3094" w:type="dxa"/>
          </w:tcPr>
          <w:p w:rsidR="006446AC" w:rsidRPr="00A70C47" w:rsidRDefault="006446AC" w:rsidP="00A70C47">
            <w:pPr>
              <w:spacing w:line="360" w:lineRule="auto"/>
              <w:jc w:val="both"/>
            </w:pPr>
            <w:r w:rsidRPr="00A70C47">
              <w:t xml:space="preserve">Болезни </w:t>
            </w:r>
            <w:proofErr w:type="spellStart"/>
            <w:r w:rsidRPr="00A70C47">
              <w:t>эндокр</w:t>
            </w:r>
            <w:proofErr w:type="spellEnd"/>
            <w:r w:rsidRPr="00A70C47">
              <w:t>. системы</w:t>
            </w:r>
          </w:p>
        </w:tc>
        <w:tc>
          <w:tcPr>
            <w:tcW w:w="3250" w:type="dxa"/>
          </w:tcPr>
          <w:tbl>
            <w:tblPr>
              <w:tblStyle w:val="aa"/>
              <w:tblW w:w="0" w:type="auto"/>
              <w:tblInd w:w="1" w:type="dxa"/>
              <w:tblLook w:val="04A0" w:firstRow="1" w:lastRow="0" w:firstColumn="1" w:lastColumn="0" w:noHBand="0" w:noVBand="1"/>
            </w:tblPr>
            <w:tblGrid>
              <w:gridCol w:w="997"/>
              <w:gridCol w:w="997"/>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5387</w:t>
                  </w:r>
                </w:p>
              </w:tc>
              <w:tc>
                <w:tcPr>
                  <w:tcW w:w="997" w:type="dxa"/>
                </w:tcPr>
                <w:p w:rsidR="006446AC" w:rsidRPr="00A70C47" w:rsidRDefault="006446AC" w:rsidP="00A70C47">
                  <w:pPr>
                    <w:spacing w:line="360" w:lineRule="auto"/>
                    <w:jc w:val="both"/>
                  </w:pPr>
                  <w:r w:rsidRPr="00A70C47">
                    <w:t>5499</w:t>
                  </w:r>
                </w:p>
              </w:tc>
              <w:tc>
                <w:tcPr>
                  <w:tcW w:w="998" w:type="dxa"/>
                </w:tcPr>
                <w:p w:rsidR="006446AC" w:rsidRPr="00A70C47" w:rsidRDefault="006446AC" w:rsidP="00A70C47">
                  <w:pPr>
                    <w:spacing w:line="360" w:lineRule="auto"/>
                    <w:jc w:val="both"/>
                  </w:pPr>
                  <w:r w:rsidRPr="00A70C47">
                    <w:t>5871</w:t>
                  </w:r>
                </w:p>
              </w:tc>
            </w:tr>
          </w:tbl>
          <w:p w:rsidR="006446AC" w:rsidRPr="00A70C47" w:rsidRDefault="006446AC" w:rsidP="00A70C47">
            <w:pPr>
              <w:spacing w:line="360" w:lineRule="auto"/>
              <w:jc w:val="both"/>
            </w:pPr>
          </w:p>
        </w:tc>
        <w:tc>
          <w:tcPr>
            <w:tcW w:w="3224" w:type="dxa"/>
          </w:tcPr>
          <w:tbl>
            <w:tblPr>
              <w:tblStyle w:val="aa"/>
              <w:tblW w:w="0" w:type="auto"/>
              <w:tblInd w:w="1" w:type="dxa"/>
              <w:tblLook w:val="04A0" w:firstRow="1" w:lastRow="0" w:firstColumn="1" w:lastColumn="0" w:noHBand="0" w:noVBand="1"/>
            </w:tblPr>
            <w:tblGrid>
              <w:gridCol w:w="997"/>
              <w:gridCol w:w="998"/>
              <w:gridCol w:w="998"/>
            </w:tblGrid>
            <w:tr w:rsidR="006446AC" w:rsidRPr="00A70C47" w:rsidTr="006446AC">
              <w:trPr>
                <w:trHeight w:val="349"/>
              </w:trPr>
              <w:tc>
                <w:tcPr>
                  <w:tcW w:w="997" w:type="dxa"/>
                </w:tcPr>
                <w:p w:rsidR="006446AC" w:rsidRPr="00A70C47" w:rsidRDefault="006446AC" w:rsidP="00A70C47">
                  <w:pPr>
                    <w:spacing w:line="360" w:lineRule="auto"/>
                    <w:jc w:val="both"/>
                  </w:pPr>
                  <w:r w:rsidRPr="00A70C47">
                    <w:t>99,2</w:t>
                  </w:r>
                </w:p>
              </w:tc>
              <w:tc>
                <w:tcPr>
                  <w:tcW w:w="998" w:type="dxa"/>
                </w:tcPr>
                <w:p w:rsidR="006446AC" w:rsidRPr="00A70C47" w:rsidRDefault="006446AC" w:rsidP="00A70C47">
                  <w:pPr>
                    <w:spacing w:line="360" w:lineRule="auto"/>
                    <w:jc w:val="both"/>
                  </w:pPr>
                  <w:r w:rsidRPr="00A70C47">
                    <w:t>101,1</w:t>
                  </w:r>
                </w:p>
              </w:tc>
              <w:tc>
                <w:tcPr>
                  <w:tcW w:w="998" w:type="dxa"/>
                </w:tcPr>
                <w:p w:rsidR="006446AC" w:rsidRPr="00A70C47" w:rsidRDefault="006446AC" w:rsidP="00A70C47">
                  <w:pPr>
                    <w:spacing w:line="360" w:lineRule="auto"/>
                    <w:jc w:val="both"/>
                  </w:pPr>
                  <w:r w:rsidRPr="00A70C47">
                    <w:t>111,7</w:t>
                  </w:r>
                </w:p>
              </w:tc>
            </w:tr>
          </w:tbl>
          <w:p w:rsidR="006446AC" w:rsidRPr="00A70C47" w:rsidRDefault="006446AC" w:rsidP="00A70C47">
            <w:pPr>
              <w:spacing w:line="360" w:lineRule="auto"/>
              <w:jc w:val="both"/>
            </w:pPr>
          </w:p>
        </w:tc>
      </w:tr>
      <w:tr w:rsidR="006446AC" w:rsidRPr="00A70C47" w:rsidTr="006446AC">
        <w:trPr>
          <w:gridAfter w:val="1"/>
          <w:wAfter w:w="998" w:type="dxa"/>
          <w:trHeight w:val="314"/>
        </w:trPr>
        <w:tc>
          <w:tcPr>
            <w:tcW w:w="3094" w:type="dxa"/>
          </w:tcPr>
          <w:p w:rsidR="006446AC" w:rsidRPr="00A70C47" w:rsidRDefault="006446AC" w:rsidP="00A70C47">
            <w:pPr>
              <w:spacing w:line="360" w:lineRule="auto"/>
              <w:jc w:val="both"/>
            </w:pPr>
            <w:r w:rsidRPr="00A70C47">
              <w:t xml:space="preserve">из </w:t>
            </w:r>
            <w:proofErr w:type="gramStart"/>
            <w:r w:rsidRPr="00A70C47">
              <w:t>них :</w:t>
            </w:r>
            <w:proofErr w:type="gramEnd"/>
            <w:r w:rsidRPr="00A70C47">
              <w:t xml:space="preserve"> тиреотоксикоз</w:t>
            </w:r>
          </w:p>
        </w:tc>
        <w:tc>
          <w:tcPr>
            <w:tcW w:w="3250" w:type="dxa"/>
          </w:tcPr>
          <w:tbl>
            <w:tblPr>
              <w:tblStyle w:val="aa"/>
              <w:tblW w:w="0" w:type="auto"/>
              <w:tblInd w:w="1" w:type="dxa"/>
              <w:tblLook w:val="04A0" w:firstRow="1" w:lastRow="0" w:firstColumn="1" w:lastColumn="0" w:noHBand="0" w:noVBand="1"/>
            </w:tblPr>
            <w:tblGrid>
              <w:gridCol w:w="997"/>
              <w:gridCol w:w="997"/>
              <w:gridCol w:w="998"/>
            </w:tblGrid>
            <w:tr w:rsidR="006446AC" w:rsidRPr="00A70C47" w:rsidTr="006446AC">
              <w:trPr>
                <w:trHeight w:val="456"/>
              </w:trPr>
              <w:tc>
                <w:tcPr>
                  <w:tcW w:w="997" w:type="dxa"/>
                </w:tcPr>
                <w:p w:rsidR="006446AC" w:rsidRPr="00A70C47" w:rsidRDefault="006446AC" w:rsidP="00A70C47">
                  <w:pPr>
                    <w:spacing w:line="360" w:lineRule="auto"/>
                    <w:jc w:val="both"/>
                  </w:pPr>
                  <w:r w:rsidRPr="00A70C47">
                    <w:t>119</w:t>
                  </w:r>
                </w:p>
              </w:tc>
              <w:tc>
                <w:tcPr>
                  <w:tcW w:w="997" w:type="dxa"/>
                </w:tcPr>
                <w:p w:rsidR="006446AC" w:rsidRPr="00A70C47" w:rsidRDefault="006446AC" w:rsidP="00A70C47">
                  <w:pPr>
                    <w:spacing w:line="360" w:lineRule="auto"/>
                    <w:jc w:val="both"/>
                  </w:pPr>
                  <w:r w:rsidRPr="00A70C47">
                    <w:t>138</w:t>
                  </w:r>
                </w:p>
              </w:tc>
              <w:tc>
                <w:tcPr>
                  <w:tcW w:w="998" w:type="dxa"/>
                </w:tcPr>
                <w:p w:rsidR="006446AC" w:rsidRPr="00A70C47" w:rsidRDefault="006446AC" w:rsidP="00A70C47">
                  <w:pPr>
                    <w:spacing w:line="360" w:lineRule="auto"/>
                    <w:jc w:val="both"/>
                  </w:pPr>
                  <w:r w:rsidRPr="00A70C47">
                    <w:t>203</w:t>
                  </w:r>
                </w:p>
              </w:tc>
            </w:tr>
          </w:tbl>
          <w:p w:rsidR="006446AC" w:rsidRPr="00A70C47" w:rsidRDefault="006446AC" w:rsidP="00A70C47">
            <w:pPr>
              <w:spacing w:line="360" w:lineRule="auto"/>
              <w:jc w:val="both"/>
            </w:pPr>
          </w:p>
        </w:tc>
        <w:tc>
          <w:tcPr>
            <w:tcW w:w="3224" w:type="dxa"/>
          </w:tcPr>
          <w:tbl>
            <w:tblPr>
              <w:tblStyle w:val="aa"/>
              <w:tblW w:w="0" w:type="auto"/>
              <w:tblInd w:w="1" w:type="dxa"/>
              <w:tblLook w:val="04A0" w:firstRow="1" w:lastRow="0" w:firstColumn="1" w:lastColumn="0" w:noHBand="0" w:noVBand="1"/>
            </w:tblPr>
            <w:tblGrid>
              <w:gridCol w:w="997"/>
              <w:gridCol w:w="998"/>
              <w:gridCol w:w="998"/>
            </w:tblGrid>
            <w:tr w:rsidR="006446AC" w:rsidRPr="00A70C47" w:rsidTr="006446AC">
              <w:trPr>
                <w:trHeight w:val="465"/>
              </w:trPr>
              <w:tc>
                <w:tcPr>
                  <w:tcW w:w="997" w:type="dxa"/>
                </w:tcPr>
                <w:p w:rsidR="006446AC" w:rsidRPr="00A70C47" w:rsidRDefault="006446AC" w:rsidP="00A70C47">
                  <w:pPr>
                    <w:spacing w:line="360" w:lineRule="auto"/>
                    <w:jc w:val="both"/>
                  </w:pPr>
                  <w:r w:rsidRPr="00A70C47">
                    <w:t>2,1</w:t>
                  </w:r>
                </w:p>
              </w:tc>
              <w:tc>
                <w:tcPr>
                  <w:tcW w:w="998" w:type="dxa"/>
                </w:tcPr>
                <w:p w:rsidR="006446AC" w:rsidRPr="00A70C47" w:rsidRDefault="006446AC" w:rsidP="00A70C47">
                  <w:pPr>
                    <w:spacing w:line="360" w:lineRule="auto"/>
                    <w:jc w:val="both"/>
                  </w:pPr>
                  <w:r w:rsidRPr="00A70C47">
                    <w:t>2,5</w:t>
                  </w:r>
                </w:p>
              </w:tc>
              <w:tc>
                <w:tcPr>
                  <w:tcW w:w="998" w:type="dxa"/>
                </w:tcPr>
                <w:p w:rsidR="006446AC" w:rsidRPr="00A70C47" w:rsidRDefault="006446AC" w:rsidP="00A70C47">
                  <w:pPr>
                    <w:spacing w:line="360" w:lineRule="auto"/>
                    <w:jc w:val="both"/>
                  </w:pPr>
                  <w:r w:rsidRPr="00A70C47">
                    <w:t>3,9</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pPr>
            <w:r w:rsidRPr="00A70C47">
              <w:t>сахарный диабет</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2631</w:t>
                  </w:r>
                </w:p>
              </w:tc>
              <w:tc>
                <w:tcPr>
                  <w:tcW w:w="998" w:type="dxa"/>
                </w:tcPr>
                <w:p w:rsidR="006446AC" w:rsidRPr="00A70C47" w:rsidRDefault="006446AC" w:rsidP="00A70C47">
                  <w:pPr>
                    <w:spacing w:line="360" w:lineRule="auto"/>
                    <w:jc w:val="both"/>
                  </w:pPr>
                  <w:r w:rsidRPr="00A70C47">
                    <w:t>2778</w:t>
                  </w:r>
                </w:p>
              </w:tc>
              <w:tc>
                <w:tcPr>
                  <w:tcW w:w="998" w:type="dxa"/>
                </w:tcPr>
                <w:p w:rsidR="006446AC" w:rsidRPr="00A70C47" w:rsidRDefault="006446AC" w:rsidP="00A70C47">
                  <w:pPr>
                    <w:spacing w:line="360" w:lineRule="auto"/>
                    <w:jc w:val="both"/>
                  </w:pPr>
                  <w:r w:rsidRPr="00A70C47">
                    <w:t>2913</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9"/>
            </w:tblGrid>
            <w:tr w:rsidR="006446AC" w:rsidRPr="00A70C47" w:rsidTr="006446AC">
              <w:trPr>
                <w:trHeight w:val="392"/>
              </w:trPr>
              <w:tc>
                <w:tcPr>
                  <w:tcW w:w="998" w:type="dxa"/>
                </w:tcPr>
                <w:p w:rsidR="006446AC" w:rsidRPr="00A70C47" w:rsidRDefault="006446AC" w:rsidP="00A70C47">
                  <w:pPr>
                    <w:spacing w:line="360" w:lineRule="auto"/>
                    <w:jc w:val="both"/>
                  </w:pPr>
                  <w:r w:rsidRPr="00A70C47">
                    <w:t>48,5</w:t>
                  </w:r>
                </w:p>
              </w:tc>
              <w:tc>
                <w:tcPr>
                  <w:tcW w:w="998" w:type="dxa"/>
                </w:tcPr>
                <w:p w:rsidR="006446AC" w:rsidRPr="00A70C47" w:rsidRDefault="006446AC" w:rsidP="00A70C47">
                  <w:pPr>
                    <w:spacing w:line="360" w:lineRule="auto"/>
                    <w:jc w:val="both"/>
                  </w:pPr>
                  <w:r w:rsidRPr="00A70C47">
                    <w:t>51,1</w:t>
                  </w:r>
                </w:p>
              </w:tc>
              <w:tc>
                <w:tcPr>
                  <w:tcW w:w="999" w:type="dxa"/>
                </w:tcPr>
                <w:p w:rsidR="006446AC" w:rsidRPr="00A70C47" w:rsidRDefault="006446AC" w:rsidP="00A70C47">
                  <w:pPr>
                    <w:spacing w:line="360" w:lineRule="auto"/>
                    <w:jc w:val="both"/>
                  </w:pPr>
                  <w:r w:rsidRPr="00A70C47">
                    <w:t>55,4</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pPr>
            <w:r w:rsidRPr="00A70C47">
              <w:t xml:space="preserve">В </w:t>
            </w:r>
            <w:proofErr w:type="spellStart"/>
            <w:r w:rsidRPr="00A70C47">
              <w:t>т.ч</w:t>
            </w:r>
            <w:proofErr w:type="spellEnd"/>
            <w:r w:rsidRPr="00A70C47">
              <w:t xml:space="preserve">. </w:t>
            </w:r>
            <w:proofErr w:type="spellStart"/>
            <w:r w:rsidRPr="00A70C47">
              <w:t>инсулинзависимый</w:t>
            </w:r>
            <w:proofErr w:type="spellEnd"/>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171</w:t>
                  </w:r>
                </w:p>
              </w:tc>
              <w:tc>
                <w:tcPr>
                  <w:tcW w:w="998" w:type="dxa"/>
                </w:tcPr>
                <w:p w:rsidR="006446AC" w:rsidRPr="00A70C47" w:rsidRDefault="006446AC" w:rsidP="00A70C47">
                  <w:pPr>
                    <w:spacing w:line="360" w:lineRule="auto"/>
                    <w:jc w:val="both"/>
                  </w:pPr>
                  <w:r w:rsidRPr="00A70C47">
                    <w:t>204</w:t>
                  </w:r>
                </w:p>
              </w:tc>
              <w:tc>
                <w:tcPr>
                  <w:tcW w:w="998" w:type="dxa"/>
                </w:tcPr>
                <w:p w:rsidR="006446AC" w:rsidRPr="00A70C47" w:rsidRDefault="006446AC" w:rsidP="00A70C47">
                  <w:pPr>
                    <w:spacing w:line="360" w:lineRule="auto"/>
                    <w:jc w:val="both"/>
                  </w:pPr>
                  <w:r w:rsidRPr="00A70C47">
                    <w:t>200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3,1</w:t>
                  </w:r>
                </w:p>
              </w:tc>
              <w:tc>
                <w:tcPr>
                  <w:tcW w:w="998" w:type="dxa"/>
                </w:tcPr>
                <w:p w:rsidR="006446AC" w:rsidRPr="00A70C47" w:rsidRDefault="006446AC" w:rsidP="00A70C47">
                  <w:pPr>
                    <w:spacing w:line="360" w:lineRule="auto"/>
                    <w:jc w:val="both"/>
                  </w:pPr>
                  <w:r w:rsidRPr="00A70C47">
                    <w:t>3,8</w:t>
                  </w:r>
                </w:p>
              </w:tc>
              <w:tc>
                <w:tcPr>
                  <w:tcW w:w="998" w:type="dxa"/>
                </w:tcPr>
                <w:p w:rsidR="006446AC" w:rsidRPr="00A70C47" w:rsidRDefault="006446AC" w:rsidP="00A70C47">
                  <w:pPr>
                    <w:spacing w:line="360" w:lineRule="auto"/>
                    <w:jc w:val="both"/>
                  </w:pPr>
                  <w:r w:rsidRPr="00A70C47">
                    <w:t>3,8</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pPr>
            <w:r w:rsidRPr="00A70C47">
              <w:t>инсулиннезависимый</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2460</w:t>
                  </w:r>
                </w:p>
              </w:tc>
              <w:tc>
                <w:tcPr>
                  <w:tcW w:w="998" w:type="dxa"/>
                </w:tcPr>
                <w:p w:rsidR="006446AC" w:rsidRPr="00A70C47" w:rsidRDefault="006446AC" w:rsidP="00A70C47">
                  <w:pPr>
                    <w:spacing w:line="360" w:lineRule="auto"/>
                    <w:jc w:val="both"/>
                  </w:pPr>
                  <w:r w:rsidRPr="00A70C47">
                    <w:t>2574</w:t>
                  </w:r>
                </w:p>
              </w:tc>
              <w:tc>
                <w:tcPr>
                  <w:tcW w:w="998" w:type="dxa"/>
                </w:tcPr>
                <w:p w:rsidR="006446AC" w:rsidRPr="00A70C47" w:rsidRDefault="006446AC" w:rsidP="00A70C47">
                  <w:pPr>
                    <w:spacing w:line="360" w:lineRule="auto"/>
                    <w:jc w:val="both"/>
                  </w:pPr>
                  <w:r w:rsidRPr="00A70C47">
                    <w:t>2713</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45,3</w:t>
                  </w:r>
                </w:p>
              </w:tc>
              <w:tc>
                <w:tcPr>
                  <w:tcW w:w="998" w:type="dxa"/>
                </w:tcPr>
                <w:p w:rsidR="006446AC" w:rsidRPr="00A70C47" w:rsidRDefault="006446AC" w:rsidP="00A70C47">
                  <w:pPr>
                    <w:spacing w:line="360" w:lineRule="auto"/>
                    <w:jc w:val="both"/>
                  </w:pPr>
                  <w:r w:rsidRPr="00A70C47">
                    <w:t>47,3</w:t>
                  </w:r>
                </w:p>
              </w:tc>
              <w:tc>
                <w:tcPr>
                  <w:tcW w:w="998" w:type="dxa"/>
                </w:tcPr>
                <w:p w:rsidR="006446AC" w:rsidRPr="00A70C47" w:rsidRDefault="006446AC" w:rsidP="00A70C47">
                  <w:pPr>
                    <w:spacing w:line="360" w:lineRule="auto"/>
                    <w:jc w:val="both"/>
                  </w:pPr>
                  <w:r w:rsidRPr="00A70C47">
                    <w:t>51,6</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rPr>
                <w:b/>
              </w:rPr>
            </w:pPr>
            <w:r w:rsidRPr="00A70C47">
              <w:rPr>
                <w:b/>
              </w:rPr>
              <w:t>Болезни крови и кроветворных органов</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37"/>
              </w:trPr>
              <w:tc>
                <w:tcPr>
                  <w:tcW w:w="998" w:type="dxa"/>
                </w:tcPr>
                <w:p w:rsidR="006446AC" w:rsidRPr="00A70C47" w:rsidRDefault="006446AC" w:rsidP="00A70C47">
                  <w:pPr>
                    <w:spacing w:line="360" w:lineRule="auto"/>
                    <w:jc w:val="both"/>
                  </w:pPr>
                  <w:r w:rsidRPr="00A70C47">
                    <w:t>495</w:t>
                  </w:r>
                </w:p>
              </w:tc>
              <w:tc>
                <w:tcPr>
                  <w:tcW w:w="998" w:type="dxa"/>
                </w:tcPr>
                <w:p w:rsidR="006446AC" w:rsidRPr="00A70C47" w:rsidRDefault="006446AC" w:rsidP="00A70C47">
                  <w:pPr>
                    <w:spacing w:line="360" w:lineRule="auto"/>
                    <w:jc w:val="both"/>
                  </w:pPr>
                  <w:r w:rsidRPr="00A70C47">
                    <w:t>424</w:t>
                  </w:r>
                </w:p>
              </w:tc>
              <w:tc>
                <w:tcPr>
                  <w:tcW w:w="998" w:type="dxa"/>
                </w:tcPr>
                <w:p w:rsidR="006446AC" w:rsidRPr="00A70C47" w:rsidRDefault="006446AC" w:rsidP="00A70C47">
                  <w:pPr>
                    <w:spacing w:line="360" w:lineRule="auto"/>
                    <w:jc w:val="both"/>
                  </w:pPr>
                  <w:r w:rsidRPr="00A70C47">
                    <w:t>373</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37"/>
              </w:trPr>
              <w:tc>
                <w:tcPr>
                  <w:tcW w:w="998" w:type="dxa"/>
                </w:tcPr>
                <w:p w:rsidR="006446AC" w:rsidRPr="00A70C47" w:rsidRDefault="006446AC" w:rsidP="00A70C47">
                  <w:pPr>
                    <w:spacing w:line="360" w:lineRule="auto"/>
                    <w:jc w:val="both"/>
                  </w:pPr>
                  <w:r w:rsidRPr="00A70C47">
                    <w:t>9,1</w:t>
                  </w:r>
                </w:p>
              </w:tc>
              <w:tc>
                <w:tcPr>
                  <w:tcW w:w="998" w:type="dxa"/>
                </w:tcPr>
                <w:p w:rsidR="006446AC" w:rsidRPr="00A70C47" w:rsidRDefault="006446AC" w:rsidP="00A70C47">
                  <w:pPr>
                    <w:spacing w:line="360" w:lineRule="auto"/>
                    <w:jc w:val="both"/>
                  </w:pPr>
                  <w:r w:rsidRPr="00A70C47">
                    <w:t>7,8</w:t>
                  </w:r>
                </w:p>
              </w:tc>
              <w:tc>
                <w:tcPr>
                  <w:tcW w:w="998" w:type="dxa"/>
                </w:tcPr>
                <w:p w:rsidR="006446AC" w:rsidRPr="00A70C47" w:rsidRDefault="006446AC" w:rsidP="00A70C47">
                  <w:pPr>
                    <w:spacing w:line="360" w:lineRule="auto"/>
                    <w:jc w:val="both"/>
                  </w:pPr>
                  <w:r w:rsidRPr="00A70C47">
                    <w:t>7,1</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rPr>
                <w:b/>
              </w:rPr>
            </w:pPr>
            <w:r w:rsidRPr="00A70C47">
              <w:rPr>
                <w:b/>
              </w:rPr>
              <w:t>Болезни нервной системы</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4025</w:t>
                  </w:r>
                </w:p>
              </w:tc>
              <w:tc>
                <w:tcPr>
                  <w:tcW w:w="998" w:type="dxa"/>
                </w:tcPr>
                <w:p w:rsidR="006446AC" w:rsidRPr="00A70C47" w:rsidRDefault="006446AC" w:rsidP="00A70C47">
                  <w:pPr>
                    <w:spacing w:line="360" w:lineRule="auto"/>
                    <w:jc w:val="both"/>
                  </w:pPr>
                  <w:r w:rsidRPr="00A70C47">
                    <w:t>4165</w:t>
                  </w:r>
                </w:p>
              </w:tc>
              <w:tc>
                <w:tcPr>
                  <w:tcW w:w="998" w:type="dxa"/>
                </w:tcPr>
                <w:p w:rsidR="006446AC" w:rsidRPr="00A70C47" w:rsidRDefault="006446AC" w:rsidP="00A70C47">
                  <w:pPr>
                    <w:spacing w:line="360" w:lineRule="auto"/>
                    <w:jc w:val="both"/>
                  </w:pPr>
                  <w:r w:rsidRPr="00A70C47">
                    <w:t>4471</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74,1</w:t>
                  </w:r>
                </w:p>
              </w:tc>
              <w:tc>
                <w:tcPr>
                  <w:tcW w:w="998" w:type="dxa"/>
                </w:tcPr>
                <w:p w:rsidR="006446AC" w:rsidRPr="00A70C47" w:rsidRDefault="006446AC" w:rsidP="00A70C47">
                  <w:pPr>
                    <w:spacing w:line="360" w:lineRule="auto"/>
                    <w:jc w:val="both"/>
                  </w:pPr>
                  <w:r w:rsidRPr="00A70C47">
                    <w:t>76,6</w:t>
                  </w:r>
                </w:p>
              </w:tc>
              <w:tc>
                <w:tcPr>
                  <w:tcW w:w="998" w:type="dxa"/>
                </w:tcPr>
                <w:p w:rsidR="006446AC" w:rsidRPr="00A70C47" w:rsidRDefault="006446AC" w:rsidP="00A70C47">
                  <w:pPr>
                    <w:spacing w:line="360" w:lineRule="auto"/>
                    <w:jc w:val="both"/>
                  </w:pPr>
                  <w:r w:rsidRPr="00A70C47">
                    <w:t>85,1</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pPr>
            <w:r w:rsidRPr="00A70C47">
              <w:t xml:space="preserve">Из них: эпилепсия и </w:t>
            </w:r>
            <w:proofErr w:type="spellStart"/>
            <w:r w:rsidRPr="00A70C47">
              <w:t>эпил</w:t>
            </w:r>
            <w:proofErr w:type="spellEnd"/>
            <w:r w:rsidRPr="00A70C47">
              <w:t>. статус</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45</w:t>
                  </w:r>
                </w:p>
              </w:tc>
              <w:tc>
                <w:tcPr>
                  <w:tcW w:w="998" w:type="dxa"/>
                </w:tcPr>
                <w:p w:rsidR="006446AC" w:rsidRPr="00A70C47" w:rsidRDefault="006446AC" w:rsidP="00A70C47">
                  <w:pPr>
                    <w:spacing w:line="360" w:lineRule="auto"/>
                    <w:jc w:val="both"/>
                  </w:pPr>
                  <w:r w:rsidRPr="00A70C47">
                    <w:t>57</w:t>
                  </w:r>
                </w:p>
              </w:tc>
              <w:tc>
                <w:tcPr>
                  <w:tcW w:w="998" w:type="dxa"/>
                </w:tcPr>
                <w:p w:rsidR="006446AC" w:rsidRPr="00A70C47" w:rsidRDefault="006446AC" w:rsidP="00A70C47">
                  <w:pPr>
                    <w:spacing w:line="360" w:lineRule="auto"/>
                    <w:jc w:val="both"/>
                  </w:pPr>
                  <w:r w:rsidRPr="00A70C47">
                    <w:t>160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0,8</w:t>
                  </w:r>
                </w:p>
              </w:tc>
              <w:tc>
                <w:tcPr>
                  <w:tcW w:w="998" w:type="dxa"/>
                </w:tcPr>
                <w:p w:rsidR="006446AC" w:rsidRPr="00A70C47" w:rsidRDefault="006446AC" w:rsidP="00A70C47">
                  <w:pPr>
                    <w:spacing w:line="360" w:lineRule="auto"/>
                    <w:jc w:val="both"/>
                  </w:pPr>
                  <w:r w:rsidRPr="00A70C47">
                    <w:t>1,0</w:t>
                  </w:r>
                </w:p>
              </w:tc>
              <w:tc>
                <w:tcPr>
                  <w:tcW w:w="998" w:type="dxa"/>
                </w:tcPr>
                <w:p w:rsidR="006446AC" w:rsidRPr="00A70C47" w:rsidRDefault="006446AC" w:rsidP="00A70C47">
                  <w:pPr>
                    <w:spacing w:line="360" w:lineRule="auto"/>
                    <w:jc w:val="both"/>
                  </w:pPr>
                  <w:r w:rsidRPr="00A70C47">
                    <w:t>3,0</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pPr>
            <w:r w:rsidRPr="00A70C47">
              <w:t xml:space="preserve">Болезни </w:t>
            </w:r>
            <w:proofErr w:type="spellStart"/>
            <w:r w:rsidRPr="00A70C47">
              <w:t>периф</w:t>
            </w:r>
            <w:proofErr w:type="spellEnd"/>
            <w:r w:rsidRPr="00A70C47">
              <w:t>. нервной системы</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43"/>
              </w:trPr>
              <w:tc>
                <w:tcPr>
                  <w:tcW w:w="998" w:type="dxa"/>
                </w:tcPr>
                <w:p w:rsidR="006446AC" w:rsidRPr="00A70C47" w:rsidRDefault="006446AC" w:rsidP="00A70C47">
                  <w:pPr>
                    <w:spacing w:line="360" w:lineRule="auto"/>
                    <w:jc w:val="both"/>
                  </w:pPr>
                  <w:r w:rsidRPr="00A70C47">
                    <w:t>362</w:t>
                  </w:r>
                </w:p>
              </w:tc>
              <w:tc>
                <w:tcPr>
                  <w:tcW w:w="998" w:type="dxa"/>
                </w:tcPr>
                <w:p w:rsidR="006446AC" w:rsidRPr="00A70C47" w:rsidRDefault="006446AC" w:rsidP="00A70C47">
                  <w:pPr>
                    <w:spacing w:line="360" w:lineRule="auto"/>
                    <w:jc w:val="both"/>
                  </w:pPr>
                  <w:r w:rsidRPr="00A70C47">
                    <w:t>371</w:t>
                  </w:r>
                </w:p>
              </w:tc>
              <w:tc>
                <w:tcPr>
                  <w:tcW w:w="998" w:type="dxa"/>
                </w:tcPr>
                <w:p w:rsidR="006446AC" w:rsidRPr="00A70C47" w:rsidRDefault="006446AC" w:rsidP="00A70C47">
                  <w:pPr>
                    <w:spacing w:line="360" w:lineRule="auto"/>
                    <w:jc w:val="both"/>
                  </w:pPr>
                  <w:r w:rsidRPr="00A70C47">
                    <w:t>428</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43"/>
              </w:trPr>
              <w:tc>
                <w:tcPr>
                  <w:tcW w:w="998" w:type="dxa"/>
                </w:tcPr>
                <w:p w:rsidR="006446AC" w:rsidRPr="00A70C47" w:rsidRDefault="006446AC" w:rsidP="00A70C47">
                  <w:pPr>
                    <w:spacing w:line="360" w:lineRule="auto"/>
                    <w:jc w:val="both"/>
                  </w:pPr>
                  <w:r w:rsidRPr="00A70C47">
                    <w:t>6,7</w:t>
                  </w:r>
                </w:p>
              </w:tc>
              <w:tc>
                <w:tcPr>
                  <w:tcW w:w="998" w:type="dxa"/>
                </w:tcPr>
                <w:p w:rsidR="006446AC" w:rsidRPr="00A70C47" w:rsidRDefault="006446AC" w:rsidP="00A70C47">
                  <w:pPr>
                    <w:spacing w:line="360" w:lineRule="auto"/>
                    <w:jc w:val="both"/>
                  </w:pPr>
                  <w:r w:rsidRPr="00A70C47">
                    <w:t>6,8</w:t>
                  </w:r>
                </w:p>
              </w:tc>
              <w:tc>
                <w:tcPr>
                  <w:tcW w:w="998" w:type="dxa"/>
                </w:tcPr>
                <w:p w:rsidR="006446AC" w:rsidRPr="00A70C47" w:rsidRDefault="006446AC" w:rsidP="00A70C47">
                  <w:pPr>
                    <w:spacing w:line="360" w:lineRule="auto"/>
                    <w:jc w:val="both"/>
                  </w:pPr>
                  <w:r w:rsidRPr="00A70C47">
                    <w:t>8,1</w:t>
                  </w:r>
                </w:p>
              </w:tc>
            </w:tr>
          </w:tbl>
          <w:p w:rsidR="006446AC" w:rsidRPr="00A70C47" w:rsidRDefault="006446AC" w:rsidP="00A70C47">
            <w:pPr>
              <w:spacing w:line="360" w:lineRule="auto"/>
              <w:jc w:val="both"/>
            </w:pPr>
          </w:p>
        </w:tc>
      </w:tr>
      <w:tr w:rsidR="006446AC" w:rsidRPr="00A70C47" w:rsidTr="006446AC">
        <w:trPr>
          <w:gridAfter w:val="1"/>
          <w:wAfter w:w="998" w:type="dxa"/>
          <w:trHeight w:val="387"/>
        </w:trPr>
        <w:tc>
          <w:tcPr>
            <w:tcW w:w="3094" w:type="dxa"/>
          </w:tcPr>
          <w:p w:rsidR="006446AC" w:rsidRPr="00A70C47" w:rsidRDefault="006446AC" w:rsidP="00A70C47">
            <w:pPr>
              <w:spacing w:line="360" w:lineRule="auto"/>
              <w:jc w:val="both"/>
              <w:rPr>
                <w:b/>
              </w:rPr>
            </w:pPr>
            <w:r w:rsidRPr="00A70C47">
              <w:rPr>
                <w:b/>
              </w:rPr>
              <w:t>Болезни глаза и его придаточного аппарата</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37"/>
              </w:trPr>
              <w:tc>
                <w:tcPr>
                  <w:tcW w:w="998" w:type="dxa"/>
                </w:tcPr>
                <w:p w:rsidR="006446AC" w:rsidRPr="00A70C47" w:rsidRDefault="006446AC" w:rsidP="00A70C47">
                  <w:pPr>
                    <w:spacing w:line="360" w:lineRule="auto"/>
                    <w:jc w:val="both"/>
                  </w:pPr>
                  <w:r w:rsidRPr="00A70C47">
                    <w:t>13077</w:t>
                  </w:r>
                </w:p>
              </w:tc>
              <w:tc>
                <w:tcPr>
                  <w:tcW w:w="998" w:type="dxa"/>
                </w:tcPr>
                <w:p w:rsidR="006446AC" w:rsidRPr="00A70C47" w:rsidRDefault="006446AC" w:rsidP="00A70C47">
                  <w:pPr>
                    <w:spacing w:line="360" w:lineRule="auto"/>
                    <w:jc w:val="both"/>
                  </w:pPr>
                  <w:r w:rsidRPr="00A70C47">
                    <w:t>13274</w:t>
                  </w:r>
                </w:p>
              </w:tc>
              <w:tc>
                <w:tcPr>
                  <w:tcW w:w="998" w:type="dxa"/>
                </w:tcPr>
                <w:p w:rsidR="006446AC" w:rsidRPr="00A70C47" w:rsidRDefault="006446AC" w:rsidP="00A70C47">
                  <w:pPr>
                    <w:spacing w:line="360" w:lineRule="auto"/>
                    <w:jc w:val="both"/>
                  </w:pPr>
                  <w:r w:rsidRPr="00A70C47">
                    <w:t>12138</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37"/>
              </w:trPr>
              <w:tc>
                <w:tcPr>
                  <w:tcW w:w="998" w:type="dxa"/>
                </w:tcPr>
                <w:p w:rsidR="006446AC" w:rsidRPr="00A70C47" w:rsidRDefault="006446AC" w:rsidP="00A70C47">
                  <w:pPr>
                    <w:spacing w:line="360" w:lineRule="auto"/>
                    <w:jc w:val="both"/>
                  </w:pPr>
                  <w:r w:rsidRPr="00A70C47">
                    <w:t>240,9</w:t>
                  </w:r>
                </w:p>
              </w:tc>
              <w:tc>
                <w:tcPr>
                  <w:tcW w:w="998" w:type="dxa"/>
                </w:tcPr>
                <w:p w:rsidR="006446AC" w:rsidRPr="00A70C47" w:rsidRDefault="006446AC" w:rsidP="00A70C47">
                  <w:pPr>
                    <w:spacing w:line="360" w:lineRule="auto"/>
                    <w:jc w:val="both"/>
                  </w:pPr>
                  <w:r w:rsidRPr="00A70C47">
                    <w:t>244,1</w:t>
                  </w:r>
                </w:p>
              </w:tc>
              <w:tc>
                <w:tcPr>
                  <w:tcW w:w="998" w:type="dxa"/>
                </w:tcPr>
                <w:p w:rsidR="006446AC" w:rsidRPr="00A70C47" w:rsidRDefault="006446AC" w:rsidP="00A70C47">
                  <w:pPr>
                    <w:spacing w:line="360" w:lineRule="auto"/>
                    <w:jc w:val="both"/>
                  </w:pPr>
                  <w:r w:rsidRPr="00A70C47">
                    <w:t>231,0</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из них: глаукома</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507</w:t>
                  </w:r>
                </w:p>
              </w:tc>
              <w:tc>
                <w:tcPr>
                  <w:tcW w:w="998" w:type="dxa"/>
                </w:tcPr>
                <w:p w:rsidR="006446AC" w:rsidRPr="00A70C47" w:rsidRDefault="006446AC" w:rsidP="00A70C47">
                  <w:pPr>
                    <w:spacing w:line="360" w:lineRule="auto"/>
                    <w:jc w:val="both"/>
                  </w:pPr>
                  <w:r w:rsidRPr="00A70C47">
                    <w:t>556</w:t>
                  </w:r>
                </w:p>
              </w:tc>
              <w:tc>
                <w:tcPr>
                  <w:tcW w:w="998" w:type="dxa"/>
                </w:tcPr>
                <w:p w:rsidR="006446AC" w:rsidRPr="00A70C47" w:rsidRDefault="006446AC" w:rsidP="00A70C47">
                  <w:pPr>
                    <w:spacing w:line="360" w:lineRule="auto"/>
                    <w:jc w:val="both"/>
                  </w:pPr>
                  <w:r w:rsidRPr="00A70C47">
                    <w:t>943</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9,3</w:t>
                  </w:r>
                </w:p>
              </w:tc>
              <w:tc>
                <w:tcPr>
                  <w:tcW w:w="998" w:type="dxa"/>
                </w:tcPr>
                <w:p w:rsidR="006446AC" w:rsidRPr="00A70C47" w:rsidRDefault="006446AC" w:rsidP="00A70C47">
                  <w:pPr>
                    <w:spacing w:line="360" w:lineRule="auto"/>
                    <w:jc w:val="both"/>
                  </w:pPr>
                  <w:r w:rsidRPr="00A70C47">
                    <w:t>10,2</w:t>
                  </w:r>
                </w:p>
              </w:tc>
              <w:tc>
                <w:tcPr>
                  <w:tcW w:w="998" w:type="dxa"/>
                </w:tcPr>
                <w:p w:rsidR="006446AC" w:rsidRPr="00A70C47" w:rsidRDefault="006446AC" w:rsidP="00A70C47">
                  <w:pPr>
                    <w:spacing w:line="360" w:lineRule="auto"/>
                    <w:jc w:val="both"/>
                  </w:pPr>
                  <w:r w:rsidRPr="00A70C47">
                    <w:t>17,9</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миопия</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1269</w:t>
                  </w:r>
                </w:p>
              </w:tc>
              <w:tc>
                <w:tcPr>
                  <w:tcW w:w="998" w:type="dxa"/>
                </w:tcPr>
                <w:p w:rsidR="006446AC" w:rsidRPr="00A70C47" w:rsidRDefault="006446AC" w:rsidP="00A70C47">
                  <w:pPr>
                    <w:spacing w:line="360" w:lineRule="auto"/>
                    <w:jc w:val="both"/>
                  </w:pPr>
                  <w:r w:rsidRPr="00A70C47">
                    <w:t>1239</w:t>
                  </w:r>
                </w:p>
              </w:tc>
              <w:tc>
                <w:tcPr>
                  <w:tcW w:w="998" w:type="dxa"/>
                </w:tcPr>
                <w:p w:rsidR="006446AC" w:rsidRPr="00A70C47" w:rsidRDefault="006446AC" w:rsidP="00A70C47">
                  <w:pPr>
                    <w:spacing w:line="360" w:lineRule="auto"/>
                    <w:jc w:val="both"/>
                  </w:pPr>
                  <w:r w:rsidRPr="00A70C47">
                    <w:t>1178</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23,4</w:t>
                  </w:r>
                </w:p>
              </w:tc>
              <w:tc>
                <w:tcPr>
                  <w:tcW w:w="998" w:type="dxa"/>
                </w:tcPr>
                <w:p w:rsidR="006446AC" w:rsidRPr="00A70C47" w:rsidRDefault="006446AC" w:rsidP="00A70C47">
                  <w:pPr>
                    <w:spacing w:line="360" w:lineRule="auto"/>
                    <w:jc w:val="both"/>
                  </w:pPr>
                  <w:r w:rsidRPr="00A70C47">
                    <w:t>22,8</w:t>
                  </w:r>
                </w:p>
              </w:tc>
              <w:tc>
                <w:tcPr>
                  <w:tcW w:w="998" w:type="dxa"/>
                </w:tcPr>
                <w:p w:rsidR="006446AC" w:rsidRPr="00A70C47" w:rsidRDefault="006446AC" w:rsidP="00A70C47">
                  <w:pPr>
                    <w:spacing w:line="360" w:lineRule="auto"/>
                    <w:jc w:val="both"/>
                  </w:pPr>
                  <w:r w:rsidRPr="00A70C47">
                    <w:t>22,4</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Болезни уха и сосцевидного отростка</w:t>
            </w:r>
          </w:p>
        </w:tc>
        <w:tc>
          <w:tcPr>
            <w:tcW w:w="3250" w:type="dxa"/>
          </w:tcPr>
          <w:tbl>
            <w:tblPr>
              <w:tblStyle w:val="aa"/>
              <w:tblW w:w="3024" w:type="dxa"/>
              <w:tblLook w:val="04A0" w:firstRow="1" w:lastRow="0" w:firstColumn="1" w:lastColumn="0" w:noHBand="0" w:noVBand="1"/>
            </w:tblPr>
            <w:tblGrid>
              <w:gridCol w:w="1008"/>
              <w:gridCol w:w="1008"/>
              <w:gridCol w:w="1008"/>
            </w:tblGrid>
            <w:tr w:rsidR="006446AC" w:rsidRPr="00A70C47" w:rsidTr="006446AC">
              <w:trPr>
                <w:trHeight w:val="543"/>
              </w:trPr>
              <w:tc>
                <w:tcPr>
                  <w:tcW w:w="1008" w:type="dxa"/>
                </w:tcPr>
                <w:p w:rsidR="006446AC" w:rsidRPr="00A70C47" w:rsidRDefault="006446AC" w:rsidP="00A70C47">
                  <w:pPr>
                    <w:spacing w:line="360" w:lineRule="auto"/>
                    <w:jc w:val="both"/>
                  </w:pPr>
                  <w:r w:rsidRPr="00A70C47">
                    <w:t>3343</w:t>
                  </w:r>
                </w:p>
              </w:tc>
              <w:tc>
                <w:tcPr>
                  <w:tcW w:w="1008" w:type="dxa"/>
                </w:tcPr>
                <w:p w:rsidR="006446AC" w:rsidRPr="00A70C47" w:rsidRDefault="006446AC" w:rsidP="00A70C47">
                  <w:pPr>
                    <w:spacing w:line="360" w:lineRule="auto"/>
                    <w:jc w:val="both"/>
                  </w:pPr>
                  <w:r w:rsidRPr="00A70C47">
                    <w:t>3299</w:t>
                  </w:r>
                </w:p>
              </w:tc>
              <w:tc>
                <w:tcPr>
                  <w:tcW w:w="1008" w:type="dxa"/>
                </w:tcPr>
                <w:p w:rsidR="006446AC" w:rsidRPr="00A70C47" w:rsidRDefault="006446AC" w:rsidP="00A70C47">
                  <w:pPr>
                    <w:spacing w:line="360" w:lineRule="auto"/>
                    <w:jc w:val="both"/>
                  </w:pPr>
                  <w:r w:rsidRPr="00A70C47">
                    <w:t>3385</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61,6</w:t>
                  </w:r>
                </w:p>
              </w:tc>
              <w:tc>
                <w:tcPr>
                  <w:tcW w:w="998" w:type="dxa"/>
                </w:tcPr>
                <w:p w:rsidR="006446AC" w:rsidRPr="00A70C47" w:rsidRDefault="006446AC" w:rsidP="00A70C47">
                  <w:pPr>
                    <w:spacing w:line="360" w:lineRule="auto"/>
                    <w:jc w:val="both"/>
                  </w:pPr>
                  <w:r w:rsidRPr="00A70C47">
                    <w:t>60,7</w:t>
                  </w:r>
                </w:p>
              </w:tc>
              <w:tc>
                <w:tcPr>
                  <w:tcW w:w="998" w:type="dxa"/>
                </w:tcPr>
                <w:p w:rsidR="006446AC" w:rsidRPr="00A70C47" w:rsidRDefault="006446AC" w:rsidP="00A70C47">
                  <w:pPr>
                    <w:spacing w:line="360" w:lineRule="auto"/>
                    <w:jc w:val="both"/>
                  </w:pPr>
                  <w:r w:rsidRPr="00A70C47">
                    <w:t>64,4</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 xml:space="preserve">из </w:t>
            </w:r>
            <w:proofErr w:type="gramStart"/>
            <w:r w:rsidRPr="00A70C47">
              <w:t>них :отит</w:t>
            </w:r>
            <w:proofErr w:type="gramEnd"/>
            <w:r w:rsidRPr="00A70C47">
              <w:t xml:space="preserve">  хронический</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109</w:t>
                  </w:r>
                </w:p>
              </w:tc>
              <w:tc>
                <w:tcPr>
                  <w:tcW w:w="998" w:type="dxa"/>
                </w:tcPr>
                <w:p w:rsidR="006446AC" w:rsidRPr="00A70C47" w:rsidRDefault="006446AC" w:rsidP="00A70C47">
                  <w:pPr>
                    <w:spacing w:line="360" w:lineRule="auto"/>
                    <w:jc w:val="both"/>
                  </w:pPr>
                  <w:r w:rsidRPr="00A70C47">
                    <w:t>118</w:t>
                  </w:r>
                </w:p>
              </w:tc>
              <w:tc>
                <w:tcPr>
                  <w:tcW w:w="998" w:type="dxa"/>
                </w:tcPr>
                <w:p w:rsidR="006446AC" w:rsidRPr="00A70C47" w:rsidRDefault="006446AC" w:rsidP="00A70C47">
                  <w:pPr>
                    <w:spacing w:line="360" w:lineRule="auto"/>
                    <w:jc w:val="both"/>
                  </w:pPr>
                  <w:r w:rsidRPr="00A70C47">
                    <w:t>127</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2,0</w:t>
                  </w:r>
                </w:p>
              </w:tc>
              <w:tc>
                <w:tcPr>
                  <w:tcW w:w="998" w:type="dxa"/>
                </w:tcPr>
                <w:p w:rsidR="006446AC" w:rsidRPr="00A70C47" w:rsidRDefault="006446AC" w:rsidP="00A70C47">
                  <w:pPr>
                    <w:spacing w:line="360" w:lineRule="auto"/>
                    <w:jc w:val="both"/>
                  </w:pPr>
                  <w:r w:rsidRPr="00A70C47">
                    <w:t>2,2</w:t>
                  </w:r>
                </w:p>
              </w:tc>
              <w:tc>
                <w:tcPr>
                  <w:tcW w:w="998" w:type="dxa"/>
                </w:tcPr>
                <w:p w:rsidR="006446AC" w:rsidRPr="00A70C47" w:rsidRDefault="006446AC" w:rsidP="00A70C47">
                  <w:pPr>
                    <w:spacing w:line="360" w:lineRule="auto"/>
                    <w:jc w:val="both"/>
                  </w:pPr>
                  <w:r w:rsidRPr="00A70C47">
                    <w:t>2,4</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Болезни системы кровообращения</w:t>
            </w:r>
          </w:p>
        </w:tc>
        <w:tc>
          <w:tcPr>
            <w:tcW w:w="3250" w:type="dxa"/>
          </w:tcPr>
          <w:tbl>
            <w:tblPr>
              <w:tblStyle w:val="aa"/>
              <w:tblW w:w="0" w:type="auto"/>
              <w:tblLook w:val="04A0" w:firstRow="1" w:lastRow="0" w:firstColumn="1" w:lastColumn="0" w:noHBand="0" w:noVBand="1"/>
            </w:tblPr>
            <w:tblGrid>
              <w:gridCol w:w="1008"/>
              <w:gridCol w:w="1008"/>
              <w:gridCol w:w="1008"/>
            </w:tblGrid>
            <w:tr w:rsidR="006446AC" w:rsidRPr="00A70C47" w:rsidTr="006446AC">
              <w:trPr>
                <w:trHeight w:val="541"/>
              </w:trPr>
              <w:tc>
                <w:tcPr>
                  <w:tcW w:w="1008" w:type="dxa"/>
                </w:tcPr>
                <w:p w:rsidR="006446AC" w:rsidRPr="00A70C47" w:rsidRDefault="006446AC" w:rsidP="00A70C47">
                  <w:pPr>
                    <w:spacing w:line="360" w:lineRule="auto"/>
                    <w:jc w:val="both"/>
                  </w:pPr>
                  <w:r w:rsidRPr="00A70C47">
                    <w:t>24063</w:t>
                  </w:r>
                </w:p>
              </w:tc>
              <w:tc>
                <w:tcPr>
                  <w:tcW w:w="1008" w:type="dxa"/>
                </w:tcPr>
                <w:p w:rsidR="006446AC" w:rsidRPr="00A70C47" w:rsidRDefault="006446AC" w:rsidP="00A70C47">
                  <w:pPr>
                    <w:spacing w:line="360" w:lineRule="auto"/>
                    <w:jc w:val="both"/>
                  </w:pPr>
                  <w:r w:rsidRPr="00A70C47">
                    <w:t>24388</w:t>
                  </w:r>
                </w:p>
              </w:tc>
              <w:tc>
                <w:tcPr>
                  <w:tcW w:w="1008" w:type="dxa"/>
                </w:tcPr>
                <w:p w:rsidR="006446AC" w:rsidRPr="00A70C47" w:rsidRDefault="006446AC" w:rsidP="00A70C47">
                  <w:pPr>
                    <w:spacing w:line="360" w:lineRule="auto"/>
                    <w:jc w:val="both"/>
                  </w:pPr>
                  <w:r w:rsidRPr="00A70C47">
                    <w:t>28971</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443,3</w:t>
                  </w:r>
                </w:p>
              </w:tc>
              <w:tc>
                <w:tcPr>
                  <w:tcW w:w="998" w:type="dxa"/>
                </w:tcPr>
                <w:p w:rsidR="006446AC" w:rsidRPr="00A70C47" w:rsidRDefault="006446AC" w:rsidP="00A70C47">
                  <w:pPr>
                    <w:spacing w:line="360" w:lineRule="auto"/>
                    <w:jc w:val="both"/>
                  </w:pPr>
                  <w:r w:rsidRPr="00A70C47">
                    <w:t>448,4</w:t>
                  </w:r>
                </w:p>
              </w:tc>
              <w:tc>
                <w:tcPr>
                  <w:tcW w:w="998" w:type="dxa"/>
                </w:tcPr>
                <w:p w:rsidR="006446AC" w:rsidRPr="00A70C47" w:rsidRDefault="006446AC" w:rsidP="00A70C47">
                  <w:pPr>
                    <w:spacing w:line="360" w:lineRule="auto"/>
                    <w:jc w:val="both"/>
                  </w:pPr>
                  <w:r w:rsidRPr="00A70C47">
                    <w:t>551,2</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из них: ревматизм активный</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 xml:space="preserve">      -</w:t>
                  </w:r>
                </w:p>
              </w:tc>
              <w:tc>
                <w:tcPr>
                  <w:tcW w:w="998" w:type="dxa"/>
                </w:tcPr>
                <w:p w:rsidR="006446AC" w:rsidRPr="00A70C47" w:rsidRDefault="006446AC" w:rsidP="00A70C47">
                  <w:pPr>
                    <w:spacing w:line="360" w:lineRule="auto"/>
                    <w:jc w:val="both"/>
                  </w:pPr>
                  <w:r w:rsidRPr="00A70C47">
                    <w:t xml:space="preserve">      -</w:t>
                  </w:r>
                </w:p>
              </w:tc>
              <w:tc>
                <w:tcPr>
                  <w:tcW w:w="998" w:type="dxa"/>
                </w:tcPr>
                <w:p w:rsidR="006446AC" w:rsidRPr="00A70C47" w:rsidRDefault="006446AC" w:rsidP="00A70C47">
                  <w:pPr>
                    <w:spacing w:line="360" w:lineRule="auto"/>
                    <w:jc w:val="both"/>
                  </w:pPr>
                  <w:r w:rsidRPr="00A70C47">
                    <w:t xml:space="preserve">      -</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 xml:space="preserve">       -</w:t>
                  </w:r>
                </w:p>
              </w:tc>
              <w:tc>
                <w:tcPr>
                  <w:tcW w:w="998" w:type="dxa"/>
                </w:tcPr>
                <w:p w:rsidR="006446AC" w:rsidRPr="00A70C47" w:rsidRDefault="006446AC" w:rsidP="00A70C47">
                  <w:pPr>
                    <w:spacing w:line="360" w:lineRule="auto"/>
                    <w:jc w:val="both"/>
                  </w:pPr>
                  <w:r w:rsidRPr="00A70C47">
                    <w:t xml:space="preserve">      -   </w:t>
                  </w:r>
                </w:p>
              </w:tc>
              <w:tc>
                <w:tcPr>
                  <w:tcW w:w="998" w:type="dxa"/>
                </w:tcPr>
                <w:p w:rsidR="006446AC" w:rsidRPr="00A70C47" w:rsidRDefault="006446AC" w:rsidP="00A70C47">
                  <w:pPr>
                    <w:spacing w:line="360" w:lineRule="auto"/>
                    <w:jc w:val="both"/>
                  </w:pPr>
                  <w:r w:rsidRPr="00A70C47">
                    <w:t xml:space="preserve">      -</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lastRenderedPageBreak/>
              <w:t>Гипертоническая болезнь</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13686</w:t>
                  </w:r>
                </w:p>
              </w:tc>
              <w:tc>
                <w:tcPr>
                  <w:tcW w:w="998" w:type="dxa"/>
                </w:tcPr>
                <w:p w:rsidR="006446AC" w:rsidRPr="00A70C47" w:rsidRDefault="006446AC" w:rsidP="00A70C47">
                  <w:pPr>
                    <w:spacing w:line="360" w:lineRule="auto"/>
                    <w:jc w:val="both"/>
                  </w:pPr>
                  <w:r w:rsidRPr="00A70C47">
                    <w:t>13759</w:t>
                  </w:r>
                </w:p>
              </w:tc>
              <w:tc>
                <w:tcPr>
                  <w:tcW w:w="998" w:type="dxa"/>
                </w:tcPr>
                <w:p w:rsidR="006446AC" w:rsidRPr="00A70C47" w:rsidRDefault="006446AC" w:rsidP="00A70C47">
                  <w:pPr>
                    <w:spacing w:line="360" w:lineRule="auto"/>
                    <w:jc w:val="both"/>
                  </w:pPr>
                  <w:r w:rsidRPr="00A70C47">
                    <w:t>16712</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252,1</w:t>
                  </w:r>
                </w:p>
              </w:tc>
              <w:tc>
                <w:tcPr>
                  <w:tcW w:w="998" w:type="dxa"/>
                </w:tcPr>
                <w:p w:rsidR="006446AC" w:rsidRPr="00A70C47" w:rsidRDefault="006446AC" w:rsidP="00A70C47">
                  <w:pPr>
                    <w:spacing w:line="360" w:lineRule="auto"/>
                    <w:jc w:val="both"/>
                  </w:pPr>
                  <w:r w:rsidRPr="00A70C47">
                    <w:t>253,0</w:t>
                  </w:r>
                </w:p>
              </w:tc>
              <w:tc>
                <w:tcPr>
                  <w:tcW w:w="998" w:type="dxa"/>
                </w:tcPr>
                <w:p w:rsidR="006446AC" w:rsidRPr="00A70C47" w:rsidRDefault="006446AC" w:rsidP="00A70C47">
                  <w:pPr>
                    <w:spacing w:line="360" w:lineRule="auto"/>
                    <w:jc w:val="both"/>
                  </w:pPr>
                  <w:r w:rsidRPr="00A70C47">
                    <w:t>318,0</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ИБС:</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4954</w:t>
                  </w:r>
                </w:p>
              </w:tc>
              <w:tc>
                <w:tcPr>
                  <w:tcW w:w="998" w:type="dxa"/>
                </w:tcPr>
                <w:p w:rsidR="006446AC" w:rsidRPr="00A70C47" w:rsidRDefault="006446AC" w:rsidP="00A70C47">
                  <w:pPr>
                    <w:spacing w:line="360" w:lineRule="auto"/>
                    <w:jc w:val="both"/>
                  </w:pPr>
                  <w:r w:rsidRPr="00A70C47">
                    <w:t>5102</w:t>
                  </w:r>
                </w:p>
              </w:tc>
              <w:tc>
                <w:tcPr>
                  <w:tcW w:w="998" w:type="dxa"/>
                </w:tcPr>
                <w:p w:rsidR="006446AC" w:rsidRPr="00A70C47" w:rsidRDefault="006446AC" w:rsidP="00A70C47">
                  <w:pPr>
                    <w:spacing w:line="360" w:lineRule="auto"/>
                    <w:jc w:val="both"/>
                  </w:pPr>
                  <w:r w:rsidRPr="00A70C47">
                    <w:t>6000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91,3</w:t>
                  </w:r>
                </w:p>
              </w:tc>
              <w:tc>
                <w:tcPr>
                  <w:tcW w:w="998" w:type="dxa"/>
                </w:tcPr>
                <w:p w:rsidR="006446AC" w:rsidRPr="00A70C47" w:rsidRDefault="006446AC" w:rsidP="00A70C47">
                  <w:pPr>
                    <w:spacing w:line="360" w:lineRule="auto"/>
                    <w:jc w:val="both"/>
                  </w:pPr>
                  <w:r w:rsidRPr="00A70C47">
                    <w:t>93,8</w:t>
                  </w:r>
                </w:p>
              </w:tc>
              <w:tc>
                <w:tcPr>
                  <w:tcW w:w="998" w:type="dxa"/>
                </w:tcPr>
                <w:p w:rsidR="006446AC" w:rsidRPr="00A70C47" w:rsidRDefault="006446AC" w:rsidP="00A70C47">
                  <w:pPr>
                    <w:spacing w:line="360" w:lineRule="auto"/>
                    <w:jc w:val="both"/>
                  </w:pPr>
                  <w:r w:rsidRPr="00A70C47">
                    <w:t>114,2</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ОИМ</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83</w:t>
                  </w:r>
                </w:p>
              </w:tc>
              <w:tc>
                <w:tcPr>
                  <w:tcW w:w="998" w:type="dxa"/>
                </w:tcPr>
                <w:p w:rsidR="006446AC" w:rsidRPr="00A70C47" w:rsidRDefault="006446AC" w:rsidP="00A70C47">
                  <w:pPr>
                    <w:spacing w:line="360" w:lineRule="auto"/>
                    <w:jc w:val="both"/>
                  </w:pPr>
                  <w:r w:rsidRPr="00A70C47">
                    <w:t>69</w:t>
                  </w:r>
                </w:p>
              </w:tc>
              <w:tc>
                <w:tcPr>
                  <w:tcW w:w="998" w:type="dxa"/>
                </w:tcPr>
                <w:p w:rsidR="006446AC" w:rsidRPr="00A70C47" w:rsidRDefault="006446AC" w:rsidP="00A70C47">
                  <w:pPr>
                    <w:spacing w:line="360" w:lineRule="auto"/>
                    <w:jc w:val="both"/>
                  </w:pPr>
                  <w:r w:rsidRPr="00A70C47">
                    <w:t>85</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1,5</w:t>
                  </w:r>
                </w:p>
              </w:tc>
              <w:tc>
                <w:tcPr>
                  <w:tcW w:w="998" w:type="dxa"/>
                </w:tcPr>
                <w:p w:rsidR="006446AC" w:rsidRPr="00A70C47" w:rsidRDefault="006446AC" w:rsidP="00A70C47">
                  <w:pPr>
                    <w:spacing w:line="360" w:lineRule="auto"/>
                    <w:jc w:val="both"/>
                  </w:pPr>
                  <w:r w:rsidRPr="00A70C47">
                    <w:t>1,3</w:t>
                  </w:r>
                </w:p>
              </w:tc>
              <w:tc>
                <w:tcPr>
                  <w:tcW w:w="998" w:type="dxa"/>
                </w:tcPr>
                <w:p w:rsidR="006446AC" w:rsidRPr="00A70C47" w:rsidRDefault="006446AC" w:rsidP="00A70C47">
                  <w:pPr>
                    <w:spacing w:line="360" w:lineRule="auto"/>
                    <w:jc w:val="both"/>
                  </w:pPr>
                  <w:r w:rsidRPr="00A70C47">
                    <w:t>1,6</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Стенокардия</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2185</w:t>
                  </w:r>
                </w:p>
              </w:tc>
              <w:tc>
                <w:tcPr>
                  <w:tcW w:w="998" w:type="dxa"/>
                </w:tcPr>
                <w:p w:rsidR="006446AC" w:rsidRPr="00A70C47" w:rsidRDefault="006446AC" w:rsidP="00A70C47">
                  <w:pPr>
                    <w:spacing w:line="360" w:lineRule="auto"/>
                    <w:jc w:val="both"/>
                  </w:pPr>
                  <w:r w:rsidRPr="00A70C47">
                    <w:t>2217</w:t>
                  </w:r>
                </w:p>
              </w:tc>
              <w:tc>
                <w:tcPr>
                  <w:tcW w:w="998" w:type="dxa"/>
                </w:tcPr>
                <w:p w:rsidR="006446AC" w:rsidRPr="00A70C47" w:rsidRDefault="006446AC" w:rsidP="00A70C47">
                  <w:pPr>
                    <w:spacing w:line="360" w:lineRule="auto"/>
                    <w:jc w:val="both"/>
                  </w:pPr>
                  <w:r w:rsidRPr="00A70C47">
                    <w:t>1851</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40,2</w:t>
                  </w:r>
                </w:p>
              </w:tc>
              <w:tc>
                <w:tcPr>
                  <w:tcW w:w="998" w:type="dxa"/>
                </w:tcPr>
                <w:p w:rsidR="006446AC" w:rsidRPr="00A70C47" w:rsidRDefault="006446AC" w:rsidP="00A70C47">
                  <w:pPr>
                    <w:spacing w:line="360" w:lineRule="auto"/>
                    <w:jc w:val="both"/>
                  </w:pPr>
                  <w:r w:rsidRPr="00A70C47">
                    <w:t>40,8</w:t>
                  </w:r>
                </w:p>
              </w:tc>
              <w:tc>
                <w:tcPr>
                  <w:tcW w:w="998" w:type="dxa"/>
                </w:tcPr>
                <w:p w:rsidR="006446AC" w:rsidRPr="00A70C47" w:rsidRDefault="006446AC" w:rsidP="00A70C47">
                  <w:pPr>
                    <w:spacing w:line="360" w:lineRule="auto"/>
                    <w:jc w:val="both"/>
                  </w:pPr>
                  <w:r w:rsidRPr="00A70C47">
                    <w:t>35,2</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ЦВЗ</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2611</w:t>
                  </w:r>
                </w:p>
              </w:tc>
              <w:tc>
                <w:tcPr>
                  <w:tcW w:w="998" w:type="dxa"/>
                </w:tcPr>
                <w:p w:rsidR="006446AC" w:rsidRPr="00A70C47" w:rsidRDefault="006446AC" w:rsidP="00A70C47">
                  <w:pPr>
                    <w:spacing w:line="360" w:lineRule="auto"/>
                    <w:jc w:val="both"/>
                  </w:pPr>
                  <w:r w:rsidRPr="00A70C47">
                    <w:t>2741</w:t>
                  </w:r>
                </w:p>
              </w:tc>
              <w:tc>
                <w:tcPr>
                  <w:tcW w:w="998" w:type="dxa"/>
                </w:tcPr>
                <w:p w:rsidR="006446AC" w:rsidRPr="00A70C47" w:rsidRDefault="006446AC" w:rsidP="00A70C47">
                  <w:pPr>
                    <w:spacing w:line="360" w:lineRule="auto"/>
                    <w:jc w:val="both"/>
                  </w:pPr>
                  <w:r w:rsidRPr="00A70C47">
                    <w:t>3627</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48,1</w:t>
                  </w:r>
                </w:p>
              </w:tc>
              <w:tc>
                <w:tcPr>
                  <w:tcW w:w="998" w:type="dxa"/>
                </w:tcPr>
                <w:p w:rsidR="006446AC" w:rsidRPr="00A70C47" w:rsidRDefault="006446AC" w:rsidP="00A70C47">
                  <w:pPr>
                    <w:spacing w:line="360" w:lineRule="auto"/>
                    <w:jc w:val="both"/>
                  </w:pPr>
                  <w:r w:rsidRPr="00A70C47">
                    <w:t>50,4</w:t>
                  </w:r>
                </w:p>
              </w:tc>
              <w:tc>
                <w:tcPr>
                  <w:tcW w:w="998" w:type="dxa"/>
                </w:tcPr>
                <w:p w:rsidR="006446AC" w:rsidRPr="00A70C47" w:rsidRDefault="006446AC" w:rsidP="00A70C47">
                  <w:pPr>
                    <w:spacing w:line="360" w:lineRule="auto"/>
                    <w:jc w:val="both"/>
                  </w:pPr>
                  <w:r w:rsidRPr="00A70C47">
                    <w:t>69,0</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proofErr w:type="spellStart"/>
            <w:r w:rsidRPr="00A70C47">
              <w:t>Облитерир</w:t>
            </w:r>
            <w:proofErr w:type="spellEnd"/>
            <w:r w:rsidRPr="00A70C47">
              <w:t>. эндартериит</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242</w:t>
                  </w:r>
                </w:p>
              </w:tc>
              <w:tc>
                <w:tcPr>
                  <w:tcW w:w="998" w:type="dxa"/>
                </w:tcPr>
                <w:p w:rsidR="006446AC" w:rsidRPr="00A70C47" w:rsidRDefault="006446AC" w:rsidP="00A70C47">
                  <w:pPr>
                    <w:spacing w:line="360" w:lineRule="auto"/>
                    <w:jc w:val="both"/>
                  </w:pPr>
                  <w:r w:rsidRPr="00A70C47">
                    <w:t>225</w:t>
                  </w:r>
                </w:p>
              </w:tc>
              <w:tc>
                <w:tcPr>
                  <w:tcW w:w="998" w:type="dxa"/>
                </w:tcPr>
                <w:p w:rsidR="006446AC" w:rsidRPr="00A70C47" w:rsidRDefault="006446AC" w:rsidP="00A70C47">
                  <w:pPr>
                    <w:spacing w:line="360" w:lineRule="auto"/>
                    <w:jc w:val="both"/>
                  </w:pPr>
                  <w:r w:rsidRPr="00A70C47">
                    <w:t>292</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4,5</w:t>
                  </w:r>
                </w:p>
              </w:tc>
              <w:tc>
                <w:tcPr>
                  <w:tcW w:w="998" w:type="dxa"/>
                </w:tcPr>
                <w:p w:rsidR="006446AC" w:rsidRPr="00A70C47" w:rsidRDefault="006446AC" w:rsidP="00A70C47">
                  <w:pPr>
                    <w:spacing w:line="360" w:lineRule="auto"/>
                    <w:jc w:val="both"/>
                  </w:pPr>
                  <w:r w:rsidRPr="00A70C47">
                    <w:t>4,1</w:t>
                  </w:r>
                </w:p>
              </w:tc>
              <w:tc>
                <w:tcPr>
                  <w:tcW w:w="998" w:type="dxa"/>
                </w:tcPr>
                <w:p w:rsidR="006446AC" w:rsidRPr="00A70C47" w:rsidRDefault="006446AC" w:rsidP="00A70C47">
                  <w:pPr>
                    <w:spacing w:line="360" w:lineRule="auto"/>
                    <w:jc w:val="both"/>
                  </w:pPr>
                  <w:r w:rsidRPr="00A70C47">
                    <w:t>5,6</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Болезни органов дыхания</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17968</w:t>
                  </w:r>
                </w:p>
              </w:tc>
              <w:tc>
                <w:tcPr>
                  <w:tcW w:w="998" w:type="dxa"/>
                </w:tcPr>
                <w:p w:rsidR="006446AC" w:rsidRPr="00A70C47" w:rsidRDefault="006446AC" w:rsidP="00A70C47">
                  <w:pPr>
                    <w:spacing w:line="360" w:lineRule="auto"/>
                    <w:jc w:val="both"/>
                  </w:pPr>
                  <w:r w:rsidRPr="00A70C47">
                    <w:t>18258</w:t>
                  </w:r>
                </w:p>
              </w:tc>
              <w:tc>
                <w:tcPr>
                  <w:tcW w:w="998" w:type="dxa"/>
                </w:tcPr>
                <w:p w:rsidR="006446AC" w:rsidRPr="00A70C47" w:rsidRDefault="006446AC" w:rsidP="00A70C47">
                  <w:pPr>
                    <w:spacing w:line="360" w:lineRule="auto"/>
                    <w:jc w:val="both"/>
                  </w:pPr>
                  <w:r w:rsidRPr="00A70C47">
                    <w:t>18600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331,0</w:t>
                  </w:r>
                </w:p>
              </w:tc>
              <w:tc>
                <w:tcPr>
                  <w:tcW w:w="998" w:type="dxa"/>
                </w:tcPr>
                <w:p w:rsidR="006446AC" w:rsidRPr="00A70C47" w:rsidRDefault="006446AC" w:rsidP="00A70C47">
                  <w:pPr>
                    <w:spacing w:line="360" w:lineRule="auto"/>
                    <w:jc w:val="both"/>
                  </w:pPr>
                  <w:r w:rsidRPr="00A70C47">
                    <w:t>335,7</w:t>
                  </w:r>
                </w:p>
              </w:tc>
              <w:tc>
                <w:tcPr>
                  <w:tcW w:w="998" w:type="dxa"/>
                </w:tcPr>
                <w:p w:rsidR="006446AC" w:rsidRPr="00A70C47" w:rsidRDefault="006446AC" w:rsidP="00A70C47">
                  <w:pPr>
                    <w:spacing w:line="360" w:lineRule="auto"/>
                    <w:jc w:val="both"/>
                  </w:pPr>
                  <w:r w:rsidRPr="00A70C47">
                    <w:t>353,9</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proofErr w:type="spellStart"/>
            <w:r w:rsidRPr="00A70C47">
              <w:t>хронич</w:t>
            </w:r>
            <w:proofErr w:type="spellEnd"/>
            <w:r w:rsidRPr="00A70C47">
              <w:t>. болезни миндалин</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115</w:t>
                  </w:r>
                </w:p>
              </w:tc>
              <w:tc>
                <w:tcPr>
                  <w:tcW w:w="998" w:type="dxa"/>
                </w:tcPr>
                <w:p w:rsidR="006446AC" w:rsidRPr="00A70C47" w:rsidRDefault="006446AC" w:rsidP="00A70C47">
                  <w:pPr>
                    <w:spacing w:line="360" w:lineRule="auto"/>
                    <w:jc w:val="both"/>
                  </w:pPr>
                  <w:r w:rsidRPr="00A70C47">
                    <w:t>136</w:t>
                  </w:r>
                </w:p>
              </w:tc>
              <w:tc>
                <w:tcPr>
                  <w:tcW w:w="998" w:type="dxa"/>
                </w:tcPr>
                <w:p w:rsidR="006446AC" w:rsidRPr="00A70C47" w:rsidRDefault="006446AC" w:rsidP="00A70C47">
                  <w:pPr>
                    <w:spacing w:line="360" w:lineRule="auto"/>
                    <w:jc w:val="both"/>
                  </w:pPr>
                  <w:r w:rsidRPr="00A70C47">
                    <w:t>130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2,1</w:t>
                  </w:r>
                </w:p>
              </w:tc>
              <w:tc>
                <w:tcPr>
                  <w:tcW w:w="998" w:type="dxa"/>
                </w:tcPr>
                <w:p w:rsidR="006446AC" w:rsidRPr="00A70C47" w:rsidRDefault="006446AC" w:rsidP="00A70C47">
                  <w:pPr>
                    <w:spacing w:line="360" w:lineRule="auto"/>
                    <w:jc w:val="both"/>
                  </w:pPr>
                  <w:r w:rsidRPr="00A70C47">
                    <w:t>2,5</w:t>
                  </w:r>
                </w:p>
              </w:tc>
              <w:tc>
                <w:tcPr>
                  <w:tcW w:w="998" w:type="dxa"/>
                </w:tcPr>
                <w:p w:rsidR="006446AC" w:rsidRPr="00A70C47" w:rsidRDefault="006446AC" w:rsidP="00A70C47">
                  <w:pPr>
                    <w:spacing w:line="360" w:lineRule="auto"/>
                    <w:jc w:val="both"/>
                  </w:pPr>
                  <w:r w:rsidRPr="00A70C47">
                    <w:t>2,5</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пневмонии</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91</w:t>
                  </w:r>
                </w:p>
              </w:tc>
              <w:tc>
                <w:tcPr>
                  <w:tcW w:w="998" w:type="dxa"/>
                </w:tcPr>
                <w:p w:rsidR="006446AC" w:rsidRPr="00A70C47" w:rsidRDefault="006446AC" w:rsidP="00A70C47">
                  <w:pPr>
                    <w:spacing w:line="360" w:lineRule="auto"/>
                    <w:jc w:val="both"/>
                  </w:pPr>
                  <w:r w:rsidRPr="00A70C47">
                    <w:t>134</w:t>
                  </w:r>
                </w:p>
              </w:tc>
              <w:tc>
                <w:tcPr>
                  <w:tcW w:w="998" w:type="dxa"/>
                </w:tcPr>
                <w:p w:rsidR="006446AC" w:rsidRPr="00A70C47" w:rsidRDefault="006446AC" w:rsidP="00A70C47">
                  <w:pPr>
                    <w:spacing w:line="360" w:lineRule="auto"/>
                    <w:jc w:val="both"/>
                  </w:pPr>
                  <w:r w:rsidRPr="00A70C47">
                    <w:t>115</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1,7</w:t>
                  </w:r>
                </w:p>
              </w:tc>
              <w:tc>
                <w:tcPr>
                  <w:tcW w:w="998" w:type="dxa"/>
                </w:tcPr>
                <w:p w:rsidR="006446AC" w:rsidRPr="00A70C47" w:rsidRDefault="006446AC" w:rsidP="00A70C47">
                  <w:pPr>
                    <w:spacing w:line="360" w:lineRule="auto"/>
                    <w:jc w:val="both"/>
                  </w:pPr>
                  <w:r w:rsidRPr="00A70C47">
                    <w:t>2,5</w:t>
                  </w:r>
                </w:p>
              </w:tc>
              <w:tc>
                <w:tcPr>
                  <w:tcW w:w="998" w:type="dxa"/>
                </w:tcPr>
                <w:p w:rsidR="006446AC" w:rsidRPr="00A70C47" w:rsidRDefault="006446AC" w:rsidP="00A70C47">
                  <w:pPr>
                    <w:spacing w:line="360" w:lineRule="auto"/>
                    <w:jc w:val="both"/>
                  </w:pPr>
                  <w:r w:rsidRPr="00A70C47">
                    <w:t>2,2</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 xml:space="preserve">бронхит </w:t>
            </w:r>
            <w:proofErr w:type="spellStart"/>
            <w:r w:rsidRPr="00A70C47">
              <w:t>хронич</w:t>
            </w:r>
            <w:proofErr w:type="spellEnd"/>
            <w:proofErr w:type="gramStart"/>
            <w:r w:rsidRPr="00A70C47">
              <w:t>.</w:t>
            </w:r>
            <w:proofErr w:type="gramEnd"/>
            <w:r w:rsidRPr="00A70C47">
              <w:t xml:space="preserve"> и </w:t>
            </w:r>
            <w:proofErr w:type="spellStart"/>
            <w:r w:rsidRPr="00A70C47">
              <w:t>неуточнен</w:t>
            </w:r>
            <w:proofErr w:type="spellEnd"/>
            <w:r w:rsidRPr="00A70C47">
              <w:t>.</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2961</w:t>
                  </w:r>
                </w:p>
              </w:tc>
              <w:tc>
                <w:tcPr>
                  <w:tcW w:w="998" w:type="dxa"/>
                </w:tcPr>
                <w:p w:rsidR="006446AC" w:rsidRPr="00A70C47" w:rsidRDefault="006446AC" w:rsidP="00A70C47">
                  <w:pPr>
                    <w:spacing w:line="360" w:lineRule="auto"/>
                    <w:jc w:val="both"/>
                  </w:pPr>
                  <w:r w:rsidRPr="00A70C47">
                    <w:t>3033</w:t>
                  </w:r>
                </w:p>
              </w:tc>
              <w:tc>
                <w:tcPr>
                  <w:tcW w:w="998" w:type="dxa"/>
                </w:tcPr>
                <w:p w:rsidR="006446AC" w:rsidRPr="00A70C47" w:rsidRDefault="006446AC" w:rsidP="00A70C47">
                  <w:pPr>
                    <w:spacing w:line="360" w:lineRule="auto"/>
                    <w:jc w:val="both"/>
                  </w:pPr>
                  <w:r w:rsidRPr="00A70C47">
                    <w:t>2139</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54,5</w:t>
                  </w:r>
                </w:p>
              </w:tc>
              <w:tc>
                <w:tcPr>
                  <w:tcW w:w="998" w:type="dxa"/>
                </w:tcPr>
                <w:p w:rsidR="006446AC" w:rsidRPr="00A70C47" w:rsidRDefault="006446AC" w:rsidP="00A70C47">
                  <w:pPr>
                    <w:spacing w:line="360" w:lineRule="auto"/>
                    <w:jc w:val="both"/>
                  </w:pPr>
                  <w:r w:rsidRPr="00A70C47">
                    <w:t>55,8</w:t>
                  </w:r>
                </w:p>
              </w:tc>
              <w:tc>
                <w:tcPr>
                  <w:tcW w:w="998" w:type="dxa"/>
                </w:tcPr>
                <w:p w:rsidR="006446AC" w:rsidRPr="00A70C47" w:rsidRDefault="006446AC" w:rsidP="00A70C47">
                  <w:pPr>
                    <w:spacing w:line="360" w:lineRule="auto"/>
                    <w:jc w:val="both"/>
                  </w:pPr>
                  <w:r w:rsidRPr="00A70C47">
                    <w:t>40,7</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бронхиальная астма</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797</w:t>
                  </w:r>
                </w:p>
              </w:tc>
              <w:tc>
                <w:tcPr>
                  <w:tcW w:w="998" w:type="dxa"/>
                </w:tcPr>
                <w:p w:rsidR="006446AC" w:rsidRPr="00A70C47" w:rsidRDefault="006446AC" w:rsidP="00A70C47">
                  <w:pPr>
                    <w:spacing w:line="360" w:lineRule="auto"/>
                    <w:jc w:val="both"/>
                  </w:pPr>
                  <w:r w:rsidRPr="00A70C47">
                    <w:t>796</w:t>
                  </w:r>
                </w:p>
              </w:tc>
              <w:tc>
                <w:tcPr>
                  <w:tcW w:w="998" w:type="dxa"/>
                </w:tcPr>
                <w:p w:rsidR="006446AC" w:rsidRPr="00A70C47" w:rsidRDefault="006446AC" w:rsidP="00A70C47">
                  <w:pPr>
                    <w:spacing w:line="360" w:lineRule="auto"/>
                    <w:jc w:val="both"/>
                  </w:pPr>
                  <w:r w:rsidRPr="00A70C47">
                    <w:t>1115</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14,7</w:t>
                  </w:r>
                </w:p>
              </w:tc>
              <w:tc>
                <w:tcPr>
                  <w:tcW w:w="998" w:type="dxa"/>
                </w:tcPr>
                <w:p w:rsidR="006446AC" w:rsidRPr="00A70C47" w:rsidRDefault="006446AC" w:rsidP="00A70C47">
                  <w:pPr>
                    <w:spacing w:line="360" w:lineRule="auto"/>
                    <w:jc w:val="both"/>
                  </w:pPr>
                  <w:r w:rsidRPr="00A70C47">
                    <w:t>14,6</w:t>
                  </w:r>
                </w:p>
              </w:tc>
              <w:tc>
                <w:tcPr>
                  <w:tcW w:w="998" w:type="dxa"/>
                </w:tcPr>
                <w:p w:rsidR="006446AC" w:rsidRPr="00A70C47" w:rsidRDefault="006446AC" w:rsidP="00A70C47">
                  <w:pPr>
                    <w:spacing w:line="360" w:lineRule="auto"/>
                    <w:jc w:val="both"/>
                  </w:pPr>
                  <w:r w:rsidRPr="00A70C47">
                    <w:t>21,2</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Болезни органов пищеварения</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62"/>
              </w:trPr>
              <w:tc>
                <w:tcPr>
                  <w:tcW w:w="998" w:type="dxa"/>
                </w:tcPr>
                <w:p w:rsidR="006446AC" w:rsidRPr="00A70C47" w:rsidRDefault="006446AC" w:rsidP="00A70C47">
                  <w:pPr>
                    <w:spacing w:line="360" w:lineRule="auto"/>
                    <w:jc w:val="both"/>
                  </w:pPr>
                  <w:r w:rsidRPr="00A70C47">
                    <w:t>6029</w:t>
                  </w:r>
                </w:p>
              </w:tc>
              <w:tc>
                <w:tcPr>
                  <w:tcW w:w="998" w:type="dxa"/>
                </w:tcPr>
                <w:p w:rsidR="006446AC" w:rsidRPr="00A70C47" w:rsidRDefault="006446AC" w:rsidP="00A70C47">
                  <w:pPr>
                    <w:spacing w:line="360" w:lineRule="auto"/>
                    <w:jc w:val="both"/>
                  </w:pPr>
                  <w:r w:rsidRPr="00A70C47">
                    <w:t>5787</w:t>
                  </w:r>
                </w:p>
              </w:tc>
              <w:tc>
                <w:tcPr>
                  <w:tcW w:w="998" w:type="dxa"/>
                </w:tcPr>
                <w:p w:rsidR="006446AC" w:rsidRPr="00A70C47" w:rsidRDefault="006446AC" w:rsidP="00A70C47">
                  <w:pPr>
                    <w:spacing w:line="360" w:lineRule="auto"/>
                    <w:jc w:val="both"/>
                  </w:pPr>
                  <w:r w:rsidRPr="00A70C47">
                    <w:t>5971</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62"/>
              </w:trPr>
              <w:tc>
                <w:tcPr>
                  <w:tcW w:w="998" w:type="dxa"/>
                </w:tcPr>
                <w:p w:rsidR="006446AC" w:rsidRPr="00A70C47" w:rsidRDefault="006446AC" w:rsidP="00A70C47">
                  <w:pPr>
                    <w:spacing w:line="360" w:lineRule="auto"/>
                    <w:jc w:val="both"/>
                  </w:pPr>
                  <w:r w:rsidRPr="00A70C47">
                    <w:t>111,1</w:t>
                  </w:r>
                </w:p>
              </w:tc>
              <w:tc>
                <w:tcPr>
                  <w:tcW w:w="998" w:type="dxa"/>
                </w:tcPr>
                <w:p w:rsidR="006446AC" w:rsidRPr="00A70C47" w:rsidRDefault="006446AC" w:rsidP="00A70C47">
                  <w:pPr>
                    <w:spacing w:line="360" w:lineRule="auto"/>
                    <w:jc w:val="both"/>
                  </w:pPr>
                  <w:r w:rsidRPr="00A70C47">
                    <w:t>106,4</w:t>
                  </w:r>
                </w:p>
              </w:tc>
              <w:tc>
                <w:tcPr>
                  <w:tcW w:w="998" w:type="dxa"/>
                </w:tcPr>
                <w:p w:rsidR="006446AC" w:rsidRPr="00A70C47" w:rsidRDefault="006446AC" w:rsidP="00A70C47">
                  <w:pPr>
                    <w:spacing w:line="360" w:lineRule="auto"/>
                    <w:jc w:val="both"/>
                  </w:pPr>
                  <w:r w:rsidRPr="00A70C47">
                    <w:t>113,6</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 xml:space="preserve">из них язва желудка и 12 </w:t>
            </w:r>
            <w:proofErr w:type="spellStart"/>
            <w:r w:rsidRPr="00A70C47">
              <w:t>п.к</w:t>
            </w:r>
            <w:proofErr w:type="spellEnd"/>
            <w:r w:rsidRPr="00A70C47">
              <w:t>.</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537</w:t>
                  </w:r>
                </w:p>
              </w:tc>
              <w:tc>
                <w:tcPr>
                  <w:tcW w:w="998" w:type="dxa"/>
                </w:tcPr>
                <w:p w:rsidR="006446AC" w:rsidRPr="00A70C47" w:rsidRDefault="006446AC" w:rsidP="00A70C47">
                  <w:pPr>
                    <w:spacing w:line="360" w:lineRule="auto"/>
                    <w:jc w:val="both"/>
                  </w:pPr>
                  <w:r w:rsidRPr="00A70C47">
                    <w:t>565</w:t>
                  </w:r>
                </w:p>
              </w:tc>
              <w:tc>
                <w:tcPr>
                  <w:tcW w:w="998" w:type="dxa"/>
                </w:tcPr>
                <w:p w:rsidR="006446AC" w:rsidRPr="00A70C47" w:rsidRDefault="006446AC" w:rsidP="00A70C47">
                  <w:pPr>
                    <w:spacing w:line="360" w:lineRule="auto"/>
                    <w:jc w:val="both"/>
                  </w:pPr>
                  <w:r w:rsidRPr="00A70C47">
                    <w:t>301</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9,9</w:t>
                  </w:r>
                </w:p>
              </w:tc>
              <w:tc>
                <w:tcPr>
                  <w:tcW w:w="998" w:type="dxa"/>
                </w:tcPr>
                <w:p w:rsidR="006446AC" w:rsidRPr="00A70C47" w:rsidRDefault="006446AC" w:rsidP="00A70C47">
                  <w:pPr>
                    <w:spacing w:line="360" w:lineRule="auto"/>
                    <w:jc w:val="both"/>
                  </w:pPr>
                  <w:r w:rsidRPr="00A70C47">
                    <w:t>10,4</w:t>
                  </w:r>
                </w:p>
              </w:tc>
              <w:tc>
                <w:tcPr>
                  <w:tcW w:w="998" w:type="dxa"/>
                </w:tcPr>
                <w:p w:rsidR="006446AC" w:rsidRPr="00A70C47" w:rsidRDefault="006446AC" w:rsidP="00A70C47">
                  <w:pPr>
                    <w:spacing w:line="360" w:lineRule="auto"/>
                    <w:jc w:val="both"/>
                  </w:pPr>
                  <w:r w:rsidRPr="00A70C47">
                    <w:t>5,7</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гастрит и дуоденит</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2262</w:t>
                  </w:r>
                </w:p>
              </w:tc>
              <w:tc>
                <w:tcPr>
                  <w:tcW w:w="998" w:type="dxa"/>
                </w:tcPr>
                <w:p w:rsidR="006446AC" w:rsidRPr="00A70C47" w:rsidRDefault="006446AC" w:rsidP="00A70C47">
                  <w:pPr>
                    <w:spacing w:line="360" w:lineRule="auto"/>
                    <w:jc w:val="both"/>
                  </w:pPr>
                  <w:r w:rsidRPr="00A70C47">
                    <w:t>2295</w:t>
                  </w:r>
                </w:p>
              </w:tc>
              <w:tc>
                <w:tcPr>
                  <w:tcW w:w="998" w:type="dxa"/>
                </w:tcPr>
                <w:p w:rsidR="006446AC" w:rsidRPr="00A70C47" w:rsidRDefault="006446AC" w:rsidP="00A70C47">
                  <w:pPr>
                    <w:spacing w:line="360" w:lineRule="auto"/>
                    <w:jc w:val="both"/>
                  </w:pPr>
                  <w:r w:rsidRPr="00A70C47">
                    <w:t>2736</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41,7</w:t>
                  </w:r>
                </w:p>
              </w:tc>
              <w:tc>
                <w:tcPr>
                  <w:tcW w:w="998" w:type="dxa"/>
                </w:tcPr>
                <w:p w:rsidR="006446AC" w:rsidRPr="00A70C47" w:rsidRDefault="006446AC" w:rsidP="00A70C47">
                  <w:pPr>
                    <w:spacing w:line="360" w:lineRule="auto"/>
                    <w:jc w:val="both"/>
                  </w:pPr>
                  <w:r w:rsidRPr="00A70C47">
                    <w:t>42,2</w:t>
                  </w:r>
                </w:p>
              </w:tc>
              <w:tc>
                <w:tcPr>
                  <w:tcW w:w="998" w:type="dxa"/>
                </w:tcPr>
                <w:p w:rsidR="006446AC" w:rsidRPr="00A70C47" w:rsidRDefault="006446AC" w:rsidP="00A70C47">
                  <w:pPr>
                    <w:spacing w:line="360" w:lineRule="auto"/>
                    <w:jc w:val="both"/>
                  </w:pPr>
                  <w:r w:rsidRPr="00A70C47">
                    <w:t>52,1</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Болезни желчного пузыря и ЖВП</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53"/>
              </w:trPr>
              <w:tc>
                <w:tcPr>
                  <w:tcW w:w="998" w:type="dxa"/>
                </w:tcPr>
                <w:p w:rsidR="006446AC" w:rsidRPr="00A70C47" w:rsidRDefault="006446AC" w:rsidP="00A70C47">
                  <w:pPr>
                    <w:spacing w:line="360" w:lineRule="auto"/>
                    <w:jc w:val="both"/>
                  </w:pPr>
                  <w:r w:rsidRPr="00A70C47">
                    <w:t>459</w:t>
                  </w:r>
                </w:p>
              </w:tc>
              <w:tc>
                <w:tcPr>
                  <w:tcW w:w="998" w:type="dxa"/>
                </w:tcPr>
                <w:p w:rsidR="006446AC" w:rsidRPr="00A70C47" w:rsidRDefault="006446AC" w:rsidP="00A70C47">
                  <w:pPr>
                    <w:spacing w:line="360" w:lineRule="auto"/>
                    <w:jc w:val="both"/>
                  </w:pPr>
                  <w:r w:rsidRPr="00A70C47">
                    <w:t>397</w:t>
                  </w:r>
                </w:p>
              </w:tc>
              <w:tc>
                <w:tcPr>
                  <w:tcW w:w="998" w:type="dxa"/>
                </w:tcPr>
                <w:p w:rsidR="006446AC" w:rsidRPr="00A70C47" w:rsidRDefault="006446AC" w:rsidP="00A70C47">
                  <w:pPr>
                    <w:spacing w:line="360" w:lineRule="auto"/>
                    <w:jc w:val="both"/>
                  </w:pPr>
                  <w:r w:rsidRPr="00A70C47">
                    <w:t>350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53"/>
              </w:trPr>
              <w:tc>
                <w:tcPr>
                  <w:tcW w:w="998" w:type="dxa"/>
                </w:tcPr>
                <w:p w:rsidR="006446AC" w:rsidRPr="00A70C47" w:rsidRDefault="006446AC" w:rsidP="00A70C47">
                  <w:pPr>
                    <w:spacing w:line="360" w:lineRule="auto"/>
                    <w:jc w:val="both"/>
                  </w:pPr>
                  <w:r w:rsidRPr="00A70C47">
                    <w:t>8,5</w:t>
                  </w:r>
                </w:p>
              </w:tc>
              <w:tc>
                <w:tcPr>
                  <w:tcW w:w="998" w:type="dxa"/>
                </w:tcPr>
                <w:p w:rsidR="006446AC" w:rsidRPr="00A70C47" w:rsidRDefault="006446AC" w:rsidP="00A70C47">
                  <w:pPr>
                    <w:spacing w:line="360" w:lineRule="auto"/>
                    <w:jc w:val="both"/>
                  </w:pPr>
                  <w:r w:rsidRPr="00A70C47">
                    <w:t>7,3</w:t>
                  </w:r>
                </w:p>
              </w:tc>
              <w:tc>
                <w:tcPr>
                  <w:tcW w:w="998" w:type="dxa"/>
                </w:tcPr>
                <w:p w:rsidR="006446AC" w:rsidRPr="00A70C47" w:rsidRDefault="006446AC" w:rsidP="00A70C47">
                  <w:pPr>
                    <w:spacing w:line="360" w:lineRule="auto"/>
                    <w:jc w:val="both"/>
                  </w:pPr>
                  <w:r w:rsidRPr="00A70C47">
                    <w:t>6,7</w:t>
                  </w:r>
                </w:p>
              </w:tc>
            </w:tr>
          </w:tbl>
          <w:p w:rsidR="006446AC" w:rsidRPr="00A70C47" w:rsidRDefault="006446AC" w:rsidP="00A70C47">
            <w:pPr>
              <w:spacing w:line="360" w:lineRule="auto"/>
              <w:jc w:val="both"/>
            </w:pPr>
          </w:p>
        </w:tc>
      </w:tr>
      <w:tr w:rsidR="006446AC" w:rsidRPr="00A70C47" w:rsidTr="006446AC">
        <w:trPr>
          <w:gridAfter w:val="1"/>
          <w:wAfter w:w="998" w:type="dxa"/>
          <w:trHeight w:val="449"/>
        </w:trPr>
        <w:tc>
          <w:tcPr>
            <w:tcW w:w="3094" w:type="dxa"/>
          </w:tcPr>
          <w:p w:rsidR="006446AC" w:rsidRPr="00A70C47" w:rsidRDefault="006446AC" w:rsidP="00A70C47">
            <w:pPr>
              <w:spacing w:line="360" w:lineRule="auto"/>
              <w:jc w:val="both"/>
              <w:rPr>
                <w:b/>
              </w:rPr>
            </w:pPr>
            <w:r w:rsidRPr="00A70C47">
              <w:rPr>
                <w:b/>
              </w:rPr>
              <w:t>Болезни мочеполовой системы</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19"/>
              </w:trPr>
              <w:tc>
                <w:tcPr>
                  <w:tcW w:w="998" w:type="dxa"/>
                </w:tcPr>
                <w:p w:rsidR="006446AC" w:rsidRPr="00A70C47" w:rsidRDefault="006446AC" w:rsidP="00A70C47">
                  <w:pPr>
                    <w:spacing w:line="360" w:lineRule="auto"/>
                    <w:jc w:val="both"/>
                  </w:pPr>
                  <w:r w:rsidRPr="00A70C47">
                    <w:t>4961</w:t>
                  </w:r>
                </w:p>
              </w:tc>
              <w:tc>
                <w:tcPr>
                  <w:tcW w:w="998" w:type="dxa"/>
                </w:tcPr>
                <w:p w:rsidR="006446AC" w:rsidRPr="00A70C47" w:rsidRDefault="006446AC" w:rsidP="00A70C47">
                  <w:pPr>
                    <w:spacing w:line="360" w:lineRule="auto"/>
                    <w:jc w:val="both"/>
                  </w:pPr>
                  <w:r w:rsidRPr="00A70C47">
                    <w:t>4946</w:t>
                  </w:r>
                </w:p>
              </w:tc>
              <w:tc>
                <w:tcPr>
                  <w:tcW w:w="998" w:type="dxa"/>
                </w:tcPr>
                <w:p w:rsidR="006446AC" w:rsidRPr="00A70C47" w:rsidRDefault="006446AC" w:rsidP="00A70C47">
                  <w:pPr>
                    <w:spacing w:line="360" w:lineRule="auto"/>
                    <w:jc w:val="both"/>
                  </w:pPr>
                  <w:r w:rsidRPr="00A70C47">
                    <w:t>4831</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19"/>
              </w:trPr>
              <w:tc>
                <w:tcPr>
                  <w:tcW w:w="998" w:type="dxa"/>
                </w:tcPr>
                <w:p w:rsidR="006446AC" w:rsidRPr="00A70C47" w:rsidRDefault="006446AC" w:rsidP="00A70C47">
                  <w:pPr>
                    <w:spacing w:line="360" w:lineRule="auto"/>
                    <w:jc w:val="both"/>
                  </w:pPr>
                  <w:r w:rsidRPr="00A70C47">
                    <w:t>91,4</w:t>
                  </w:r>
                </w:p>
              </w:tc>
              <w:tc>
                <w:tcPr>
                  <w:tcW w:w="998" w:type="dxa"/>
                </w:tcPr>
                <w:p w:rsidR="006446AC" w:rsidRPr="00A70C47" w:rsidRDefault="006446AC" w:rsidP="00A70C47">
                  <w:pPr>
                    <w:spacing w:line="360" w:lineRule="auto"/>
                    <w:jc w:val="both"/>
                  </w:pPr>
                  <w:r w:rsidRPr="00A70C47">
                    <w:t>90,9</w:t>
                  </w:r>
                </w:p>
              </w:tc>
              <w:tc>
                <w:tcPr>
                  <w:tcW w:w="998" w:type="dxa"/>
                </w:tcPr>
                <w:p w:rsidR="006446AC" w:rsidRPr="00A70C47" w:rsidRDefault="006446AC" w:rsidP="00A70C47">
                  <w:pPr>
                    <w:spacing w:line="360" w:lineRule="auto"/>
                    <w:jc w:val="both"/>
                  </w:pPr>
                  <w:r w:rsidRPr="00A70C47">
                    <w:t>91,9</w:t>
                  </w:r>
                </w:p>
              </w:tc>
            </w:tr>
          </w:tbl>
          <w:p w:rsidR="006446AC" w:rsidRPr="00A70C47" w:rsidRDefault="006446AC" w:rsidP="00A70C47">
            <w:pPr>
              <w:spacing w:line="360" w:lineRule="auto"/>
              <w:jc w:val="both"/>
            </w:pPr>
          </w:p>
        </w:tc>
      </w:tr>
      <w:tr w:rsidR="006446AC" w:rsidRPr="00A70C47" w:rsidTr="006446AC">
        <w:trPr>
          <w:trHeight w:val="392"/>
        </w:trPr>
        <w:tc>
          <w:tcPr>
            <w:tcW w:w="3094" w:type="dxa"/>
          </w:tcPr>
          <w:p w:rsidR="006446AC" w:rsidRPr="00A70C47" w:rsidRDefault="006446AC" w:rsidP="00A70C47">
            <w:pPr>
              <w:spacing w:line="360" w:lineRule="auto"/>
              <w:jc w:val="both"/>
            </w:pPr>
            <w:r w:rsidRPr="00A70C47">
              <w:t xml:space="preserve">из </w:t>
            </w:r>
            <w:proofErr w:type="gramStart"/>
            <w:r w:rsidRPr="00A70C47">
              <w:t>них:  нефрит</w:t>
            </w:r>
            <w:proofErr w:type="gramEnd"/>
            <w:r w:rsidRPr="00A70C47">
              <w:t>, нефроз</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45</w:t>
                  </w:r>
                </w:p>
              </w:tc>
              <w:tc>
                <w:tcPr>
                  <w:tcW w:w="998" w:type="dxa"/>
                </w:tcPr>
                <w:p w:rsidR="006446AC" w:rsidRPr="00A70C47" w:rsidRDefault="006446AC" w:rsidP="00A70C47">
                  <w:pPr>
                    <w:spacing w:line="360" w:lineRule="auto"/>
                    <w:jc w:val="both"/>
                  </w:pPr>
                  <w:r w:rsidRPr="00A70C47">
                    <w:t>46</w:t>
                  </w:r>
                </w:p>
              </w:tc>
              <w:tc>
                <w:tcPr>
                  <w:tcW w:w="998" w:type="dxa"/>
                </w:tcPr>
                <w:p w:rsidR="006446AC" w:rsidRPr="00A70C47" w:rsidRDefault="006446AC" w:rsidP="00A70C47">
                  <w:pPr>
                    <w:spacing w:line="360" w:lineRule="auto"/>
                    <w:jc w:val="both"/>
                  </w:pPr>
                  <w:r w:rsidRPr="00A70C47">
                    <w:t>45</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0,8</w:t>
                  </w:r>
                </w:p>
              </w:tc>
              <w:tc>
                <w:tcPr>
                  <w:tcW w:w="998" w:type="dxa"/>
                </w:tcPr>
                <w:p w:rsidR="006446AC" w:rsidRPr="00A70C47" w:rsidRDefault="006446AC" w:rsidP="00A70C47">
                  <w:pPr>
                    <w:spacing w:line="360" w:lineRule="auto"/>
                    <w:jc w:val="both"/>
                  </w:pPr>
                  <w:r w:rsidRPr="00A70C47">
                    <w:t>0,8</w:t>
                  </w:r>
                </w:p>
              </w:tc>
              <w:tc>
                <w:tcPr>
                  <w:tcW w:w="998" w:type="dxa"/>
                </w:tcPr>
                <w:p w:rsidR="006446AC" w:rsidRPr="00A70C47" w:rsidRDefault="006446AC" w:rsidP="00A70C47">
                  <w:pPr>
                    <w:spacing w:line="360" w:lineRule="auto"/>
                    <w:jc w:val="both"/>
                  </w:pPr>
                  <w:r w:rsidRPr="00A70C47">
                    <w:t>0,9</w:t>
                  </w:r>
                </w:p>
              </w:tc>
            </w:tr>
          </w:tbl>
          <w:p w:rsidR="006446AC" w:rsidRPr="00A70C47" w:rsidRDefault="006446AC" w:rsidP="00A70C47">
            <w:pPr>
              <w:spacing w:line="360" w:lineRule="auto"/>
              <w:jc w:val="both"/>
            </w:pPr>
          </w:p>
        </w:tc>
        <w:tc>
          <w:tcPr>
            <w:tcW w:w="998" w:type="dxa"/>
          </w:tcPr>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инфекция почек</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960</w:t>
                  </w:r>
                </w:p>
              </w:tc>
              <w:tc>
                <w:tcPr>
                  <w:tcW w:w="998" w:type="dxa"/>
                </w:tcPr>
                <w:p w:rsidR="006446AC" w:rsidRPr="00A70C47" w:rsidRDefault="006446AC" w:rsidP="00A70C47">
                  <w:pPr>
                    <w:spacing w:line="360" w:lineRule="auto"/>
                    <w:jc w:val="both"/>
                  </w:pPr>
                  <w:r w:rsidRPr="00A70C47">
                    <w:t>889</w:t>
                  </w:r>
                </w:p>
              </w:tc>
              <w:tc>
                <w:tcPr>
                  <w:tcW w:w="998" w:type="dxa"/>
                </w:tcPr>
                <w:p w:rsidR="006446AC" w:rsidRPr="00A70C47" w:rsidRDefault="006446AC" w:rsidP="00A70C47">
                  <w:pPr>
                    <w:spacing w:line="360" w:lineRule="auto"/>
                    <w:jc w:val="both"/>
                  </w:pPr>
                  <w:r w:rsidRPr="00A70C47">
                    <w:t>730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17,7</w:t>
                  </w:r>
                </w:p>
              </w:tc>
              <w:tc>
                <w:tcPr>
                  <w:tcW w:w="998" w:type="dxa"/>
                </w:tcPr>
                <w:p w:rsidR="006446AC" w:rsidRPr="00A70C47" w:rsidRDefault="006446AC" w:rsidP="00A70C47">
                  <w:pPr>
                    <w:spacing w:line="360" w:lineRule="auto"/>
                    <w:jc w:val="both"/>
                  </w:pPr>
                  <w:r w:rsidRPr="00A70C47">
                    <w:t>16,3</w:t>
                  </w:r>
                </w:p>
              </w:tc>
              <w:tc>
                <w:tcPr>
                  <w:tcW w:w="998" w:type="dxa"/>
                </w:tcPr>
                <w:p w:rsidR="006446AC" w:rsidRPr="00A70C47" w:rsidRDefault="006446AC" w:rsidP="00A70C47">
                  <w:pPr>
                    <w:spacing w:line="360" w:lineRule="auto"/>
                    <w:jc w:val="both"/>
                  </w:pPr>
                  <w:r w:rsidRPr="00A70C47">
                    <w:t>13,9</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МКБ</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698</w:t>
                  </w:r>
                </w:p>
              </w:tc>
              <w:tc>
                <w:tcPr>
                  <w:tcW w:w="998" w:type="dxa"/>
                </w:tcPr>
                <w:p w:rsidR="006446AC" w:rsidRPr="00A70C47" w:rsidRDefault="006446AC" w:rsidP="00A70C47">
                  <w:pPr>
                    <w:spacing w:line="360" w:lineRule="auto"/>
                    <w:jc w:val="both"/>
                  </w:pPr>
                  <w:r w:rsidRPr="00A70C47">
                    <w:t>624</w:t>
                  </w:r>
                </w:p>
              </w:tc>
              <w:tc>
                <w:tcPr>
                  <w:tcW w:w="998" w:type="dxa"/>
                </w:tcPr>
                <w:p w:rsidR="006446AC" w:rsidRPr="00A70C47" w:rsidRDefault="006446AC" w:rsidP="00A70C47">
                  <w:pPr>
                    <w:spacing w:line="360" w:lineRule="auto"/>
                    <w:jc w:val="both"/>
                  </w:pPr>
                  <w:r w:rsidRPr="00A70C47">
                    <w:t>525</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12,9</w:t>
                  </w:r>
                </w:p>
              </w:tc>
              <w:tc>
                <w:tcPr>
                  <w:tcW w:w="998" w:type="dxa"/>
                </w:tcPr>
                <w:p w:rsidR="006446AC" w:rsidRPr="00A70C47" w:rsidRDefault="006446AC" w:rsidP="00A70C47">
                  <w:pPr>
                    <w:spacing w:line="360" w:lineRule="auto"/>
                    <w:jc w:val="both"/>
                  </w:pPr>
                  <w:r w:rsidRPr="00A70C47">
                    <w:t>23,1</w:t>
                  </w:r>
                </w:p>
              </w:tc>
              <w:tc>
                <w:tcPr>
                  <w:tcW w:w="998" w:type="dxa"/>
                </w:tcPr>
                <w:p w:rsidR="006446AC" w:rsidRPr="00A70C47" w:rsidRDefault="006446AC" w:rsidP="00A70C47">
                  <w:pPr>
                    <w:spacing w:line="360" w:lineRule="auto"/>
                    <w:jc w:val="both"/>
                  </w:pPr>
                  <w:r w:rsidRPr="00A70C47">
                    <w:t>22,0</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Болезни кожи</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1244</w:t>
                  </w:r>
                </w:p>
              </w:tc>
              <w:tc>
                <w:tcPr>
                  <w:tcW w:w="998" w:type="dxa"/>
                </w:tcPr>
                <w:p w:rsidR="006446AC" w:rsidRPr="00A70C47" w:rsidRDefault="006446AC" w:rsidP="00A70C47">
                  <w:pPr>
                    <w:spacing w:line="360" w:lineRule="auto"/>
                    <w:jc w:val="both"/>
                  </w:pPr>
                  <w:r w:rsidRPr="00A70C47">
                    <w:t>1254</w:t>
                  </w:r>
                </w:p>
              </w:tc>
              <w:tc>
                <w:tcPr>
                  <w:tcW w:w="998" w:type="dxa"/>
                </w:tcPr>
                <w:p w:rsidR="006446AC" w:rsidRPr="00A70C47" w:rsidRDefault="006446AC" w:rsidP="00A70C47">
                  <w:pPr>
                    <w:spacing w:line="360" w:lineRule="auto"/>
                    <w:jc w:val="both"/>
                  </w:pPr>
                  <w:r w:rsidRPr="00A70C47">
                    <w:t>1157</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22,9</w:t>
                  </w:r>
                </w:p>
              </w:tc>
              <w:tc>
                <w:tcPr>
                  <w:tcW w:w="998" w:type="dxa"/>
                </w:tcPr>
                <w:p w:rsidR="006446AC" w:rsidRPr="00A70C47" w:rsidRDefault="006446AC" w:rsidP="00A70C47">
                  <w:pPr>
                    <w:spacing w:line="360" w:lineRule="auto"/>
                    <w:jc w:val="both"/>
                  </w:pPr>
                  <w:r w:rsidRPr="00A70C47">
                    <w:t>23,1</w:t>
                  </w:r>
                </w:p>
              </w:tc>
              <w:tc>
                <w:tcPr>
                  <w:tcW w:w="998" w:type="dxa"/>
                </w:tcPr>
                <w:p w:rsidR="006446AC" w:rsidRPr="00A70C47" w:rsidRDefault="006446AC" w:rsidP="00A70C47">
                  <w:pPr>
                    <w:spacing w:line="360" w:lineRule="auto"/>
                    <w:jc w:val="both"/>
                  </w:pPr>
                  <w:r w:rsidRPr="00A70C47">
                    <w:t>22,0</w:t>
                  </w:r>
                </w:p>
              </w:tc>
            </w:tr>
          </w:tbl>
          <w:p w:rsidR="006446AC" w:rsidRPr="00A70C47" w:rsidRDefault="006446AC" w:rsidP="00A70C47">
            <w:pPr>
              <w:spacing w:line="360" w:lineRule="auto"/>
              <w:jc w:val="both"/>
            </w:pPr>
          </w:p>
        </w:tc>
      </w:tr>
      <w:tr w:rsidR="006446AC" w:rsidRPr="00A70C47" w:rsidTr="006446AC">
        <w:trPr>
          <w:gridAfter w:val="1"/>
          <w:wAfter w:w="998" w:type="dxa"/>
          <w:trHeight w:val="423"/>
        </w:trPr>
        <w:tc>
          <w:tcPr>
            <w:tcW w:w="3094" w:type="dxa"/>
          </w:tcPr>
          <w:p w:rsidR="006446AC" w:rsidRPr="00A70C47" w:rsidRDefault="006446AC" w:rsidP="00A70C47">
            <w:pPr>
              <w:spacing w:line="360" w:lineRule="auto"/>
              <w:jc w:val="both"/>
            </w:pPr>
            <w:r w:rsidRPr="00A70C47">
              <w:t xml:space="preserve">из них: </w:t>
            </w:r>
            <w:proofErr w:type="spellStart"/>
            <w:proofErr w:type="gramStart"/>
            <w:r w:rsidRPr="00A70C47">
              <w:t>атопический</w:t>
            </w:r>
            <w:proofErr w:type="spellEnd"/>
            <w:r w:rsidRPr="00A70C47">
              <w:t xml:space="preserve">  дерматит</w:t>
            </w:r>
            <w:proofErr w:type="gramEnd"/>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14</w:t>
                  </w:r>
                </w:p>
              </w:tc>
              <w:tc>
                <w:tcPr>
                  <w:tcW w:w="998" w:type="dxa"/>
                </w:tcPr>
                <w:p w:rsidR="006446AC" w:rsidRPr="00A70C47" w:rsidRDefault="006446AC" w:rsidP="00A70C47">
                  <w:pPr>
                    <w:spacing w:line="360" w:lineRule="auto"/>
                    <w:jc w:val="both"/>
                  </w:pPr>
                  <w:r w:rsidRPr="00A70C47">
                    <w:t>6</w:t>
                  </w:r>
                </w:p>
              </w:tc>
              <w:tc>
                <w:tcPr>
                  <w:tcW w:w="998" w:type="dxa"/>
                </w:tcPr>
                <w:p w:rsidR="006446AC" w:rsidRPr="00A70C47" w:rsidRDefault="006446AC" w:rsidP="00A70C47">
                  <w:pPr>
                    <w:spacing w:line="360" w:lineRule="auto"/>
                    <w:jc w:val="both"/>
                  </w:pPr>
                  <w:r w:rsidRPr="00A70C47">
                    <w:t>7</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0,3</w:t>
                  </w:r>
                </w:p>
              </w:tc>
              <w:tc>
                <w:tcPr>
                  <w:tcW w:w="998" w:type="dxa"/>
                </w:tcPr>
                <w:p w:rsidR="006446AC" w:rsidRPr="00A70C47" w:rsidRDefault="006446AC" w:rsidP="00A70C47">
                  <w:pPr>
                    <w:spacing w:line="360" w:lineRule="auto"/>
                    <w:jc w:val="both"/>
                  </w:pPr>
                  <w:r w:rsidRPr="00A70C47">
                    <w:t>0,1</w:t>
                  </w:r>
                </w:p>
              </w:tc>
              <w:tc>
                <w:tcPr>
                  <w:tcW w:w="998" w:type="dxa"/>
                </w:tcPr>
                <w:p w:rsidR="006446AC" w:rsidRPr="00A70C47" w:rsidRDefault="006446AC" w:rsidP="00A70C47">
                  <w:pPr>
                    <w:spacing w:line="360" w:lineRule="auto"/>
                    <w:jc w:val="both"/>
                  </w:pPr>
                  <w:r w:rsidRPr="00A70C47">
                    <w:t>0,1</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Болезни костно-мышечной системы</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43"/>
              </w:trPr>
              <w:tc>
                <w:tcPr>
                  <w:tcW w:w="998" w:type="dxa"/>
                </w:tcPr>
                <w:p w:rsidR="006446AC" w:rsidRPr="00A70C47" w:rsidRDefault="006446AC" w:rsidP="00A70C47">
                  <w:pPr>
                    <w:spacing w:line="360" w:lineRule="auto"/>
                    <w:jc w:val="both"/>
                  </w:pPr>
                  <w:r w:rsidRPr="00A70C47">
                    <w:t>10859</w:t>
                  </w:r>
                </w:p>
              </w:tc>
              <w:tc>
                <w:tcPr>
                  <w:tcW w:w="998" w:type="dxa"/>
                </w:tcPr>
                <w:p w:rsidR="006446AC" w:rsidRPr="00A70C47" w:rsidRDefault="006446AC" w:rsidP="00A70C47">
                  <w:pPr>
                    <w:spacing w:line="360" w:lineRule="auto"/>
                    <w:jc w:val="both"/>
                  </w:pPr>
                  <w:r w:rsidRPr="00A70C47">
                    <w:t>10935</w:t>
                  </w:r>
                </w:p>
              </w:tc>
              <w:tc>
                <w:tcPr>
                  <w:tcW w:w="998" w:type="dxa"/>
                </w:tcPr>
                <w:p w:rsidR="006446AC" w:rsidRPr="00A70C47" w:rsidRDefault="006446AC" w:rsidP="00A70C47">
                  <w:pPr>
                    <w:spacing w:line="360" w:lineRule="auto"/>
                    <w:jc w:val="both"/>
                  </w:pPr>
                  <w:r w:rsidRPr="00A70C47">
                    <w:t>10850</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544"/>
              </w:trPr>
              <w:tc>
                <w:tcPr>
                  <w:tcW w:w="998" w:type="dxa"/>
                </w:tcPr>
                <w:p w:rsidR="006446AC" w:rsidRPr="00A70C47" w:rsidRDefault="006446AC" w:rsidP="00A70C47">
                  <w:pPr>
                    <w:spacing w:line="360" w:lineRule="auto"/>
                    <w:jc w:val="both"/>
                  </w:pPr>
                  <w:r w:rsidRPr="00A70C47">
                    <w:t>200,0</w:t>
                  </w:r>
                </w:p>
              </w:tc>
              <w:tc>
                <w:tcPr>
                  <w:tcW w:w="998" w:type="dxa"/>
                </w:tcPr>
                <w:p w:rsidR="006446AC" w:rsidRPr="00A70C47" w:rsidRDefault="006446AC" w:rsidP="00A70C47">
                  <w:pPr>
                    <w:spacing w:line="360" w:lineRule="auto"/>
                    <w:jc w:val="both"/>
                  </w:pPr>
                  <w:r w:rsidRPr="00A70C47">
                    <w:t>201,1</w:t>
                  </w:r>
                </w:p>
              </w:tc>
              <w:tc>
                <w:tcPr>
                  <w:tcW w:w="998" w:type="dxa"/>
                </w:tcPr>
                <w:p w:rsidR="006446AC" w:rsidRPr="00A70C47" w:rsidRDefault="006446AC" w:rsidP="00A70C47">
                  <w:pPr>
                    <w:spacing w:line="360" w:lineRule="auto"/>
                    <w:jc w:val="both"/>
                  </w:pPr>
                  <w:r w:rsidRPr="00A70C47">
                    <w:t>206,5</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pPr>
            <w:r w:rsidRPr="00A70C47">
              <w:t>Из них: ревматоидный артрит</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160</w:t>
                  </w:r>
                </w:p>
              </w:tc>
              <w:tc>
                <w:tcPr>
                  <w:tcW w:w="998" w:type="dxa"/>
                </w:tcPr>
                <w:p w:rsidR="006446AC" w:rsidRPr="00A70C47" w:rsidRDefault="006446AC" w:rsidP="00A70C47">
                  <w:pPr>
                    <w:spacing w:line="360" w:lineRule="auto"/>
                    <w:jc w:val="both"/>
                  </w:pPr>
                  <w:r w:rsidRPr="00A70C47">
                    <w:t>203</w:t>
                  </w:r>
                </w:p>
              </w:tc>
              <w:tc>
                <w:tcPr>
                  <w:tcW w:w="998" w:type="dxa"/>
                </w:tcPr>
                <w:p w:rsidR="006446AC" w:rsidRPr="00A70C47" w:rsidRDefault="006446AC" w:rsidP="00A70C47">
                  <w:pPr>
                    <w:spacing w:line="360" w:lineRule="auto"/>
                    <w:jc w:val="both"/>
                  </w:pPr>
                  <w:r w:rsidRPr="00A70C47">
                    <w:t>289</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2,9</w:t>
                  </w:r>
                </w:p>
              </w:tc>
              <w:tc>
                <w:tcPr>
                  <w:tcW w:w="998" w:type="dxa"/>
                </w:tcPr>
                <w:p w:rsidR="006446AC" w:rsidRPr="00A70C47" w:rsidRDefault="006446AC" w:rsidP="00A70C47">
                  <w:pPr>
                    <w:spacing w:line="360" w:lineRule="auto"/>
                    <w:jc w:val="both"/>
                  </w:pPr>
                  <w:r w:rsidRPr="00A70C47">
                    <w:t>3,7</w:t>
                  </w:r>
                </w:p>
              </w:tc>
              <w:tc>
                <w:tcPr>
                  <w:tcW w:w="998" w:type="dxa"/>
                </w:tcPr>
                <w:p w:rsidR="006446AC" w:rsidRPr="00A70C47" w:rsidRDefault="006446AC" w:rsidP="00A70C47">
                  <w:pPr>
                    <w:spacing w:line="360" w:lineRule="auto"/>
                    <w:jc w:val="both"/>
                  </w:pPr>
                  <w:r w:rsidRPr="00A70C47">
                    <w:t>5,5</w:t>
                  </w:r>
                </w:p>
              </w:tc>
            </w:tr>
          </w:tbl>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Врожденные аномалии</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146</w:t>
                  </w:r>
                </w:p>
              </w:tc>
              <w:tc>
                <w:tcPr>
                  <w:tcW w:w="998" w:type="dxa"/>
                </w:tcPr>
                <w:p w:rsidR="006446AC" w:rsidRPr="00A70C47" w:rsidRDefault="006446AC" w:rsidP="00A70C47">
                  <w:pPr>
                    <w:spacing w:line="360" w:lineRule="auto"/>
                    <w:jc w:val="both"/>
                  </w:pPr>
                  <w:r w:rsidRPr="00A70C47">
                    <w:t>144</w:t>
                  </w:r>
                </w:p>
              </w:tc>
              <w:tc>
                <w:tcPr>
                  <w:tcW w:w="998" w:type="dxa"/>
                </w:tcPr>
                <w:p w:rsidR="006446AC" w:rsidRPr="00A70C47" w:rsidRDefault="006446AC" w:rsidP="00A70C47">
                  <w:pPr>
                    <w:spacing w:line="360" w:lineRule="auto"/>
                    <w:jc w:val="both"/>
                  </w:pPr>
                  <w:r w:rsidRPr="00A70C47">
                    <w:t>148</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2,7</w:t>
                  </w:r>
                </w:p>
              </w:tc>
              <w:tc>
                <w:tcPr>
                  <w:tcW w:w="998" w:type="dxa"/>
                </w:tcPr>
                <w:p w:rsidR="006446AC" w:rsidRPr="00A70C47" w:rsidRDefault="006446AC" w:rsidP="00A70C47">
                  <w:pPr>
                    <w:spacing w:line="360" w:lineRule="auto"/>
                    <w:jc w:val="both"/>
                  </w:pPr>
                  <w:r w:rsidRPr="00A70C47">
                    <w:t>2,6</w:t>
                  </w:r>
                </w:p>
              </w:tc>
              <w:tc>
                <w:tcPr>
                  <w:tcW w:w="998" w:type="dxa"/>
                </w:tcPr>
                <w:p w:rsidR="006446AC" w:rsidRPr="00A70C47" w:rsidRDefault="006446AC" w:rsidP="00A70C47">
                  <w:pPr>
                    <w:spacing w:line="360" w:lineRule="auto"/>
                    <w:jc w:val="both"/>
                  </w:pPr>
                  <w:r w:rsidRPr="00A70C47">
                    <w:t>2,8</w:t>
                  </w:r>
                </w:p>
              </w:tc>
            </w:tr>
          </w:tbl>
          <w:p w:rsidR="006446AC" w:rsidRPr="00A70C47" w:rsidRDefault="006446AC" w:rsidP="00A70C47">
            <w:pPr>
              <w:spacing w:line="360" w:lineRule="auto"/>
              <w:jc w:val="both"/>
            </w:pPr>
          </w:p>
        </w:tc>
      </w:tr>
      <w:tr w:rsidR="006446AC" w:rsidRPr="00A70C47" w:rsidTr="006446AC">
        <w:trPr>
          <w:trHeight w:val="392"/>
        </w:trPr>
        <w:tc>
          <w:tcPr>
            <w:tcW w:w="3094" w:type="dxa"/>
          </w:tcPr>
          <w:p w:rsidR="006446AC" w:rsidRPr="00A70C47" w:rsidRDefault="006446AC" w:rsidP="00A70C47">
            <w:pPr>
              <w:spacing w:line="360" w:lineRule="auto"/>
              <w:jc w:val="both"/>
            </w:pPr>
            <w:r w:rsidRPr="00A70C47">
              <w:lastRenderedPageBreak/>
              <w:t>из них: врожденные аномалии сердца</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79</w:t>
                  </w:r>
                </w:p>
              </w:tc>
              <w:tc>
                <w:tcPr>
                  <w:tcW w:w="998" w:type="dxa"/>
                </w:tcPr>
                <w:p w:rsidR="006446AC" w:rsidRPr="00A70C47" w:rsidRDefault="006446AC" w:rsidP="00A70C47">
                  <w:pPr>
                    <w:spacing w:line="360" w:lineRule="auto"/>
                    <w:jc w:val="both"/>
                  </w:pPr>
                  <w:r w:rsidRPr="00A70C47">
                    <w:t>83</w:t>
                  </w:r>
                </w:p>
              </w:tc>
              <w:tc>
                <w:tcPr>
                  <w:tcW w:w="998" w:type="dxa"/>
                </w:tcPr>
                <w:p w:rsidR="006446AC" w:rsidRPr="00A70C47" w:rsidRDefault="006446AC" w:rsidP="00A70C47">
                  <w:pPr>
                    <w:spacing w:line="360" w:lineRule="auto"/>
                    <w:jc w:val="both"/>
                  </w:pPr>
                  <w:r w:rsidRPr="00A70C47">
                    <w:t>84</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1,5</w:t>
                  </w:r>
                </w:p>
              </w:tc>
              <w:tc>
                <w:tcPr>
                  <w:tcW w:w="998" w:type="dxa"/>
                </w:tcPr>
                <w:p w:rsidR="006446AC" w:rsidRPr="00A70C47" w:rsidRDefault="006446AC" w:rsidP="00A70C47">
                  <w:pPr>
                    <w:spacing w:line="360" w:lineRule="auto"/>
                    <w:jc w:val="both"/>
                  </w:pPr>
                  <w:r w:rsidRPr="00A70C47">
                    <w:t>1,5</w:t>
                  </w:r>
                </w:p>
              </w:tc>
              <w:tc>
                <w:tcPr>
                  <w:tcW w:w="998" w:type="dxa"/>
                </w:tcPr>
                <w:p w:rsidR="006446AC" w:rsidRPr="00A70C47" w:rsidRDefault="006446AC" w:rsidP="00A70C47">
                  <w:pPr>
                    <w:spacing w:line="360" w:lineRule="auto"/>
                    <w:jc w:val="both"/>
                  </w:pPr>
                  <w:r w:rsidRPr="00A70C47">
                    <w:t>1,6</w:t>
                  </w:r>
                </w:p>
              </w:tc>
            </w:tr>
          </w:tbl>
          <w:p w:rsidR="006446AC" w:rsidRPr="00A70C47" w:rsidRDefault="006446AC" w:rsidP="00A70C47">
            <w:pPr>
              <w:spacing w:line="360" w:lineRule="auto"/>
              <w:jc w:val="both"/>
            </w:pPr>
          </w:p>
        </w:tc>
        <w:tc>
          <w:tcPr>
            <w:tcW w:w="998" w:type="dxa"/>
          </w:tcPr>
          <w:p w:rsidR="006446AC" w:rsidRPr="00A70C47" w:rsidRDefault="006446AC" w:rsidP="00A70C47">
            <w:pPr>
              <w:spacing w:line="360" w:lineRule="auto"/>
              <w:jc w:val="both"/>
            </w:pPr>
          </w:p>
        </w:tc>
      </w:tr>
      <w:tr w:rsidR="006446AC" w:rsidRPr="00A70C47" w:rsidTr="006446AC">
        <w:trPr>
          <w:gridAfter w:val="1"/>
          <w:wAfter w:w="998" w:type="dxa"/>
          <w:trHeight w:val="392"/>
        </w:trPr>
        <w:tc>
          <w:tcPr>
            <w:tcW w:w="3094" w:type="dxa"/>
          </w:tcPr>
          <w:p w:rsidR="006446AC" w:rsidRPr="00A70C47" w:rsidRDefault="006446AC" w:rsidP="00A70C47">
            <w:pPr>
              <w:spacing w:line="360" w:lineRule="auto"/>
              <w:jc w:val="both"/>
              <w:rPr>
                <w:b/>
              </w:rPr>
            </w:pPr>
            <w:r w:rsidRPr="00A70C47">
              <w:rPr>
                <w:b/>
              </w:rPr>
              <w:t>Травмы, отравления</w:t>
            </w:r>
          </w:p>
        </w:tc>
        <w:tc>
          <w:tcPr>
            <w:tcW w:w="3250"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324</w:t>
                  </w:r>
                </w:p>
              </w:tc>
              <w:tc>
                <w:tcPr>
                  <w:tcW w:w="998" w:type="dxa"/>
                </w:tcPr>
                <w:p w:rsidR="006446AC" w:rsidRPr="00A70C47" w:rsidRDefault="006446AC" w:rsidP="00A70C47">
                  <w:pPr>
                    <w:spacing w:line="360" w:lineRule="auto"/>
                    <w:jc w:val="both"/>
                  </w:pPr>
                  <w:r w:rsidRPr="00A70C47">
                    <w:t>738</w:t>
                  </w:r>
                </w:p>
              </w:tc>
              <w:tc>
                <w:tcPr>
                  <w:tcW w:w="998" w:type="dxa"/>
                </w:tcPr>
                <w:p w:rsidR="006446AC" w:rsidRPr="00A70C47" w:rsidRDefault="006446AC" w:rsidP="00A70C47">
                  <w:pPr>
                    <w:spacing w:line="360" w:lineRule="auto"/>
                    <w:jc w:val="both"/>
                  </w:pPr>
                  <w:r w:rsidRPr="00A70C47">
                    <w:t>635</w:t>
                  </w:r>
                </w:p>
              </w:tc>
            </w:tr>
          </w:tbl>
          <w:p w:rsidR="006446AC" w:rsidRPr="00A70C47" w:rsidRDefault="006446AC" w:rsidP="00A70C47">
            <w:pPr>
              <w:spacing w:line="360" w:lineRule="auto"/>
              <w:jc w:val="both"/>
            </w:pPr>
          </w:p>
        </w:tc>
        <w:tc>
          <w:tcPr>
            <w:tcW w:w="32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Pr>
                <w:p w:rsidR="006446AC" w:rsidRPr="00A70C47" w:rsidRDefault="006446AC" w:rsidP="00A70C47">
                  <w:pPr>
                    <w:spacing w:line="360" w:lineRule="auto"/>
                    <w:jc w:val="both"/>
                  </w:pPr>
                  <w:r w:rsidRPr="00A70C47">
                    <w:t>6,0</w:t>
                  </w:r>
                </w:p>
              </w:tc>
              <w:tc>
                <w:tcPr>
                  <w:tcW w:w="998" w:type="dxa"/>
                </w:tcPr>
                <w:p w:rsidR="006446AC" w:rsidRPr="00A70C47" w:rsidRDefault="006446AC" w:rsidP="00A70C47">
                  <w:pPr>
                    <w:spacing w:line="360" w:lineRule="auto"/>
                    <w:jc w:val="both"/>
                  </w:pPr>
                  <w:r w:rsidRPr="00A70C47">
                    <w:t>13,6</w:t>
                  </w:r>
                </w:p>
              </w:tc>
              <w:tc>
                <w:tcPr>
                  <w:tcW w:w="998" w:type="dxa"/>
                </w:tcPr>
                <w:p w:rsidR="006446AC" w:rsidRPr="00A70C47" w:rsidRDefault="006446AC" w:rsidP="00A70C47">
                  <w:pPr>
                    <w:spacing w:line="360" w:lineRule="auto"/>
                    <w:jc w:val="both"/>
                  </w:pPr>
                  <w:r w:rsidRPr="00A70C47">
                    <w:t>12,1</w:t>
                  </w:r>
                </w:p>
              </w:tc>
            </w:tr>
          </w:tbl>
          <w:p w:rsidR="006446AC" w:rsidRPr="00A70C47" w:rsidRDefault="006446AC" w:rsidP="00A70C47">
            <w:pPr>
              <w:spacing w:line="360" w:lineRule="auto"/>
              <w:jc w:val="both"/>
            </w:pPr>
          </w:p>
        </w:tc>
      </w:tr>
    </w:tbl>
    <w:p w:rsidR="006446AC" w:rsidRPr="00A70C47" w:rsidRDefault="006446AC" w:rsidP="00A70C47">
      <w:pPr>
        <w:overflowPunct w:val="0"/>
        <w:autoSpaceDE w:val="0"/>
        <w:spacing w:line="360" w:lineRule="auto"/>
        <w:jc w:val="both"/>
        <w:rPr>
          <w:b/>
          <w:bCs/>
        </w:rPr>
      </w:pPr>
    </w:p>
    <w:p w:rsidR="006446AC" w:rsidRPr="00A70C47" w:rsidRDefault="006446AC" w:rsidP="00A70C47">
      <w:pPr>
        <w:overflowPunct w:val="0"/>
        <w:autoSpaceDE w:val="0"/>
        <w:spacing w:line="360" w:lineRule="auto"/>
        <w:jc w:val="both"/>
        <w:rPr>
          <w:b/>
          <w:bCs/>
        </w:rPr>
      </w:pPr>
    </w:p>
    <w:tbl>
      <w:tblPr>
        <w:tblStyle w:val="aa"/>
        <w:tblW w:w="10569" w:type="dxa"/>
        <w:tblLook w:val="04A0" w:firstRow="1" w:lastRow="0" w:firstColumn="1" w:lastColumn="0" w:noHBand="0" w:noVBand="1"/>
      </w:tblPr>
      <w:tblGrid>
        <w:gridCol w:w="3522"/>
        <w:gridCol w:w="3523"/>
        <w:gridCol w:w="3524"/>
      </w:tblGrid>
      <w:tr w:rsidR="006446AC" w:rsidRPr="00A70C47" w:rsidTr="006446AC">
        <w:trPr>
          <w:trHeight w:val="608"/>
        </w:trPr>
        <w:tc>
          <w:tcPr>
            <w:tcW w:w="3522" w:type="dxa"/>
          </w:tcPr>
          <w:p w:rsidR="006446AC" w:rsidRPr="00A70C47" w:rsidRDefault="006446AC" w:rsidP="00A70C47">
            <w:pPr>
              <w:spacing w:line="360" w:lineRule="auto"/>
              <w:jc w:val="both"/>
            </w:pPr>
            <w:r w:rsidRPr="00A70C47">
              <w:t>Нозологические формы</w:t>
            </w:r>
          </w:p>
        </w:tc>
        <w:tc>
          <w:tcPr>
            <w:tcW w:w="3523" w:type="dxa"/>
          </w:tcPr>
          <w:p w:rsidR="006446AC" w:rsidRPr="00A70C47" w:rsidRDefault="006446AC" w:rsidP="00A70C47">
            <w:pPr>
              <w:spacing w:line="360" w:lineRule="auto"/>
              <w:jc w:val="both"/>
            </w:pPr>
            <w:r w:rsidRPr="00A70C47">
              <w:t>Абсолютное число</w:t>
            </w:r>
          </w:p>
          <w:tbl>
            <w:tblPr>
              <w:tblStyle w:val="aa"/>
              <w:tblW w:w="0" w:type="auto"/>
              <w:tblLook w:val="04A0" w:firstRow="1" w:lastRow="0" w:firstColumn="1" w:lastColumn="0" w:noHBand="0" w:noVBand="1"/>
            </w:tblPr>
            <w:tblGrid>
              <w:gridCol w:w="986"/>
              <w:gridCol w:w="986"/>
              <w:gridCol w:w="987"/>
            </w:tblGrid>
            <w:tr w:rsidR="006446AC" w:rsidRPr="00A70C47" w:rsidTr="006446AC">
              <w:tc>
                <w:tcPr>
                  <w:tcW w:w="986" w:type="dxa"/>
                </w:tcPr>
                <w:p w:rsidR="006446AC" w:rsidRPr="00A70C47" w:rsidRDefault="006446AC" w:rsidP="00A70C47">
                  <w:pPr>
                    <w:spacing w:line="360" w:lineRule="auto"/>
                    <w:jc w:val="both"/>
                  </w:pPr>
                  <w:r w:rsidRPr="00A70C47">
                    <w:t>2015г.</w:t>
                  </w:r>
                </w:p>
              </w:tc>
              <w:tc>
                <w:tcPr>
                  <w:tcW w:w="986" w:type="dxa"/>
                </w:tcPr>
                <w:p w:rsidR="006446AC" w:rsidRPr="00A70C47" w:rsidRDefault="006446AC" w:rsidP="00A70C47">
                  <w:pPr>
                    <w:spacing w:line="360" w:lineRule="auto"/>
                    <w:jc w:val="both"/>
                  </w:pPr>
                  <w:r w:rsidRPr="00A70C47">
                    <w:t>2016г.</w:t>
                  </w:r>
                </w:p>
              </w:tc>
              <w:tc>
                <w:tcPr>
                  <w:tcW w:w="987" w:type="dxa"/>
                </w:tcPr>
                <w:p w:rsidR="006446AC" w:rsidRPr="00A70C47" w:rsidRDefault="006446AC" w:rsidP="00A70C47">
                  <w:pPr>
                    <w:spacing w:line="360" w:lineRule="auto"/>
                    <w:jc w:val="both"/>
                  </w:pPr>
                  <w:r w:rsidRPr="00A70C47">
                    <w:t>2017г.</w:t>
                  </w:r>
                </w:p>
              </w:tc>
            </w:tr>
          </w:tbl>
          <w:p w:rsidR="006446AC" w:rsidRPr="00A70C47" w:rsidRDefault="006446AC" w:rsidP="00A70C47">
            <w:pPr>
              <w:spacing w:line="360" w:lineRule="auto"/>
              <w:jc w:val="both"/>
            </w:pPr>
          </w:p>
        </w:tc>
        <w:tc>
          <w:tcPr>
            <w:tcW w:w="3524" w:type="dxa"/>
          </w:tcPr>
          <w:p w:rsidR="006446AC" w:rsidRPr="00A70C47" w:rsidRDefault="006446AC" w:rsidP="00A70C47">
            <w:pPr>
              <w:spacing w:line="360" w:lineRule="auto"/>
              <w:jc w:val="both"/>
            </w:pPr>
            <w:r w:rsidRPr="00A70C47">
              <w:t>Показатель на 100000 н</w:t>
            </w:r>
          </w:p>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2015г.</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2016г.</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2017г.</w:t>
                  </w:r>
                </w:p>
              </w:tc>
            </w:tr>
          </w:tbl>
          <w:p w:rsidR="006446AC" w:rsidRPr="00A70C47" w:rsidRDefault="006446AC" w:rsidP="00A70C47">
            <w:pPr>
              <w:spacing w:line="360" w:lineRule="auto"/>
              <w:jc w:val="both"/>
            </w:pPr>
          </w:p>
        </w:tc>
      </w:tr>
      <w:tr w:rsidR="006446AC" w:rsidRPr="00A70C47" w:rsidTr="006446AC">
        <w:tc>
          <w:tcPr>
            <w:tcW w:w="3522" w:type="dxa"/>
          </w:tcPr>
          <w:p w:rsidR="006446AC" w:rsidRPr="00A70C47" w:rsidRDefault="006446AC" w:rsidP="00A70C47">
            <w:pPr>
              <w:spacing w:line="360" w:lineRule="auto"/>
              <w:jc w:val="both"/>
              <w:rPr>
                <w:b/>
              </w:rPr>
            </w:pPr>
            <w:r w:rsidRPr="00A70C47">
              <w:rPr>
                <w:b/>
              </w:rPr>
              <w:t>Всего</w:t>
            </w:r>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33709</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34353</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31863</w:t>
                  </w:r>
                </w:p>
              </w:tc>
            </w:tr>
          </w:tbl>
          <w:p w:rsidR="006446AC" w:rsidRPr="00A70C47" w:rsidRDefault="006446AC" w:rsidP="00A70C47">
            <w:pPr>
              <w:spacing w:line="360" w:lineRule="auto"/>
              <w:jc w:val="both"/>
              <w:rPr>
                <w:b/>
              </w:rPr>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621,0</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631,7</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606,3</w:t>
                  </w:r>
                </w:p>
              </w:tc>
            </w:tr>
          </w:tbl>
          <w:p w:rsidR="006446AC" w:rsidRPr="00A70C47" w:rsidRDefault="006446AC" w:rsidP="00A70C47">
            <w:pPr>
              <w:spacing w:line="360" w:lineRule="auto"/>
              <w:jc w:val="both"/>
              <w:rPr>
                <w:b/>
              </w:rPr>
            </w:pPr>
          </w:p>
        </w:tc>
      </w:tr>
      <w:tr w:rsidR="006446AC" w:rsidRPr="00A70C47" w:rsidTr="006446AC">
        <w:tc>
          <w:tcPr>
            <w:tcW w:w="3522" w:type="dxa"/>
          </w:tcPr>
          <w:p w:rsidR="006446AC" w:rsidRPr="00A70C47" w:rsidRDefault="006446AC" w:rsidP="00A70C47">
            <w:pPr>
              <w:spacing w:line="360" w:lineRule="auto"/>
              <w:jc w:val="both"/>
            </w:pPr>
            <w:r w:rsidRPr="00A70C47">
              <w:t xml:space="preserve">В том числе </w:t>
            </w:r>
            <w:proofErr w:type="spellStart"/>
            <w:r w:rsidRPr="00A70C47">
              <w:t>инфекц</w:t>
            </w:r>
            <w:proofErr w:type="spellEnd"/>
            <w:proofErr w:type="gramStart"/>
            <w:r w:rsidRPr="00A70C47">
              <w:t>.</w:t>
            </w:r>
            <w:proofErr w:type="gramEnd"/>
            <w:r w:rsidRPr="00A70C47">
              <w:t xml:space="preserve"> и паразитарные</w:t>
            </w:r>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709"/>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207</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231</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291</w:t>
                  </w:r>
                </w:p>
              </w:tc>
            </w:tr>
          </w:tbl>
          <w:p w:rsidR="006446AC" w:rsidRPr="00A70C47" w:rsidRDefault="006446AC" w:rsidP="00A70C47">
            <w:pPr>
              <w:spacing w:line="360" w:lineRule="auto"/>
              <w:jc w:val="both"/>
              <w:rPr>
                <w:b/>
              </w:rPr>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709"/>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381,3</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424,7</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553,7</w:t>
                  </w:r>
                </w:p>
              </w:tc>
            </w:tr>
          </w:tbl>
          <w:p w:rsidR="006446AC" w:rsidRPr="00A70C47" w:rsidRDefault="006446AC" w:rsidP="00A70C47">
            <w:pPr>
              <w:spacing w:line="360" w:lineRule="auto"/>
              <w:jc w:val="both"/>
              <w:rPr>
                <w:b/>
              </w:rPr>
            </w:pPr>
          </w:p>
        </w:tc>
      </w:tr>
      <w:tr w:rsidR="006446AC" w:rsidRPr="00A70C47" w:rsidTr="006446AC">
        <w:tc>
          <w:tcPr>
            <w:tcW w:w="3522" w:type="dxa"/>
          </w:tcPr>
          <w:p w:rsidR="006446AC" w:rsidRPr="00A70C47" w:rsidRDefault="006446AC" w:rsidP="00A70C47">
            <w:pPr>
              <w:spacing w:line="360" w:lineRule="auto"/>
              <w:jc w:val="both"/>
              <w:rPr>
                <w:b/>
              </w:rPr>
            </w:pPr>
            <w:r w:rsidRPr="00A70C47">
              <w:rPr>
                <w:b/>
              </w:rPr>
              <w:t>Туберкулез</w:t>
            </w:r>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10</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13</w:t>
                  </w:r>
                </w:p>
              </w:tc>
            </w:tr>
          </w:tbl>
          <w:p w:rsidR="006446AC" w:rsidRPr="00A70C47" w:rsidRDefault="006446AC" w:rsidP="00A70C47">
            <w:pPr>
              <w:spacing w:line="360" w:lineRule="auto"/>
              <w:jc w:val="both"/>
              <w:rPr>
                <w:b/>
              </w:rPr>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18,4</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7,4</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24,7</w:t>
                  </w:r>
                </w:p>
              </w:tc>
            </w:tr>
          </w:tbl>
          <w:p w:rsidR="006446AC" w:rsidRPr="00A70C47" w:rsidRDefault="006446AC" w:rsidP="00A70C47">
            <w:pPr>
              <w:spacing w:line="360" w:lineRule="auto"/>
              <w:jc w:val="both"/>
              <w:rPr>
                <w:b/>
              </w:rPr>
            </w:pPr>
          </w:p>
        </w:tc>
      </w:tr>
      <w:tr w:rsidR="006446AC" w:rsidRPr="00A70C47" w:rsidTr="006446AC">
        <w:tc>
          <w:tcPr>
            <w:tcW w:w="3522" w:type="dxa"/>
          </w:tcPr>
          <w:p w:rsidR="006446AC" w:rsidRPr="00A70C47" w:rsidRDefault="006446AC" w:rsidP="00A70C47">
            <w:pPr>
              <w:spacing w:line="360" w:lineRule="auto"/>
              <w:jc w:val="both"/>
            </w:pPr>
            <w:proofErr w:type="spellStart"/>
            <w:r w:rsidRPr="00A70C47">
              <w:t>Болезннность</w:t>
            </w:r>
            <w:proofErr w:type="spellEnd"/>
            <w:r w:rsidRPr="00A70C47">
              <w:t xml:space="preserve"> туберкулезом</w:t>
            </w:r>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83"/>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22</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14</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19</w:t>
                  </w:r>
                </w:p>
              </w:tc>
            </w:tr>
          </w:tbl>
          <w:p w:rsidR="006446AC" w:rsidRPr="00A70C47" w:rsidRDefault="006446AC" w:rsidP="00A70C47">
            <w:pPr>
              <w:spacing w:line="360" w:lineRule="auto"/>
              <w:jc w:val="both"/>
              <w:rPr>
                <w:b/>
              </w:rPr>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83"/>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40,5</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25,7</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36,2</w:t>
                  </w:r>
                </w:p>
              </w:tc>
            </w:tr>
          </w:tbl>
          <w:p w:rsidR="006446AC" w:rsidRPr="00A70C47" w:rsidRDefault="006446AC" w:rsidP="00A70C47">
            <w:pPr>
              <w:spacing w:line="360" w:lineRule="auto"/>
              <w:jc w:val="both"/>
              <w:rPr>
                <w:b/>
              </w:rPr>
            </w:pPr>
          </w:p>
        </w:tc>
      </w:tr>
      <w:tr w:rsidR="006446AC" w:rsidRPr="00A70C47" w:rsidTr="006446AC">
        <w:tc>
          <w:tcPr>
            <w:tcW w:w="3522" w:type="dxa"/>
          </w:tcPr>
          <w:p w:rsidR="006446AC" w:rsidRPr="00A70C47" w:rsidRDefault="006446AC" w:rsidP="00A70C47">
            <w:pPr>
              <w:spacing w:line="360" w:lineRule="auto"/>
              <w:jc w:val="both"/>
              <w:rPr>
                <w:b/>
              </w:rPr>
            </w:pPr>
            <w:proofErr w:type="spellStart"/>
            <w:r w:rsidRPr="00A70C47">
              <w:rPr>
                <w:b/>
              </w:rPr>
              <w:t>Онкозаболеваемость</w:t>
            </w:r>
            <w:proofErr w:type="spellEnd"/>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376</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366</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337</w:t>
                  </w:r>
                </w:p>
              </w:tc>
            </w:tr>
          </w:tbl>
          <w:p w:rsidR="006446AC" w:rsidRPr="00A70C47" w:rsidRDefault="006446AC" w:rsidP="00A70C47">
            <w:pPr>
              <w:spacing w:line="360" w:lineRule="auto"/>
              <w:jc w:val="both"/>
              <w:rPr>
                <w:b/>
              </w:rPr>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392"/>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692,6</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673,0</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641,2</w:t>
                  </w:r>
                </w:p>
              </w:tc>
            </w:tr>
          </w:tbl>
          <w:p w:rsidR="006446AC" w:rsidRPr="00A70C47" w:rsidRDefault="006446AC" w:rsidP="00A70C47">
            <w:pPr>
              <w:spacing w:line="360" w:lineRule="auto"/>
              <w:jc w:val="both"/>
              <w:rPr>
                <w:b/>
              </w:rPr>
            </w:pPr>
          </w:p>
        </w:tc>
      </w:tr>
      <w:tr w:rsidR="006446AC" w:rsidRPr="00A70C47" w:rsidTr="006446AC">
        <w:tc>
          <w:tcPr>
            <w:tcW w:w="3522" w:type="dxa"/>
          </w:tcPr>
          <w:p w:rsidR="006446AC" w:rsidRPr="00A70C47" w:rsidRDefault="006446AC" w:rsidP="00A70C47">
            <w:pPr>
              <w:spacing w:line="360" w:lineRule="auto"/>
              <w:jc w:val="both"/>
            </w:pPr>
            <w:r w:rsidRPr="00A70C47">
              <w:t xml:space="preserve">Болезненность </w:t>
            </w:r>
            <w:proofErr w:type="spellStart"/>
            <w:r w:rsidRPr="00A70C47">
              <w:t>онкозабол</w:t>
            </w:r>
            <w:proofErr w:type="spellEnd"/>
            <w:r w:rsidRPr="00A70C47">
              <w:t>.</w:t>
            </w:r>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85"/>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2415</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2648</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2830</w:t>
                  </w:r>
                </w:p>
              </w:tc>
            </w:tr>
          </w:tbl>
          <w:p w:rsidR="006446AC" w:rsidRPr="00A70C47" w:rsidRDefault="006446AC" w:rsidP="00A70C47">
            <w:pPr>
              <w:spacing w:line="360" w:lineRule="auto"/>
              <w:jc w:val="both"/>
              <w:rPr>
                <w:b/>
              </w:rPr>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85"/>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4448,7</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4869,0</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5384,8</w:t>
                  </w:r>
                </w:p>
              </w:tc>
            </w:tr>
          </w:tbl>
          <w:p w:rsidR="006446AC" w:rsidRPr="00A70C47" w:rsidRDefault="006446AC" w:rsidP="00A70C47">
            <w:pPr>
              <w:spacing w:line="360" w:lineRule="auto"/>
              <w:jc w:val="both"/>
              <w:rPr>
                <w:b/>
              </w:rPr>
            </w:pPr>
          </w:p>
        </w:tc>
      </w:tr>
      <w:tr w:rsidR="006446AC" w:rsidRPr="00A70C47" w:rsidTr="006446AC">
        <w:tc>
          <w:tcPr>
            <w:tcW w:w="3522" w:type="dxa"/>
          </w:tcPr>
          <w:p w:rsidR="006446AC" w:rsidRPr="00A70C47" w:rsidRDefault="006446AC" w:rsidP="00A70C47">
            <w:pPr>
              <w:spacing w:line="360" w:lineRule="auto"/>
              <w:jc w:val="both"/>
              <w:rPr>
                <w:b/>
              </w:rPr>
            </w:pPr>
            <w:r w:rsidRPr="00A70C47">
              <w:rPr>
                <w:b/>
              </w:rPr>
              <w:t>Заболеваемость с ВУТ в случаях на 100 раб.</w:t>
            </w:r>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67"/>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9779</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9404</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8438</w:t>
                  </w:r>
                </w:p>
              </w:tc>
            </w:tr>
          </w:tbl>
          <w:p w:rsidR="006446AC" w:rsidRPr="00A70C47" w:rsidRDefault="006446AC" w:rsidP="00A70C47">
            <w:pPr>
              <w:spacing w:line="360" w:lineRule="auto"/>
              <w:jc w:val="both"/>
              <w:rPr>
                <w:b/>
              </w:rPr>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67"/>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32,9</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31,7</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30,9</w:t>
                  </w:r>
                </w:p>
              </w:tc>
            </w:tr>
          </w:tbl>
          <w:p w:rsidR="006446AC" w:rsidRPr="00A70C47" w:rsidRDefault="006446AC" w:rsidP="00A70C47">
            <w:pPr>
              <w:spacing w:line="360" w:lineRule="auto"/>
              <w:jc w:val="both"/>
              <w:rPr>
                <w:b/>
              </w:rPr>
            </w:pPr>
          </w:p>
        </w:tc>
      </w:tr>
      <w:tr w:rsidR="006446AC" w:rsidRPr="00A70C47" w:rsidTr="006446AC">
        <w:trPr>
          <w:trHeight w:val="392"/>
        </w:trPr>
        <w:tc>
          <w:tcPr>
            <w:tcW w:w="3522" w:type="dxa"/>
          </w:tcPr>
          <w:p w:rsidR="006446AC" w:rsidRPr="00A70C47" w:rsidRDefault="006446AC" w:rsidP="00A70C47">
            <w:pPr>
              <w:spacing w:line="360" w:lineRule="auto"/>
              <w:jc w:val="both"/>
            </w:pPr>
            <w:r w:rsidRPr="00A70C47">
              <w:rPr>
                <w:b/>
              </w:rPr>
              <w:t>Заболеваемость с ВУТ в днях на 100 раб.</w:t>
            </w:r>
          </w:p>
        </w:tc>
        <w:tc>
          <w:tcPr>
            <w:tcW w:w="3523"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91"/>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146137</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132209</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128275</w:t>
                  </w:r>
                </w:p>
              </w:tc>
            </w:tr>
          </w:tbl>
          <w:p w:rsidR="006446AC" w:rsidRPr="00A70C47" w:rsidRDefault="006446AC" w:rsidP="00A70C47">
            <w:pPr>
              <w:spacing w:line="360" w:lineRule="auto"/>
              <w:jc w:val="both"/>
            </w:pPr>
          </w:p>
        </w:tc>
        <w:tc>
          <w:tcPr>
            <w:tcW w:w="3524" w:type="dxa"/>
          </w:tcPr>
          <w:tbl>
            <w:tblPr>
              <w:tblStyle w:val="aa"/>
              <w:tblW w:w="0" w:type="auto"/>
              <w:tblLook w:val="04A0" w:firstRow="1" w:lastRow="0" w:firstColumn="1" w:lastColumn="0" w:noHBand="0" w:noVBand="1"/>
            </w:tblPr>
            <w:tblGrid>
              <w:gridCol w:w="998"/>
              <w:gridCol w:w="998"/>
              <w:gridCol w:w="998"/>
            </w:tblGrid>
            <w:tr w:rsidR="006446AC" w:rsidRPr="00A70C47" w:rsidTr="006446AC">
              <w:trPr>
                <w:trHeight w:val="691"/>
              </w:trPr>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492,0</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445,1</w:t>
                  </w:r>
                </w:p>
              </w:tc>
              <w:tc>
                <w:tcPr>
                  <w:tcW w:w="998" w:type="dxa"/>
                  <w:tcBorders>
                    <w:top w:val="single" w:sz="4" w:space="0" w:color="auto"/>
                    <w:left w:val="single" w:sz="4" w:space="0" w:color="auto"/>
                    <w:bottom w:val="single" w:sz="4" w:space="0" w:color="auto"/>
                    <w:right w:val="single" w:sz="4" w:space="0" w:color="auto"/>
                  </w:tcBorders>
                </w:tcPr>
                <w:p w:rsidR="006446AC" w:rsidRPr="00A70C47" w:rsidRDefault="006446AC" w:rsidP="00A70C47">
                  <w:pPr>
                    <w:spacing w:line="360" w:lineRule="auto"/>
                    <w:jc w:val="both"/>
                  </w:pPr>
                  <w:r w:rsidRPr="00A70C47">
                    <w:t>469,4</w:t>
                  </w:r>
                </w:p>
              </w:tc>
            </w:tr>
          </w:tbl>
          <w:p w:rsidR="006446AC" w:rsidRPr="00A70C47" w:rsidRDefault="006446AC" w:rsidP="00A70C47">
            <w:pPr>
              <w:spacing w:line="360" w:lineRule="auto"/>
              <w:jc w:val="both"/>
            </w:pPr>
          </w:p>
        </w:tc>
      </w:tr>
    </w:tbl>
    <w:p w:rsidR="006446AC" w:rsidRPr="00A70C47" w:rsidRDefault="006446AC" w:rsidP="00A70C47">
      <w:pPr>
        <w:pStyle w:val="af"/>
        <w:shd w:val="clear" w:color="auto" w:fill="FFFFFF"/>
        <w:spacing w:before="0" w:beforeAutospacing="0" w:after="0" w:afterAutospacing="0" w:line="360" w:lineRule="auto"/>
        <w:jc w:val="both"/>
        <w:rPr>
          <w:color w:val="000000"/>
        </w:rPr>
      </w:pPr>
      <w:r w:rsidRPr="00A70C47">
        <w:rPr>
          <w:b/>
          <w:bCs/>
          <w:color w:val="000000"/>
        </w:rPr>
        <w:t>Заболеваемость</w:t>
      </w:r>
      <w:r w:rsidRPr="00A70C47">
        <w:rPr>
          <w:color w:val="000000"/>
        </w:rPr>
        <w:t> устанавливается как по обращаемости населения к участковым терапевтам и специалистам, так и активно, при проведении профилактических осмотров и диспансеризации населения, поэтому показатель весьма вариабелен и трудно оценить истинную</w:t>
      </w:r>
      <w:r w:rsidR="00A70C47" w:rsidRPr="00A70C47">
        <w:rPr>
          <w:color w:val="000000"/>
        </w:rPr>
        <w:t xml:space="preserve"> </w:t>
      </w:r>
      <w:r w:rsidRPr="00A70C47">
        <w:rPr>
          <w:color w:val="000000"/>
        </w:rPr>
        <w:t>динамику заболеваемости.</w:t>
      </w:r>
    </w:p>
    <w:p w:rsidR="006446AC" w:rsidRPr="00A70C47" w:rsidRDefault="006446AC" w:rsidP="00A70C47">
      <w:pPr>
        <w:pStyle w:val="af"/>
        <w:shd w:val="clear" w:color="auto" w:fill="FFFFFF"/>
        <w:spacing w:before="0" w:beforeAutospacing="0" w:after="0" w:afterAutospacing="0" w:line="360" w:lineRule="auto"/>
        <w:jc w:val="both"/>
        <w:rPr>
          <w:color w:val="000000"/>
        </w:rPr>
      </w:pPr>
      <w:r w:rsidRPr="00A70C47">
        <w:rPr>
          <w:color w:val="000000"/>
        </w:rPr>
        <w:t>Уровень болезненности за последний год, по отношению к предыдущим годам, практически по всем нозологиям увеличивается.</w:t>
      </w:r>
    </w:p>
    <w:p w:rsidR="006446AC" w:rsidRPr="00A70C47" w:rsidRDefault="006446AC" w:rsidP="00A70C47">
      <w:pPr>
        <w:pStyle w:val="af"/>
        <w:shd w:val="clear" w:color="auto" w:fill="FFFFFF"/>
        <w:spacing w:before="0" w:beforeAutospacing="0" w:after="0" w:afterAutospacing="0" w:line="360" w:lineRule="auto"/>
        <w:jc w:val="both"/>
        <w:rPr>
          <w:color w:val="000000"/>
        </w:rPr>
      </w:pPr>
      <w:r w:rsidRPr="00A70C47">
        <w:rPr>
          <w:color w:val="000000"/>
        </w:rPr>
        <w:t xml:space="preserve">Доминирует болезненность органов системы </w:t>
      </w:r>
      <w:proofErr w:type="gramStart"/>
      <w:r w:rsidRPr="00A70C47">
        <w:rPr>
          <w:color w:val="000000"/>
        </w:rPr>
        <w:t>кровообращения ,органов</w:t>
      </w:r>
      <w:proofErr w:type="gramEnd"/>
      <w:r w:rsidRPr="00A70C47">
        <w:rPr>
          <w:color w:val="000000"/>
        </w:rPr>
        <w:t xml:space="preserve"> дыхания( вероятнее </w:t>
      </w:r>
      <w:proofErr w:type="spellStart"/>
      <w:r w:rsidRPr="00A70C47">
        <w:rPr>
          <w:color w:val="000000"/>
        </w:rPr>
        <w:t>всего,за</w:t>
      </w:r>
      <w:proofErr w:type="spellEnd"/>
      <w:r w:rsidRPr="00A70C47">
        <w:rPr>
          <w:color w:val="000000"/>
        </w:rPr>
        <w:t xml:space="preserve"> счет острых респираторных инфекций (в текущем году эпидемии гриппа не было), далее идут болезни и </w:t>
      </w:r>
      <w:proofErr w:type="spellStart"/>
      <w:r w:rsidRPr="00A70C47">
        <w:rPr>
          <w:color w:val="000000"/>
        </w:rPr>
        <w:t>костно</w:t>
      </w:r>
      <w:proofErr w:type="spellEnd"/>
      <w:r w:rsidRPr="00A70C47">
        <w:rPr>
          <w:color w:val="000000"/>
        </w:rPr>
        <w:t>–мышечной системы.</w:t>
      </w:r>
    </w:p>
    <w:p w:rsidR="00000DEB" w:rsidRDefault="00000DEB"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D0627B" w:rsidRPr="003449A8" w:rsidRDefault="003449A8" w:rsidP="003449A8">
      <w:pPr>
        <w:suppressAutoHyphens w:val="0"/>
        <w:spacing w:line="360" w:lineRule="auto"/>
        <w:jc w:val="center"/>
        <w:rPr>
          <w:rFonts w:eastAsia="Calibri"/>
          <w:sz w:val="28"/>
          <w:szCs w:val="28"/>
          <w:lang w:eastAsia="en-US"/>
        </w:rPr>
      </w:pPr>
      <w:r w:rsidRPr="003449A8">
        <w:rPr>
          <w:rFonts w:eastAsia="Calibri"/>
          <w:sz w:val="28"/>
          <w:szCs w:val="28"/>
          <w:lang w:eastAsia="en-US"/>
        </w:rPr>
        <w:t>3.</w:t>
      </w:r>
      <w:r w:rsidR="0034098D" w:rsidRPr="003449A8">
        <w:rPr>
          <w:rFonts w:eastAsia="Calibri"/>
          <w:sz w:val="28"/>
          <w:szCs w:val="28"/>
          <w:lang w:eastAsia="en-US"/>
        </w:rPr>
        <w:t>С</w:t>
      </w:r>
      <w:r w:rsidR="00D0627B" w:rsidRPr="003449A8">
        <w:rPr>
          <w:rFonts w:eastAsia="Calibri"/>
          <w:sz w:val="28"/>
          <w:szCs w:val="28"/>
          <w:lang w:eastAsia="en-US"/>
        </w:rPr>
        <w:t>мертность на дому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2015г.</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2016г.</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2017г.</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Всего</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424</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403</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351</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До 30 лет</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1</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31-60</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46</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33</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30</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Старше 60</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376</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369</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321</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Недостаточность кровообращения</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276</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263</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204</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ОНМК</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proofErr w:type="spellStart"/>
            <w:r w:rsidRPr="00A70C47">
              <w:rPr>
                <w:rFonts w:eastAsia="Calibri"/>
                <w:lang w:eastAsia="en-US"/>
              </w:rPr>
              <w:t>онкозаболевания</w:t>
            </w:r>
            <w:proofErr w:type="spellEnd"/>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119</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121</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132</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Болезни дыхательной системы</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5</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10</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5</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Болезни почек</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1</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6</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Болезни печени</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7</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w:t>
            </w:r>
          </w:p>
        </w:tc>
      </w:tr>
      <w:tr w:rsidR="00D0627B" w:rsidRPr="00A70C47" w:rsidTr="00493337">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Др. причины</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13</w:t>
            </w:r>
          </w:p>
        </w:tc>
        <w:tc>
          <w:tcPr>
            <w:tcW w:w="2336"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4</w:t>
            </w:r>
          </w:p>
        </w:tc>
        <w:tc>
          <w:tcPr>
            <w:tcW w:w="2337" w:type="dxa"/>
            <w:shd w:val="clear" w:color="auto" w:fill="auto"/>
          </w:tcPr>
          <w:p w:rsidR="00D0627B" w:rsidRPr="00A70C47" w:rsidRDefault="00D0627B" w:rsidP="00A70C47">
            <w:pPr>
              <w:suppressAutoHyphens w:val="0"/>
              <w:spacing w:line="360" w:lineRule="auto"/>
              <w:jc w:val="both"/>
              <w:rPr>
                <w:rFonts w:eastAsia="Calibri"/>
                <w:lang w:eastAsia="en-US"/>
              </w:rPr>
            </w:pPr>
            <w:r w:rsidRPr="00A70C47">
              <w:rPr>
                <w:rFonts w:eastAsia="Calibri"/>
                <w:lang w:eastAsia="en-US"/>
              </w:rPr>
              <w:t>2</w:t>
            </w:r>
          </w:p>
        </w:tc>
      </w:tr>
    </w:tbl>
    <w:p w:rsidR="001237D1" w:rsidRPr="00A70C47" w:rsidRDefault="001237D1" w:rsidP="00A70C47">
      <w:pPr>
        <w:suppressAutoHyphens w:val="0"/>
        <w:spacing w:line="360" w:lineRule="auto"/>
        <w:jc w:val="both"/>
        <w:rPr>
          <w:rFonts w:eastAsia="Calibri"/>
          <w:lang w:eastAsia="en-US"/>
        </w:rPr>
      </w:pPr>
    </w:p>
    <w:p w:rsidR="001237D1" w:rsidRPr="00A70C47" w:rsidRDefault="001237D1" w:rsidP="00A70C47">
      <w:pPr>
        <w:suppressAutoHyphens w:val="0"/>
        <w:spacing w:line="360" w:lineRule="auto"/>
        <w:jc w:val="both"/>
        <w:rPr>
          <w:rFonts w:eastAsia="Calibri"/>
          <w:lang w:eastAsia="en-US"/>
        </w:rPr>
      </w:pPr>
      <w:r w:rsidRPr="00A70C47">
        <w:rPr>
          <w:rFonts w:eastAsia="Calibri"/>
          <w:noProof/>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28D4" w:rsidRDefault="00000DEB" w:rsidP="00A70C47">
      <w:pPr>
        <w:overflowPunct w:val="0"/>
        <w:autoSpaceDE w:val="0"/>
        <w:spacing w:line="360" w:lineRule="auto"/>
        <w:jc w:val="both"/>
      </w:pPr>
      <w:r w:rsidRPr="00A70C47">
        <w:t xml:space="preserve">     </w:t>
      </w:r>
    </w:p>
    <w:p w:rsidR="006528D4" w:rsidRDefault="006528D4" w:rsidP="00A70C47">
      <w:pPr>
        <w:overflowPunct w:val="0"/>
        <w:autoSpaceDE w:val="0"/>
        <w:spacing w:line="360" w:lineRule="auto"/>
        <w:jc w:val="both"/>
      </w:pPr>
    </w:p>
    <w:p w:rsidR="006528D4" w:rsidRDefault="006528D4" w:rsidP="00A70C47">
      <w:pPr>
        <w:overflowPunct w:val="0"/>
        <w:autoSpaceDE w:val="0"/>
        <w:spacing w:line="360" w:lineRule="auto"/>
        <w:jc w:val="both"/>
      </w:pPr>
    </w:p>
    <w:p w:rsidR="006528D4" w:rsidRDefault="006528D4" w:rsidP="00A70C47">
      <w:pPr>
        <w:overflowPunct w:val="0"/>
        <w:autoSpaceDE w:val="0"/>
        <w:spacing w:line="360" w:lineRule="auto"/>
        <w:jc w:val="both"/>
      </w:pPr>
    </w:p>
    <w:p w:rsidR="006528D4" w:rsidRDefault="006528D4" w:rsidP="00A70C47">
      <w:pPr>
        <w:overflowPunct w:val="0"/>
        <w:autoSpaceDE w:val="0"/>
        <w:spacing w:line="360" w:lineRule="auto"/>
        <w:jc w:val="both"/>
      </w:pPr>
    </w:p>
    <w:p w:rsidR="0089268E" w:rsidRPr="003449A8" w:rsidRDefault="003449A8" w:rsidP="003449A8">
      <w:pPr>
        <w:overflowPunct w:val="0"/>
        <w:autoSpaceDE w:val="0"/>
        <w:spacing w:line="360" w:lineRule="auto"/>
        <w:jc w:val="center"/>
        <w:rPr>
          <w:bCs/>
          <w:sz w:val="28"/>
          <w:szCs w:val="28"/>
        </w:rPr>
      </w:pPr>
      <w:r w:rsidRPr="003449A8">
        <w:rPr>
          <w:bCs/>
          <w:sz w:val="28"/>
          <w:szCs w:val="28"/>
        </w:rPr>
        <w:t>4.</w:t>
      </w:r>
      <w:r w:rsidR="00634D82" w:rsidRPr="003449A8">
        <w:rPr>
          <w:bCs/>
          <w:sz w:val="28"/>
          <w:szCs w:val="28"/>
        </w:rPr>
        <w:t>Смертность по Железнодорожному району</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2095"/>
        <w:gridCol w:w="1869"/>
        <w:gridCol w:w="1869"/>
        <w:gridCol w:w="2667"/>
      </w:tblGrid>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2015г.</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2016г.</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2017г.</w:t>
            </w: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Всего</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914</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953</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862</w:t>
            </w: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 xml:space="preserve">От </w:t>
            </w:r>
            <w:proofErr w:type="spellStart"/>
            <w:r w:rsidRPr="00A70C47">
              <w:rPr>
                <w:rFonts w:eastAsia="Calibri"/>
                <w:bCs/>
                <w:lang w:eastAsia="en-US"/>
              </w:rPr>
              <w:t>онкозаболеваний</w:t>
            </w:r>
            <w:proofErr w:type="spellEnd"/>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148</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172</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174</w:t>
            </w: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От болезней системы кровообращения</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549</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569</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496</w:t>
            </w: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Другие причины</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217</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212</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192</w:t>
            </w: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Количество родившихся детей</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686</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646</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599</w:t>
            </w: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Естественный прирост населения</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прирост</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w:t>
            </w:r>
          </w:p>
        </w:tc>
      </w:tr>
      <w:tr w:rsidR="001207F2" w:rsidRPr="00A70C47" w:rsidTr="003449A8">
        <w:tc>
          <w:tcPr>
            <w:tcW w:w="2095" w:type="dxa"/>
            <w:shd w:val="clear" w:color="auto" w:fill="FFFFFF" w:themeFill="background1"/>
          </w:tcPr>
          <w:p w:rsidR="001207F2" w:rsidRPr="00A70C47" w:rsidRDefault="001207F2" w:rsidP="00A70C47">
            <w:pPr>
              <w:suppressAutoHyphens w:val="0"/>
              <w:spacing w:line="360" w:lineRule="auto"/>
              <w:jc w:val="both"/>
              <w:rPr>
                <w:rFonts w:eastAsia="Calibri"/>
                <w:bCs/>
                <w:lang w:eastAsia="en-US"/>
              </w:rPr>
            </w:pPr>
            <w:r w:rsidRPr="00A70C47">
              <w:rPr>
                <w:rFonts w:eastAsia="Calibri"/>
                <w:bCs/>
                <w:lang w:eastAsia="en-US"/>
              </w:rPr>
              <w:t>убыль</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228</w:t>
            </w:r>
          </w:p>
        </w:tc>
        <w:tc>
          <w:tcPr>
            <w:tcW w:w="1869"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307</w:t>
            </w:r>
          </w:p>
        </w:tc>
        <w:tc>
          <w:tcPr>
            <w:tcW w:w="2667" w:type="dxa"/>
            <w:shd w:val="clear" w:color="auto" w:fill="FFFFFF" w:themeFill="background1"/>
          </w:tcPr>
          <w:p w:rsidR="001207F2" w:rsidRPr="00A70C47" w:rsidRDefault="001207F2" w:rsidP="00A70C47">
            <w:pPr>
              <w:suppressAutoHyphens w:val="0"/>
              <w:spacing w:line="360" w:lineRule="auto"/>
              <w:jc w:val="both"/>
              <w:rPr>
                <w:rFonts w:eastAsia="Calibri"/>
                <w:lang w:eastAsia="en-US"/>
              </w:rPr>
            </w:pPr>
            <w:r w:rsidRPr="00A70C47">
              <w:rPr>
                <w:rFonts w:eastAsia="Calibri"/>
                <w:lang w:eastAsia="en-US"/>
              </w:rPr>
              <w:t>263</w:t>
            </w:r>
          </w:p>
        </w:tc>
      </w:tr>
    </w:tbl>
    <w:p w:rsidR="00C01938" w:rsidRPr="00A70C47" w:rsidRDefault="00C01938" w:rsidP="00A70C47">
      <w:pPr>
        <w:overflowPunct w:val="0"/>
        <w:autoSpaceDE w:val="0"/>
        <w:spacing w:line="360" w:lineRule="auto"/>
        <w:jc w:val="both"/>
        <w:rPr>
          <w:b/>
          <w:bCs/>
        </w:rPr>
      </w:pPr>
    </w:p>
    <w:p w:rsidR="001207F2" w:rsidRPr="00A70C47" w:rsidRDefault="001207F2" w:rsidP="00A70C47">
      <w:pPr>
        <w:overflowPunct w:val="0"/>
        <w:autoSpaceDE w:val="0"/>
        <w:spacing w:line="360" w:lineRule="auto"/>
        <w:jc w:val="both"/>
        <w:rPr>
          <w:b/>
          <w:bCs/>
        </w:rPr>
      </w:pPr>
      <w:r w:rsidRPr="00A70C47">
        <w:rPr>
          <w:b/>
          <w:bCs/>
          <w:noProof/>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4D82" w:rsidRPr="00A70C47" w:rsidRDefault="00634D82" w:rsidP="00A70C47">
      <w:pPr>
        <w:overflowPunct w:val="0"/>
        <w:autoSpaceDE w:val="0"/>
        <w:spacing w:line="360" w:lineRule="auto"/>
        <w:jc w:val="both"/>
        <w:rPr>
          <w:b/>
          <w:bCs/>
        </w:rPr>
      </w:pPr>
    </w:p>
    <w:p w:rsidR="00FA6D07" w:rsidRPr="00A70C47" w:rsidRDefault="00FA6D07" w:rsidP="00A70C47">
      <w:pPr>
        <w:overflowPunct w:val="0"/>
        <w:autoSpaceDE w:val="0"/>
        <w:spacing w:line="360" w:lineRule="auto"/>
        <w:jc w:val="both"/>
        <w:rPr>
          <w:bCs/>
        </w:rPr>
      </w:pPr>
      <w:r w:rsidRPr="00A70C47">
        <w:rPr>
          <w:bCs/>
        </w:rPr>
        <w:t>В 2017 году в стране была зафиксирована убыль населения. Около половины смертей — по причине сердечно-сосудистых заболеваний</w:t>
      </w:r>
      <w:r w:rsidR="009814AF" w:rsidRPr="00A70C47">
        <w:rPr>
          <w:bCs/>
        </w:rPr>
        <w:t>.</w:t>
      </w:r>
      <w:r w:rsidRPr="00A70C47">
        <w:rPr>
          <w:bCs/>
        </w:rPr>
        <w:t xml:space="preserve"> Анализируя демографическую статистику России за прошлый год, выяснилось, что в 2017 году число смертей превысило число рождений, при этом </w:t>
      </w:r>
      <w:r w:rsidRPr="00A70C47">
        <w:rPr>
          <w:bCs/>
        </w:rPr>
        <w:lastRenderedPageBreak/>
        <w:t xml:space="preserve">люди в основном умирают от заболеваний системы кровообращения. Не исключение и </w:t>
      </w:r>
      <w:proofErr w:type="spellStart"/>
      <w:r w:rsidRPr="00A70C47">
        <w:rPr>
          <w:bCs/>
        </w:rPr>
        <w:t>Железнолорожный</w:t>
      </w:r>
      <w:proofErr w:type="spellEnd"/>
      <w:r w:rsidRPr="00A70C47">
        <w:rPr>
          <w:bCs/>
        </w:rPr>
        <w:t xml:space="preserve"> район г. Орла. </w:t>
      </w:r>
    </w:p>
    <w:p w:rsidR="00FA6D07" w:rsidRPr="00A70C47" w:rsidRDefault="00FA6D07" w:rsidP="00A70C47">
      <w:pPr>
        <w:overflowPunct w:val="0"/>
        <w:autoSpaceDE w:val="0"/>
        <w:spacing w:line="360" w:lineRule="auto"/>
        <w:jc w:val="both"/>
        <w:rPr>
          <w:bCs/>
        </w:rPr>
      </w:pPr>
      <w:r w:rsidRPr="00A70C47">
        <w:rPr>
          <w:bCs/>
        </w:rPr>
        <w:t>Всего умерло 862</w:t>
      </w:r>
      <w:r w:rsidR="009814AF" w:rsidRPr="00A70C47">
        <w:rPr>
          <w:bCs/>
        </w:rPr>
        <w:t xml:space="preserve"> пациента</w:t>
      </w:r>
      <w:r w:rsidRPr="00A70C47">
        <w:rPr>
          <w:bCs/>
        </w:rPr>
        <w:t xml:space="preserve">, что на 91 человек меньше, чем в 2016г. Из них от сердечно-сосудистых заболеваний 496 человека, что составило 57.7%. Это очень плохо. Показатель смертности от болезней сердечно-сосудистой </w:t>
      </w:r>
      <w:proofErr w:type="gramStart"/>
      <w:r w:rsidRPr="00A70C47">
        <w:rPr>
          <w:bCs/>
        </w:rPr>
        <w:t>системы  по</w:t>
      </w:r>
      <w:proofErr w:type="gramEnd"/>
      <w:r w:rsidRPr="00A70C47">
        <w:rPr>
          <w:bCs/>
        </w:rPr>
        <w:t xml:space="preserve"> РФ 47%. Родилось 599 детей, что на 47 родившихся меньше, чем в 2016г.</w:t>
      </w:r>
    </w:p>
    <w:p w:rsidR="00D14729" w:rsidRPr="003449A8" w:rsidRDefault="003449A8" w:rsidP="003449A8">
      <w:pPr>
        <w:overflowPunct w:val="0"/>
        <w:autoSpaceDE w:val="0"/>
        <w:spacing w:line="360" w:lineRule="auto"/>
        <w:jc w:val="center"/>
        <w:rPr>
          <w:bCs/>
          <w:sz w:val="28"/>
          <w:szCs w:val="28"/>
        </w:rPr>
      </w:pPr>
      <w:r w:rsidRPr="003449A8">
        <w:rPr>
          <w:bCs/>
          <w:sz w:val="28"/>
          <w:szCs w:val="28"/>
        </w:rPr>
        <w:t>5.</w:t>
      </w:r>
      <w:r w:rsidR="00D14729" w:rsidRPr="003449A8">
        <w:rPr>
          <w:bCs/>
          <w:sz w:val="28"/>
          <w:szCs w:val="28"/>
        </w:rPr>
        <w:t>Мощность поликлиники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473"/>
        <w:gridCol w:w="2471"/>
        <w:gridCol w:w="2473"/>
      </w:tblGrid>
      <w:tr w:rsidR="00D01B5B" w:rsidRPr="00A70C47" w:rsidTr="00D01B5B">
        <w:tc>
          <w:tcPr>
            <w:tcW w:w="2534" w:type="dxa"/>
            <w:shd w:val="clear" w:color="auto" w:fill="auto"/>
          </w:tcPr>
          <w:p w:rsidR="00D14729" w:rsidRPr="00A70C47" w:rsidRDefault="00D14729" w:rsidP="00A70C47">
            <w:pPr>
              <w:overflowPunct w:val="0"/>
              <w:autoSpaceDE w:val="0"/>
              <w:spacing w:line="360" w:lineRule="auto"/>
              <w:jc w:val="both"/>
              <w:rPr>
                <w:bCs/>
              </w:rPr>
            </w:pP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2015г.</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2016г</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2017г.</w:t>
            </w:r>
          </w:p>
        </w:tc>
      </w:tr>
      <w:tr w:rsidR="00D01B5B" w:rsidRPr="00A70C47" w:rsidTr="00D01B5B">
        <w:tc>
          <w:tcPr>
            <w:tcW w:w="2534" w:type="dxa"/>
            <w:shd w:val="clear" w:color="auto" w:fill="auto"/>
          </w:tcPr>
          <w:p w:rsidR="00D14729" w:rsidRPr="00A70C47" w:rsidRDefault="00D14729" w:rsidP="00A70C47">
            <w:pPr>
              <w:overflowPunct w:val="0"/>
              <w:autoSpaceDE w:val="0"/>
              <w:spacing w:line="360" w:lineRule="auto"/>
              <w:jc w:val="both"/>
              <w:rPr>
                <w:bCs/>
              </w:rPr>
            </w:pPr>
            <w:r w:rsidRPr="00A70C47">
              <w:rPr>
                <w:bCs/>
              </w:rPr>
              <w:t>Плановая</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282</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282</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282</w:t>
            </w:r>
          </w:p>
        </w:tc>
      </w:tr>
      <w:tr w:rsidR="00D01B5B" w:rsidRPr="00A70C47" w:rsidTr="00D01B5B">
        <w:tc>
          <w:tcPr>
            <w:tcW w:w="2534" w:type="dxa"/>
            <w:shd w:val="clear" w:color="auto" w:fill="auto"/>
          </w:tcPr>
          <w:p w:rsidR="00D14729" w:rsidRPr="00A70C47" w:rsidRDefault="00D14729" w:rsidP="00A70C47">
            <w:pPr>
              <w:overflowPunct w:val="0"/>
              <w:autoSpaceDE w:val="0"/>
              <w:spacing w:line="360" w:lineRule="auto"/>
              <w:jc w:val="both"/>
              <w:rPr>
                <w:bCs/>
              </w:rPr>
            </w:pPr>
            <w:r w:rsidRPr="00A70C47">
              <w:rPr>
                <w:bCs/>
              </w:rPr>
              <w:t>Фактическая</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590</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492</w:t>
            </w:r>
          </w:p>
        </w:tc>
        <w:tc>
          <w:tcPr>
            <w:tcW w:w="2535" w:type="dxa"/>
            <w:shd w:val="clear" w:color="auto" w:fill="auto"/>
          </w:tcPr>
          <w:p w:rsidR="00D14729" w:rsidRPr="00A70C47" w:rsidRDefault="00D14729" w:rsidP="00A70C47">
            <w:pPr>
              <w:overflowPunct w:val="0"/>
              <w:autoSpaceDE w:val="0"/>
              <w:spacing w:line="360" w:lineRule="auto"/>
              <w:jc w:val="both"/>
              <w:rPr>
                <w:bCs/>
              </w:rPr>
            </w:pPr>
            <w:r w:rsidRPr="00A70C47">
              <w:rPr>
                <w:bCs/>
              </w:rPr>
              <w:t>452</w:t>
            </w:r>
          </w:p>
        </w:tc>
      </w:tr>
    </w:tbl>
    <w:p w:rsidR="00FA6D07" w:rsidRPr="00A70C47" w:rsidRDefault="00FA6D07" w:rsidP="00A70C47">
      <w:pPr>
        <w:overflowPunct w:val="0"/>
        <w:autoSpaceDE w:val="0"/>
        <w:spacing w:line="360" w:lineRule="auto"/>
        <w:jc w:val="both"/>
        <w:rPr>
          <w:b/>
          <w:bCs/>
        </w:rPr>
      </w:pPr>
    </w:p>
    <w:p w:rsidR="001207F2" w:rsidRPr="00A70C47" w:rsidRDefault="001207F2" w:rsidP="00A70C47">
      <w:pPr>
        <w:overflowPunct w:val="0"/>
        <w:autoSpaceDE w:val="0"/>
        <w:spacing w:line="360" w:lineRule="auto"/>
        <w:jc w:val="both"/>
        <w:rPr>
          <w:b/>
          <w:bCs/>
        </w:rPr>
      </w:pPr>
      <w:r w:rsidRPr="00A70C47">
        <w:rPr>
          <w:b/>
          <w:bCs/>
          <w:noProof/>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07F2" w:rsidRPr="00A70C47" w:rsidRDefault="001207F2" w:rsidP="00A70C47">
      <w:pPr>
        <w:overflowPunct w:val="0"/>
        <w:autoSpaceDE w:val="0"/>
        <w:spacing w:line="360" w:lineRule="auto"/>
        <w:jc w:val="both"/>
        <w:rPr>
          <w:b/>
          <w:bCs/>
        </w:rPr>
      </w:pPr>
    </w:p>
    <w:p w:rsidR="00D14729" w:rsidRPr="003449A8" w:rsidRDefault="00D14729" w:rsidP="00A70C47">
      <w:pPr>
        <w:overflowPunct w:val="0"/>
        <w:autoSpaceDE w:val="0"/>
        <w:spacing w:line="360" w:lineRule="auto"/>
        <w:jc w:val="both"/>
        <w:rPr>
          <w:bCs/>
        </w:rPr>
      </w:pPr>
      <w:r w:rsidRPr="003449A8">
        <w:rPr>
          <w:bCs/>
        </w:rPr>
        <w:t xml:space="preserve">Фактическая мощность поликлиники почти в 2 раза превышает плановую. К сожалению, это неизбежно приводит к скученности пациентов, как в регистратуре, так и при ожидании очереди на прием. Порождает бесконечные жалобы на некомфортные условия ожидания и оказания медицинской помощи </w:t>
      </w:r>
      <w:proofErr w:type="gramStart"/>
      <w:r w:rsidRPr="003449A8">
        <w:rPr>
          <w:bCs/>
        </w:rPr>
        <w:t>( душно</w:t>
      </w:r>
      <w:proofErr w:type="gramEnd"/>
      <w:r w:rsidRPr="003449A8">
        <w:rPr>
          <w:bCs/>
        </w:rPr>
        <w:t xml:space="preserve"> в коридорах, отсутствие резервуаров с водой, узкие кушетки и т.д. </w:t>
      </w:r>
    </w:p>
    <w:p w:rsidR="00BC4C3F" w:rsidRPr="00A70C47" w:rsidRDefault="00BC4C3F"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BC4C3F" w:rsidRPr="003449A8" w:rsidRDefault="003449A8" w:rsidP="003449A8">
      <w:pPr>
        <w:overflowPunct w:val="0"/>
        <w:autoSpaceDE w:val="0"/>
        <w:spacing w:line="360" w:lineRule="auto"/>
        <w:jc w:val="center"/>
        <w:rPr>
          <w:bCs/>
          <w:sz w:val="28"/>
          <w:szCs w:val="28"/>
        </w:rPr>
      </w:pPr>
      <w:r w:rsidRPr="003449A8">
        <w:rPr>
          <w:bCs/>
          <w:sz w:val="28"/>
          <w:szCs w:val="28"/>
        </w:rPr>
        <w:lastRenderedPageBreak/>
        <w:t>6.</w:t>
      </w:r>
      <w:r w:rsidR="00BC4C3F" w:rsidRPr="003449A8">
        <w:rPr>
          <w:bCs/>
          <w:sz w:val="28"/>
          <w:szCs w:val="28"/>
        </w:rPr>
        <w:t>Количество участков</w:t>
      </w:r>
    </w:p>
    <w:p w:rsidR="00BC4C3F" w:rsidRPr="00A70C47" w:rsidRDefault="00BC4C3F" w:rsidP="00A70C47">
      <w:pPr>
        <w:overflowPunct w:val="0"/>
        <w:autoSpaceDE w:val="0"/>
        <w:spacing w:line="360" w:lineRule="auto"/>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66"/>
        <w:gridCol w:w="2466"/>
        <w:gridCol w:w="2466"/>
      </w:tblGrid>
      <w:tr w:rsidR="00D01B5B" w:rsidRPr="00A70C47" w:rsidTr="00D01B5B">
        <w:tc>
          <w:tcPr>
            <w:tcW w:w="2534" w:type="dxa"/>
            <w:shd w:val="clear" w:color="auto" w:fill="auto"/>
          </w:tcPr>
          <w:p w:rsidR="00BC4C3F" w:rsidRPr="00A70C47" w:rsidRDefault="00BC4C3F" w:rsidP="00A70C47">
            <w:pPr>
              <w:overflowPunct w:val="0"/>
              <w:autoSpaceDE w:val="0"/>
              <w:spacing w:line="360" w:lineRule="auto"/>
              <w:jc w:val="both"/>
              <w:rPr>
                <w:b/>
                <w:bCs/>
              </w:rPr>
            </w:pP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2015г.</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2016г.</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2017г.</w:t>
            </w:r>
          </w:p>
        </w:tc>
      </w:tr>
      <w:tr w:rsidR="00D01B5B" w:rsidRPr="00A70C47" w:rsidTr="00D01B5B">
        <w:tc>
          <w:tcPr>
            <w:tcW w:w="2534" w:type="dxa"/>
            <w:shd w:val="clear" w:color="auto" w:fill="auto"/>
          </w:tcPr>
          <w:p w:rsidR="00BC4C3F" w:rsidRPr="00A70C47" w:rsidRDefault="00BC4C3F" w:rsidP="00A70C47">
            <w:pPr>
              <w:overflowPunct w:val="0"/>
              <w:autoSpaceDE w:val="0"/>
              <w:spacing w:line="360" w:lineRule="auto"/>
              <w:jc w:val="both"/>
              <w:rPr>
                <w:bCs/>
              </w:rPr>
            </w:pPr>
            <w:r w:rsidRPr="00A70C47">
              <w:rPr>
                <w:bCs/>
              </w:rPr>
              <w:t>Территориальных</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30</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30</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30</w:t>
            </w:r>
          </w:p>
        </w:tc>
      </w:tr>
      <w:tr w:rsidR="00D01B5B" w:rsidRPr="00A70C47" w:rsidTr="00D01B5B">
        <w:tc>
          <w:tcPr>
            <w:tcW w:w="2534" w:type="dxa"/>
            <w:shd w:val="clear" w:color="auto" w:fill="auto"/>
          </w:tcPr>
          <w:p w:rsidR="00BC4C3F" w:rsidRPr="00A70C47" w:rsidRDefault="00BC4C3F" w:rsidP="00A70C47">
            <w:pPr>
              <w:overflowPunct w:val="0"/>
              <w:autoSpaceDE w:val="0"/>
              <w:spacing w:line="360" w:lineRule="auto"/>
              <w:jc w:val="both"/>
              <w:rPr>
                <w:bCs/>
              </w:rPr>
            </w:pPr>
            <w:r w:rsidRPr="00A70C47">
              <w:rPr>
                <w:bCs/>
              </w:rPr>
              <w:t>Средняя численность на одном терапевтическом участке</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1800</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1813</w:t>
            </w:r>
          </w:p>
        </w:tc>
        <w:tc>
          <w:tcPr>
            <w:tcW w:w="2535" w:type="dxa"/>
            <w:shd w:val="clear" w:color="auto" w:fill="auto"/>
          </w:tcPr>
          <w:p w:rsidR="00BC4C3F" w:rsidRPr="00A70C47" w:rsidRDefault="00BC4C3F" w:rsidP="00A70C47">
            <w:pPr>
              <w:overflowPunct w:val="0"/>
              <w:autoSpaceDE w:val="0"/>
              <w:spacing w:line="360" w:lineRule="auto"/>
              <w:jc w:val="both"/>
              <w:rPr>
                <w:b/>
                <w:bCs/>
              </w:rPr>
            </w:pPr>
            <w:r w:rsidRPr="00A70C47">
              <w:rPr>
                <w:b/>
                <w:bCs/>
              </w:rPr>
              <w:t>1752</w:t>
            </w:r>
          </w:p>
        </w:tc>
      </w:tr>
    </w:tbl>
    <w:p w:rsidR="00634D82" w:rsidRPr="00A70C47" w:rsidRDefault="00634D82" w:rsidP="00A70C47">
      <w:pPr>
        <w:overflowPunct w:val="0"/>
        <w:autoSpaceDE w:val="0"/>
        <w:spacing w:line="360" w:lineRule="auto"/>
        <w:jc w:val="both"/>
        <w:rPr>
          <w:b/>
          <w:bCs/>
        </w:rPr>
      </w:pPr>
    </w:p>
    <w:p w:rsidR="00634D82" w:rsidRPr="00A70C47" w:rsidRDefault="00634D82" w:rsidP="00A70C47">
      <w:pPr>
        <w:overflowPunct w:val="0"/>
        <w:autoSpaceDE w:val="0"/>
        <w:spacing w:line="360" w:lineRule="auto"/>
        <w:jc w:val="both"/>
        <w:rPr>
          <w:b/>
          <w:bCs/>
        </w:rPr>
      </w:pPr>
    </w:p>
    <w:p w:rsidR="00BC4C3F" w:rsidRPr="00A70C47" w:rsidRDefault="001207F2" w:rsidP="00A70C47">
      <w:pPr>
        <w:overflowPunct w:val="0"/>
        <w:autoSpaceDE w:val="0"/>
        <w:spacing w:line="360" w:lineRule="auto"/>
        <w:jc w:val="both"/>
        <w:rPr>
          <w:b/>
          <w:bCs/>
        </w:rPr>
      </w:pPr>
      <w:r w:rsidRPr="00A70C47">
        <w:rPr>
          <w:b/>
          <w:bCs/>
          <w:noProof/>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4C3F" w:rsidRPr="00A70C47" w:rsidRDefault="00BC4C3F" w:rsidP="00A70C47">
      <w:pPr>
        <w:overflowPunct w:val="0"/>
        <w:autoSpaceDE w:val="0"/>
        <w:spacing w:line="360" w:lineRule="auto"/>
        <w:jc w:val="both"/>
        <w:rPr>
          <w:b/>
          <w:bCs/>
        </w:rPr>
      </w:pPr>
    </w:p>
    <w:p w:rsidR="00BC4C3F" w:rsidRDefault="00BC4C3F"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Default="006528D4" w:rsidP="00A70C47">
      <w:pPr>
        <w:overflowPunct w:val="0"/>
        <w:autoSpaceDE w:val="0"/>
        <w:spacing w:line="360" w:lineRule="auto"/>
        <w:jc w:val="both"/>
        <w:rPr>
          <w:b/>
          <w:bCs/>
        </w:rPr>
      </w:pPr>
    </w:p>
    <w:p w:rsidR="006528D4" w:rsidRPr="00A70C47" w:rsidRDefault="006528D4" w:rsidP="00A70C47">
      <w:pPr>
        <w:overflowPunct w:val="0"/>
        <w:autoSpaceDE w:val="0"/>
        <w:spacing w:line="360" w:lineRule="auto"/>
        <w:jc w:val="both"/>
        <w:rPr>
          <w:b/>
          <w:bCs/>
        </w:rPr>
      </w:pPr>
    </w:p>
    <w:p w:rsidR="00BC4C3F" w:rsidRPr="003449A8" w:rsidRDefault="003449A8" w:rsidP="003449A8">
      <w:pPr>
        <w:overflowPunct w:val="0"/>
        <w:autoSpaceDE w:val="0"/>
        <w:spacing w:line="360" w:lineRule="auto"/>
        <w:jc w:val="center"/>
        <w:rPr>
          <w:bCs/>
          <w:sz w:val="28"/>
          <w:szCs w:val="28"/>
        </w:rPr>
      </w:pPr>
      <w:r w:rsidRPr="003449A8">
        <w:rPr>
          <w:bCs/>
          <w:sz w:val="28"/>
          <w:szCs w:val="28"/>
        </w:rPr>
        <w:lastRenderedPageBreak/>
        <w:t>7.</w:t>
      </w:r>
      <w:r w:rsidR="006446AC" w:rsidRPr="003449A8">
        <w:rPr>
          <w:bCs/>
          <w:sz w:val="28"/>
          <w:szCs w:val="28"/>
        </w:rPr>
        <w:t xml:space="preserve"> Список участков и физических лиц</w:t>
      </w:r>
    </w:p>
    <w:tbl>
      <w:tblPr>
        <w:tblStyle w:val="aa"/>
        <w:tblW w:w="0" w:type="auto"/>
        <w:tblLook w:val="04A0" w:firstRow="1" w:lastRow="0" w:firstColumn="1" w:lastColumn="0" w:noHBand="0" w:noVBand="1"/>
      </w:tblPr>
      <w:tblGrid>
        <w:gridCol w:w="3307"/>
        <w:gridCol w:w="3297"/>
        <w:gridCol w:w="3309"/>
      </w:tblGrid>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 xml:space="preserve">№1-врач: </w:t>
            </w:r>
            <w:proofErr w:type="spellStart"/>
            <w:r w:rsidRPr="00A70C47">
              <w:rPr>
                <w:bCs/>
              </w:rPr>
              <w:t>Щвец</w:t>
            </w:r>
            <w:proofErr w:type="spellEnd"/>
            <w:r w:rsidRPr="00A70C47">
              <w:rPr>
                <w:bCs/>
              </w:rPr>
              <w:t xml:space="preserve"> Татьяна Олеговна             медсестра-Соколова Тамара Ивановна</w:t>
            </w:r>
          </w:p>
        </w:tc>
        <w:tc>
          <w:tcPr>
            <w:tcW w:w="3380" w:type="dxa"/>
          </w:tcPr>
          <w:p w:rsidR="006446AC" w:rsidRPr="00A70C47" w:rsidRDefault="006446AC" w:rsidP="00A70C47">
            <w:pPr>
              <w:overflowPunct w:val="0"/>
              <w:autoSpaceDE w:val="0"/>
              <w:spacing w:line="360" w:lineRule="auto"/>
              <w:jc w:val="both"/>
              <w:rPr>
                <w:bCs/>
              </w:rPr>
            </w:pPr>
            <w:r w:rsidRPr="00A70C47">
              <w:rPr>
                <w:bCs/>
              </w:rPr>
              <w:t xml:space="preserve">№2-врач-Виноградова Лариса Дмитриевна      медсестра- </w:t>
            </w:r>
            <w:proofErr w:type="spellStart"/>
            <w:r w:rsidRPr="00A70C47">
              <w:rPr>
                <w:bCs/>
              </w:rPr>
              <w:t>Родынченко</w:t>
            </w:r>
            <w:proofErr w:type="spellEnd"/>
            <w:r w:rsidRPr="00A70C47">
              <w:rPr>
                <w:bCs/>
              </w:rPr>
              <w:t xml:space="preserve"> Ольга Геннадьевна    </w:t>
            </w:r>
          </w:p>
        </w:tc>
        <w:tc>
          <w:tcPr>
            <w:tcW w:w="3380" w:type="dxa"/>
          </w:tcPr>
          <w:p w:rsidR="006446AC" w:rsidRPr="00A70C47" w:rsidRDefault="006446AC" w:rsidP="00A70C47">
            <w:pPr>
              <w:overflowPunct w:val="0"/>
              <w:autoSpaceDE w:val="0"/>
              <w:spacing w:line="360" w:lineRule="auto"/>
              <w:jc w:val="both"/>
              <w:rPr>
                <w:bCs/>
              </w:rPr>
            </w:pPr>
            <w:r w:rsidRPr="00A70C47">
              <w:rPr>
                <w:bCs/>
              </w:rPr>
              <w:t>№3-врач-Горшков Василий Васильевич         медсестра-Родина Валентина Фёдоровна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№4-врач-Дрогавцева Альбина Владимировна    медсестра-</w:t>
            </w:r>
          </w:p>
        </w:tc>
        <w:tc>
          <w:tcPr>
            <w:tcW w:w="3380" w:type="dxa"/>
          </w:tcPr>
          <w:p w:rsidR="006446AC" w:rsidRPr="00A70C47" w:rsidRDefault="006446AC" w:rsidP="00A70C47">
            <w:pPr>
              <w:overflowPunct w:val="0"/>
              <w:autoSpaceDE w:val="0"/>
              <w:spacing w:line="360" w:lineRule="auto"/>
              <w:jc w:val="both"/>
              <w:rPr>
                <w:bCs/>
              </w:rPr>
            </w:pPr>
            <w:r w:rsidRPr="00A70C47">
              <w:rPr>
                <w:bCs/>
              </w:rPr>
              <w:t xml:space="preserve">№5-врач-Кузьмина Елена Ивановна            медсестра-Баранова Татьяна Викторовна </w:t>
            </w:r>
          </w:p>
        </w:tc>
        <w:tc>
          <w:tcPr>
            <w:tcW w:w="3380" w:type="dxa"/>
          </w:tcPr>
          <w:p w:rsidR="006446AC" w:rsidRPr="00A70C47" w:rsidRDefault="006446AC" w:rsidP="00A70C47">
            <w:pPr>
              <w:overflowPunct w:val="0"/>
              <w:autoSpaceDE w:val="0"/>
              <w:spacing w:line="360" w:lineRule="auto"/>
              <w:jc w:val="both"/>
              <w:rPr>
                <w:bCs/>
              </w:rPr>
            </w:pPr>
            <w:r w:rsidRPr="00A70C47">
              <w:rPr>
                <w:bCs/>
              </w:rPr>
              <w:t>№6-врач-Бравикова Ирина Николаевна         медсестра-Баранова Ольга Григорьевна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№7-врач-                                   медсестра-</w:t>
            </w:r>
          </w:p>
        </w:tc>
        <w:tc>
          <w:tcPr>
            <w:tcW w:w="3380" w:type="dxa"/>
          </w:tcPr>
          <w:p w:rsidR="006446AC" w:rsidRPr="00A70C47" w:rsidRDefault="006446AC" w:rsidP="00A70C47">
            <w:pPr>
              <w:overflowPunct w:val="0"/>
              <w:autoSpaceDE w:val="0"/>
              <w:spacing w:line="360" w:lineRule="auto"/>
              <w:jc w:val="both"/>
              <w:rPr>
                <w:bCs/>
              </w:rPr>
            </w:pPr>
            <w:r w:rsidRPr="00A70C47">
              <w:rPr>
                <w:bCs/>
              </w:rPr>
              <w:t>№8-Тимофеева Лидия Николаевна              медсестра-Щербакова Елена Ивановна</w:t>
            </w:r>
          </w:p>
        </w:tc>
        <w:tc>
          <w:tcPr>
            <w:tcW w:w="3380" w:type="dxa"/>
          </w:tcPr>
          <w:p w:rsidR="006446AC" w:rsidRPr="00A70C47" w:rsidRDefault="006446AC" w:rsidP="00A70C47">
            <w:pPr>
              <w:overflowPunct w:val="0"/>
              <w:autoSpaceDE w:val="0"/>
              <w:spacing w:line="360" w:lineRule="auto"/>
              <w:jc w:val="both"/>
              <w:rPr>
                <w:bCs/>
              </w:rPr>
            </w:pPr>
            <w:r w:rsidRPr="00A70C47">
              <w:rPr>
                <w:bCs/>
              </w:rPr>
              <w:t>№9-врач-                                   медсестра-</w:t>
            </w:r>
            <w:proofErr w:type="spellStart"/>
            <w:r w:rsidRPr="00A70C47">
              <w:rPr>
                <w:bCs/>
              </w:rPr>
              <w:t>Волокитина</w:t>
            </w:r>
            <w:proofErr w:type="spellEnd"/>
            <w:r w:rsidRPr="00A70C47">
              <w:rPr>
                <w:bCs/>
              </w:rPr>
              <w:t xml:space="preserve"> Людмила Викторовна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№10-врач-                                медсестра-</w:t>
            </w:r>
            <w:proofErr w:type="spellStart"/>
            <w:r w:rsidRPr="00A70C47">
              <w:rPr>
                <w:bCs/>
              </w:rPr>
              <w:t>Савинкина</w:t>
            </w:r>
            <w:proofErr w:type="spellEnd"/>
            <w:r w:rsidRPr="00A70C47">
              <w:rPr>
                <w:bCs/>
              </w:rPr>
              <w:t xml:space="preserve"> Кристина Владимировна</w:t>
            </w:r>
          </w:p>
        </w:tc>
        <w:tc>
          <w:tcPr>
            <w:tcW w:w="3380" w:type="dxa"/>
          </w:tcPr>
          <w:p w:rsidR="006446AC" w:rsidRPr="00A70C47" w:rsidRDefault="006446AC" w:rsidP="00A70C47">
            <w:pPr>
              <w:overflowPunct w:val="0"/>
              <w:autoSpaceDE w:val="0"/>
              <w:spacing w:line="360" w:lineRule="auto"/>
              <w:jc w:val="both"/>
              <w:rPr>
                <w:bCs/>
              </w:rPr>
            </w:pPr>
            <w:r w:rsidRPr="00A70C47">
              <w:rPr>
                <w:bCs/>
              </w:rPr>
              <w:t>№11-врач-Синякова Тамара Тимофеевна        медсестра-Филькина Галина Семёновна</w:t>
            </w:r>
          </w:p>
        </w:tc>
        <w:tc>
          <w:tcPr>
            <w:tcW w:w="3380" w:type="dxa"/>
          </w:tcPr>
          <w:p w:rsidR="006446AC" w:rsidRPr="00A70C47" w:rsidRDefault="006446AC" w:rsidP="00A70C47">
            <w:pPr>
              <w:overflowPunct w:val="0"/>
              <w:autoSpaceDE w:val="0"/>
              <w:spacing w:line="360" w:lineRule="auto"/>
              <w:jc w:val="both"/>
              <w:rPr>
                <w:bCs/>
              </w:rPr>
            </w:pPr>
            <w:r w:rsidRPr="00A70C47">
              <w:rPr>
                <w:bCs/>
              </w:rPr>
              <w:t>№12-врач-Вещеникина Мария Владимировна     медсестра-Михайлова Татьяна Георгиевна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№13-врач-Овсянникова Марина Леонидовна     медсестра-</w:t>
            </w:r>
            <w:proofErr w:type="spellStart"/>
            <w:r w:rsidRPr="00A70C47">
              <w:rPr>
                <w:bCs/>
              </w:rPr>
              <w:t>Телепнёва</w:t>
            </w:r>
            <w:proofErr w:type="spellEnd"/>
            <w:r w:rsidRPr="00A70C47">
              <w:rPr>
                <w:bCs/>
              </w:rPr>
              <w:t xml:space="preserve"> Галина Петровна</w:t>
            </w:r>
          </w:p>
        </w:tc>
        <w:tc>
          <w:tcPr>
            <w:tcW w:w="3380" w:type="dxa"/>
          </w:tcPr>
          <w:p w:rsidR="006446AC" w:rsidRPr="00A70C47" w:rsidRDefault="006446AC" w:rsidP="00A70C47">
            <w:pPr>
              <w:overflowPunct w:val="0"/>
              <w:autoSpaceDE w:val="0"/>
              <w:spacing w:line="360" w:lineRule="auto"/>
              <w:jc w:val="both"/>
              <w:rPr>
                <w:bCs/>
              </w:rPr>
            </w:pPr>
            <w:r w:rsidRPr="00A70C47">
              <w:rPr>
                <w:bCs/>
              </w:rPr>
              <w:t>№14-врач-Стригунова Надежда Васильевна     медсестра-</w:t>
            </w:r>
            <w:proofErr w:type="spellStart"/>
            <w:r w:rsidRPr="00A70C47">
              <w:rPr>
                <w:bCs/>
              </w:rPr>
              <w:t>Атрихалова</w:t>
            </w:r>
            <w:proofErr w:type="spellEnd"/>
            <w:r w:rsidRPr="00A70C47">
              <w:rPr>
                <w:bCs/>
              </w:rPr>
              <w:t xml:space="preserve"> Марина Юрьевна</w:t>
            </w:r>
          </w:p>
        </w:tc>
        <w:tc>
          <w:tcPr>
            <w:tcW w:w="3380" w:type="dxa"/>
          </w:tcPr>
          <w:p w:rsidR="006446AC" w:rsidRPr="00A70C47" w:rsidRDefault="006446AC" w:rsidP="00A70C47">
            <w:pPr>
              <w:overflowPunct w:val="0"/>
              <w:autoSpaceDE w:val="0"/>
              <w:spacing w:line="360" w:lineRule="auto"/>
              <w:jc w:val="both"/>
              <w:rPr>
                <w:bCs/>
              </w:rPr>
            </w:pPr>
            <w:r w:rsidRPr="00A70C47">
              <w:rPr>
                <w:bCs/>
              </w:rPr>
              <w:t>№15-врач-Тесов Владислав Игоревич          медсестра-Сафонова Наталия Сергеевна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№16-врач-Финошина Ирина Владимировна      медсестра-</w:t>
            </w:r>
            <w:proofErr w:type="spellStart"/>
            <w:r w:rsidRPr="00A70C47">
              <w:rPr>
                <w:bCs/>
              </w:rPr>
              <w:t>Серёгина</w:t>
            </w:r>
            <w:proofErr w:type="spellEnd"/>
            <w:r w:rsidRPr="00A70C47">
              <w:rPr>
                <w:bCs/>
              </w:rPr>
              <w:t xml:space="preserve"> Ольга Анатольевна</w:t>
            </w:r>
          </w:p>
        </w:tc>
        <w:tc>
          <w:tcPr>
            <w:tcW w:w="3380" w:type="dxa"/>
          </w:tcPr>
          <w:p w:rsidR="006446AC" w:rsidRPr="00A70C47" w:rsidRDefault="006446AC" w:rsidP="00A70C47">
            <w:pPr>
              <w:overflowPunct w:val="0"/>
              <w:autoSpaceDE w:val="0"/>
              <w:spacing w:line="360" w:lineRule="auto"/>
              <w:jc w:val="both"/>
              <w:rPr>
                <w:bCs/>
              </w:rPr>
            </w:pPr>
            <w:r w:rsidRPr="00A70C47">
              <w:rPr>
                <w:bCs/>
              </w:rPr>
              <w:t xml:space="preserve">№17-Иванов Никита Андреевич               медсестра- </w:t>
            </w:r>
            <w:proofErr w:type="spellStart"/>
            <w:r w:rsidRPr="00A70C47">
              <w:rPr>
                <w:bCs/>
              </w:rPr>
              <w:t>Хвостова</w:t>
            </w:r>
            <w:proofErr w:type="spellEnd"/>
            <w:r w:rsidRPr="00A70C47">
              <w:rPr>
                <w:bCs/>
              </w:rPr>
              <w:t xml:space="preserve"> Марина Николаевна</w:t>
            </w:r>
          </w:p>
        </w:tc>
        <w:tc>
          <w:tcPr>
            <w:tcW w:w="3380" w:type="dxa"/>
          </w:tcPr>
          <w:p w:rsidR="006446AC" w:rsidRPr="00A70C47" w:rsidRDefault="006446AC" w:rsidP="00A70C47">
            <w:pPr>
              <w:overflowPunct w:val="0"/>
              <w:autoSpaceDE w:val="0"/>
              <w:spacing w:line="360" w:lineRule="auto"/>
              <w:jc w:val="both"/>
              <w:rPr>
                <w:bCs/>
              </w:rPr>
            </w:pPr>
            <w:r w:rsidRPr="00A70C47">
              <w:rPr>
                <w:bCs/>
              </w:rPr>
              <w:t>№18-врач                                  медсестра-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№19-врач-Болотских Юлия Юрьевна           медсестра-Исакова Любовь Ивановна</w:t>
            </w:r>
          </w:p>
        </w:tc>
        <w:tc>
          <w:tcPr>
            <w:tcW w:w="3380" w:type="dxa"/>
          </w:tcPr>
          <w:p w:rsidR="006446AC" w:rsidRPr="00A70C47" w:rsidRDefault="006446AC" w:rsidP="00A70C47">
            <w:pPr>
              <w:overflowPunct w:val="0"/>
              <w:autoSpaceDE w:val="0"/>
              <w:spacing w:line="360" w:lineRule="auto"/>
              <w:jc w:val="both"/>
              <w:rPr>
                <w:bCs/>
              </w:rPr>
            </w:pPr>
            <w:r w:rsidRPr="00A70C47">
              <w:rPr>
                <w:bCs/>
              </w:rPr>
              <w:t>№20-врач-                                 медсестра-</w:t>
            </w:r>
            <w:proofErr w:type="spellStart"/>
            <w:r w:rsidRPr="00A70C47">
              <w:rPr>
                <w:bCs/>
              </w:rPr>
              <w:t>Коннова</w:t>
            </w:r>
            <w:proofErr w:type="spellEnd"/>
            <w:r w:rsidRPr="00A70C47">
              <w:rPr>
                <w:bCs/>
              </w:rPr>
              <w:t xml:space="preserve"> Юлия Ивановна </w:t>
            </w:r>
          </w:p>
        </w:tc>
        <w:tc>
          <w:tcPr>
            <w:tcW w:w="3380" w:type="dxa"/>
          </w:tcPr>
          <w:p w:rsidR="006446AC" w:rsidRPr="00A70C47" w:rsidRDefault="006446AC" w:rsidP="00A70C47">
            <w:pPr>
              <w:overflowPunct w:val="0"/>
              <w:autoSpaceDE w:val="0"/>
              <w:spacing w:line="360" w:lineRule="auto"/>
              <w:jc w:val="both"/>
              <w:rPr>
                <w:bCs/>
              </w:rPr>
            </w:pPr>
            <w:r w:rsidRPr="00A70C47">
              <w:rPr>
                <w:bCs/>
              </w:rPr>
              <w:t>№21-врач-Ландин Виталий Викторович        медсестра-Курганова Раиса Михайловна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№22-врач-                                 медсестра-</w:t>
            </w:r>
          </w:p>
        </w:tc>
        <w:tc>
          <w:tcPr>
            <w:tcW w:w="3380" w:type="dxa"/>
          </w:tcPr>
          <w:p w:rsidR="006446AC" w:rsidRPr="00A70C47" w:rsidRDefault="006446AC" w:rsidP="00A70C47">
            <w:pPr>
              <w:overflowPunct w:val="0"/>
              <w:autoSpaceDE w:val="0"/>
              <w:spacing w:line="360" w:lineRule="auto"/>
              <w:jc w:val="both"/>
              <w:rPr>
                <w:bCs/>
              </w:rPr>
            </w:pPr>
            <w:r w:rsidRPr="00A70C47">
              <w:rPr>
                <w:bCs/>
              </w:rPr>
              <w:t>№23-врач-Кожелетова Светлана Ивановна     медсестра- Луговая Лариса Николаевна</w:t>
            </w:r>
          </w:p>
        </w:tc>
        <w:tc>
          <w:tcPr>
            <w:tcW w:w="3380" w:type="dxa"/>
          </w:tcPr>
          <w:p w:rsidR="006446AC" w:rsidRPr="00A70C47" w:rsidRDefault="006446AC" w:rsidP="00A70C47">
            <w:pPr>
              <w:overflowPunct w:val="0"/>
              <w:autoSpaceDE w:val="0"/>
              <w:spacing w:line="360" w:lineRule="auto"/>
              <w:jc w:val="both"/>
              <w:rPr>
                <w:bCs/>
              </w:rPr>
            </w:pPr>
            <w:r w:rsidRPr="00A70C47">
              <w:rPr>
                <w:bCs/>
              </w:rPr>
              <w:t>№24-врач-                                 медсестра-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t>№25-врач-Родичева Олеся Леонидовна        медсестра-</w:t>
            </w:r>
            <w:proofErr w:type="spellStart"/>
            <w:r w:rsidRPr="00A70C47">
              <w:rPr>
                <w:bCs/>
              </w:rPr>
              <w:t>Должикова</w:t>
            </w:r>
            <w:proofErr w:type="spellEnd"/>
            <w:r w:rsidRPr="00A70C47">
              <w:rPr>
                <w:bCs/>
              </w:rPr>
              <w:t xml:space="preserve"> Светлана Анатольевна</w:t>
            </w:r>
          </w:p>
        </w:tc>
        <w:tc>
          <w:tcPr>
            <w:tcW w:w="3380" w:type="dxa"/>
          </w:tcPr>
          <w:p w:rsidR="006446AC" w:rsidRPr="00A70C47" w:rsidRDefault="006446AC" w:rsidP="00A70C47">
            <w:pPr>
              <w:overflowPunct w:val="0"/>
              <w:autoSpaceDE w:val="0"/>
              <w:spacing w:line="360" w:lineRule="auto"/>
              <w:jc w:val="both"/>
              <w:rPr>
                <w:bCs/>
              </w:rPr>
            </w:pPr>
            <w:r w:rsidRPr="00A70C47">
              <w:rPr>
                <w:bCs/>
              </w:rPr>
              <w:t>№26-врач-                                 медсестра-</w:t>
            </w:r>
            <w:proofErr w:type="spellStart"/>
            <w:r w:rsidRPr="00A70C47">
              <w:rPr>
                <w:bCs/>
              </w:rPr>
              <w:t>Ярошевская</w:t>
            </w:r>
            <w:proofErr w:type="spellEnd"/>
            <w:r w:rsidRPr="00A70C47">
              <w:rPr>
                <w:bCs/>
              </w:rPr>
              <w:t xml:space="preserve"> Юлия Сергеевна</w:t>
            </w:r>
          </w:p>
        </w:tc>
        <w:tc>
          <w:tcPr>
            <w:tcW w:w="3380" w:type="dxa"/>
          </w:tcPr>
          <w:p w:rsidR="006446AC" w:rsidRPr="00A70C47" w:rsidRDefault="006446AC" w:rsidP="00A70C47">
            <w:pPr>
              <w:overflowPunct w:val="0"/>
              <w:autoSpaceDE w:val="0"/>
              <w:spacing w:line="360" w:lineRule="auto"/>
              <w:jc w:val="both"/>
              <w:rPr>
                <w:bCs/>
              </w:rPr>
            </w:pPr>
            <w:r w:rsidRPr="00A70C47">
              <w:rPr>
                <w:bCs/>
              </w:rPr>
              <w:t>№27-врач-Зеленский Михаил Александрович   медсестра-Сухорукова Татьяна Филипповна</w:t>
            </w:r>
          </w:p>
        </w:tc>
      </w:tr>
      <w:tr w:rsidR="006446AC" w:rsidRPr="00A70C47" w:rsidTr="006446AC">
        <w:tc>
          <w:tcPr>
            <w:tcW w:w="3379" w:type="dxa"/>
          </w:tcPr>
          <w:p w:rsidR="006446AC" w:rsidRPr="00A70C47" w:rsidRDefault="006446AC" w:rsidP="00A70C47">
            <w:pPr>
              <w:overflowPunct w:val="0"/>
              <w:autoSpaceDE w:val="0"/>
              <w:spacing w:line="360" w:lineRule="auto"/>
              <w:jc w:val="both"/>
              <w:rPr>
                <w:bCs/>
              </w:rPr>
            </w:pPr>
            <w:r w:rsidRPr="00A70C47">
              <w:rPr>
                <w:bCs/>
              </w:rPr>
              <w:lastRenderedPageBreak/>
              <w:t>№28-врач-Грибанова Юлия Владимировна      медсестра-Полякова Наталья Александровна</w:t>
            </w:r>
          </w:p>
        </w:tc>
        <w:tc>
          <w:tcPr>
            <w:tcW w:w="3380" w:type="dxa"/>
          </w:tcPr>
          <w:p w:rsidR="006446AC" w:rsidRPr="00A70C47" w:rsidRDefault="006446AC" w:rsidP="00A70C47">
            <w:pPr>
              <w:overflowPunct w:val="0"/>
              <w:autoSpaceDE w:val="0"/>
              <w:spacing w:line="360" w:lineRule="auto"/>
              <w:jc w:val="both"/>
              <w:rPr>
                <w:bCs/>
              </w:rPr>
            </w:pPr>
            <w:r w:rsidRPr="00A70C47">
              <w:rPr>
                <w:bCs/>
              </w:rPr>
              <w:t>№29-врач-Полищук Ирина Евгеньевна         медсестра-</w:t>
            </w:r>
          </w:p>
        </w:tc>
        <w:tc>
          <w:tcPr>
            <w:tcW w:w="3380" w:type="dxa"/>
          </w:tcPr>
          <w:p w:rsidR="006446AC" w:rsidRPr="00A70C47" w:rsidRDefault="006446AC" w:rsidP="00A70C47">
            <w:pPr>
              <w:overflowPunct w:val="0"/>
              <w:autoSpaceDE w:val="0"/>
              <w:spacing w:line="360" w:lineRule="auto"/>
              <w:jc w:val="both"/>
              <w:rPr>
                <w:bCs/>
              </w:rPr>
            </w:pPr>
            <w:r w:rsidRPr="00A70C47">
              <w:rPr>
                <w:bCs/>
              </w:rPr>
              <w:t>№30-врач-                                 медсестра-Алёхина Марина Вячеславовна</w:t>
            </w:r>
          </w:p>
        </w:tc>
      </w:tr>
    </w:tbl>
    <w:p w:rsidR="00000DEB" w:rsidRPr="00A70C47" w:rsidRDefault="00000DEB" w:rsidP="00A70C47">
      <w:pPr>
        <w:overflowPunct w:val="0"/>
        <w:autoSpaceDE w:val="0"/>
        <w:spacing w:line="360" w:lineRule="auto"/>
        <w:jc w:val="both"/>
        <w:rPr>
          <w:b/>
          <w:bCs/>
        </w:rPr>
      </w:pPr>
    </w:p>
    <w:p w:rsidR="006446AC" w:rsidRPr="003449A8" w:rsidRDefault="006446AC" w:rsidP="003449A8">
      <w:pPr>
        <w:overflowPunct w:val="0"/>
        <w:autoSpaceDE w:val="0"/>
        <w:spacing w:line="360" w:lineRule="auto"/>
        <w:jc w:val="center"/>
        <w:rPr>
          <w:bCs/>
          <w:sz w:val="28"/>
          <w:szCs w:val="28"/>
        </w:rPr>
      </w:pPr>
      <w:r w:rsidRPr="003449A8">
        <w:rPr>
          <w:bCs/>
          <w:sz w:val="28"/>
          <w:szCs w:val="28"/>
        </w:rPr>
        <w:t>8.Обеспеченность кадрами</w:t>
      </w:r>
    </w:p>
    <w:tbl>
      <w:tblPr>
        <w:tblW w:w="10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5"/>
        <w:gridCol w:w="12"/>
        <w:gridCol w:w="1672"/>
        <w:gridCol w:w="18"/>
        <w:gridCol w:w="12"/>
        <w:gridCol w:w="1678"/>
        <w:gridCol w:w="23"/>
        <w:gridCol w:w="1979"/>
      </w:tblGrid>
      <w:tr w:rsidR="00B96274" w:rsidRPr="00A70C47" w:rsidTr="00A70C47">
        <w:trPr>
          <w:trHeight w:val="465"/>
        </w:trPr>
        <w:tc>
          <w:tcPr>
            <w:tcW w:w="4639" w:type="dxa"/>
          </w:tcPr>
          <w:p w:rsidR="00B96274" w:rsidRPr="00A70C47" w:rsidRDefault="00B96274" w:rsidP="00A70C47">
            <w:pPr>
              <w:overflowPunct w:val="0"/>
              <w:autoSpaceDE w:val="0"/>
              <w:spacing w:line="360" w:lineRule="auto"/>
              <w:jc w:val="both"/>
              <w:rPr>
                <w:bCs/>
              </w:rPr>
            </w:pPr>
          </w:p>
        </w:tc>
        <w:tc>
          <w:tcPr>
            <w:tcW w:w="1709" w:type="dxa"/>
            <w:gridSpan w:val="3"/>
          </w:tcPr>
          <w:p w:rsidR="00B96274" w:rsidRPr="00A70C47" w:rsidRDefault="00B96274" w:rsidP="00A70C47">
            <w:pPr>
              <w:overflowPunct w:val="0"/>
              <w:autoSpaceDE w:val="0"/>
              <w:spacing w:line="360" w:lineRule="auto"/>
              <w:jc w:val="both"/>
              <w:rPr>
                <w:bCs/>
              </w:rPr>
            </w:pPr>
            <w:r w:rsidRPr="00A70C47">
              <w:rPr>
                <w:bCs/>
              </w:rPr>
              <w:t>2015г.</w:t>
            </w:r>
          </w:p>
        </w:tc>
        <w:tc>
          <w:tcPr>
            <w:tcW w:w="1731" w:type="dxa"/>
            <w:gridSpan w:val="4"/>
          </w:tcPr>
          <w:p w:rsidR="00B96274" w:rsidRPr="00A70C47" w:rsidRDefault="00B96274" w:rsidP="00A70C47">
            <w:pPr>
              <w:overflowPunct w:val="0"/>
              <w:autoSpaceDE w:val="0"/>
              <w:spacing w:line="360" w:lineRule="auto"/>
              <w:jc w:val="both"/>
              <w:rPr>
                <w:bCs/>
              </w:rPr>
            </w:pPr>
            <w:r w:rsidRPr="00A70C47">
              <w:rPr>
                <w:bCs/>
              </w:rPr>
              <w:t>2016г.</w:t>
            </w:r>
          </w:p>
        </w:tc>
        <w:tc>
          <w:tcPr>
            <w:tcW w:w="1979" w:type="dxa"/>
          </w:tcPr>
          <w:p w:rsidR="00B96274" w:rsidRPr="00A70C47" w:rsidRDefault="00B96274" w:rsidP="00A70C47">
            <w:pPr>
              <w:overflowPunct w:val="0"/>
              <w:autoSpaceDE w:val="0"/>
              <w:spacing w:line="360" w:lineRule="auto"/>
              <w:jc w:val="both"/>
              <w:rPr>
                <w:bCs/>
              </w:rPr>
            </w:pPr>
            <w:r w:rsidRPr="00A70C47">
              <w:rPr>
                <w:bCs/>
              </w:rPr>
              <w:t>2017г.</w:t>
            </w:r>
          </w:p>
        </w:tc>
      </w:tr>
      <w:tr w:rsidR="00B96274" w:rsidRPr="00A70C47" w:rsidTr="00A70C47">
        <w:trPr>
          <w:trHeight w:val="551"/>
        </w:trPr>
        <w:tc>
          <w:tcPr>
            <w:tcW w:w="4639" w:type="dxa"/>
          </w:tcPr>
          <w:p w:rsidR="006446AC" w:rsidRPr="00A70C47" w:rsidRDefault="006446AC" w:rsidP="00A70C47">
            <w:pPr>
              <w:overflowPunct w:val="0"/>
              <w:autoSpaceDE w:val="0"/>
              <w:spacing w:line="360" w:lineRule="auto"/>
              <w:jc w:val="both"/>
              <w:rPr>
                <w:bCs/>
              </w:rPr>
            </w:pPr>
            <w:r w:rsidRPr="00A70C47">
              <w:rPr>
                <w:bCs/>
              </w:rPr>
              <w:t>Всего штатных должностей</w:t>
            </w:r>
          </w:p>
        </w:tc>
        <w:tc>
          <w:tcPr>
            <w:tcW w:w="1709" w:type="dxa"/>
            <w:gridSpan w:val="3"/>
          </w:tcPr>
          <w:p w:rsidR="006446AC" w:rsidRPr="00A70C47" w:rsidRDefault="006446AC" w:rsidP="00A70C47">
            <w:pPr>
              <w:suppressAutoHyphens w:val="0"/>
              <w:spacing w:line="360" w:lineRule="auto"/>
              <w:jc w:val="both"/>
              <w:rPr>
                <w:bCs/>
              </w:rPr>
            </w:pPr>
          </w:p>
          <w:p w:rsidR="006446AC" w:rsidRPr="00A70C47" w:rsidRDefault="006446AC" w:rsidP="00A70C47">
            <w:pPr>
              <w:overflowPunct w:val="0"/>
              <w:autoSpaceDE w:val="0"/>
              <w:spacing w:line="360" w:lineRule="auto"/>
              <w:jc w:val="both"/>
              <w:rPr>
                <w:bCs/>
              </w:rPr>
            </w:pPr>
            <w:r w:rsidRPr="00A70C47">
              <w:rPr>
                <w:bCs/>
              </w:rPr>
              <w:t>464,0</w:t>
            </w:r>
          </w:p>
        </w:tc>
        <w:tc>
          <w:tcPr>
            <w:tcW w:w="1731" w:type="dxa"/>
            <w:gridSpan w:val="4"/>
          </w:tcPr>
          <w:p w:rsidR="006446AC" w:rsidRPr="00A70C47" w:rsidRDefault="006446AC" w:rsidP="00A70C47">
            <w:pPr>
              <w:suppressAutoHyphens w:val="0"/>
              <w:spacing w:line="360" w:lineRule="auto"/>
              <w:jc w:val="both"/>
              <w:rPr>
                <w:bCs/>
              </w:rPr>
            </w:pPr>
          </w:p>
          <w:p w:rsidR="006446AC" w:rsidRPr="00A70C47" w:rsidRDefault="006446AC" w:rsidP="00A70C47">
            <w:pPr>
              <w:overflowPunct w:val="0"/>
              <w:autoSpaceDE w:val="0"/>
              <w:spacing w:line="360" w:lineRule="auto"/>
              <w:jc w:val="both"/>
              <w:rPr>
                <w:bCs/>
              </w:rPr>
            </w:pPr>
            <w:r w:rsidRPr="00A70C47">
              <w:rPr>
                <w:bCs/>
              </w:rPr>
              <w:t>440,5</w:t>
            </w:r>
          </w:p>
        </w:tc>
        <w:tc>
          <w:tcPr>
            <w:tcW w:w="1979" w:type="dxa"/>
          </w:tcPr>
          <w:p w:rsidR="006446AC" w:rsidRPr="00A70C47" w:rsidRDefault="006446AC" w:rsidP="00A70C47">
            <w:pPr>
              <w:suppressAutoHyphens w:val="0"/>
              <w:spacing w:line="360" w:lineRule="auto"/>
              <w:jc w:val="both"/>
              <w:rPr>
                <w:bCs/>
              </w:rPr>
            </w:pPr>
          </w:p>
          <w:p w:rsidR="006446AC" w:rsidRPr="00A70C47" w:rsidRDefault="006446AC" w:rsidP="00A70C47">
            <w:pPr>
              <w:overflowPunct w:val="0"/>
              <w:autoSpaceDE w:val="0"/>
              <w:spacing w:line="360" w:lineRule="auto"/>
              <w:jc w:val="both"/>
              <w:rPr>
                <w:bCs/>
              </w:rPr>
            </w:pPr>
            <w:r w:rsidRPr="00A70C47">
              <w:rPr>
                <w:bCs/>
              </w:rPr>
              <w:t>392,5</w:t>
            </w:r>
          </w:p>
        </w:tc>
      </w:tr>
      <w:tr w:rsidR="00B96274" w:rsidRPr="00A70C47" w:rsidTr="00A70C47">
        <w:trPr>
          <w:trHeight w:val="375"/>
        </w:trPr>
        <w:tc>
          <w:tcPr>
            <w:tcW w:w="4639" w:type="dxa"/>
          </w:tcPr>
          <w:p w:rsidR="006446AC" w:rsidRPr="00A70C47" w:rsidRDefault="006446AC" w:rsidP="00A70C47">
            <w:pPr>
              <w:overflowPunct w:val="0"/>
              <w:autoSpaceDE w:val="0"/>
              <w:spacing w:line="360" w:lineRule="auto"/>
              <w:jc w:val="both"/>
              <w:rPr>
                <w:bCs/>
              </w:rPr>
            </w:pPr>
            <w:r w:rsidRPr="00A70C47">
              <w:rPr>
                <w:bCs/>
              </w:rPr>
              <w:t xml:space="preserve">    из них занято</w:t>
            </w:r>
          </w:p>
        </w:tc>
        <w:tc>
          <w:tcPr>
            <w:tcW w:w="1709" w:type="dxa"/>
            <w:gridSpan w:val="3"/>
          </w:tcPr>
          <w:p w:rsidR="006446AC" w:rsidRPr="00A70C47" w:rsidRDefault="006446AC" w:rsidP="00A70C47">
            <w:pPr>
              <w:overflowPunct w:val="0"/>
              <w:autoSpaceDE w:val="0"/>
              <w:spacing w:line="360" w:lineRule="auto"/>
              <w:jc w:val="both"/>
              <w:rPr>
                <w:bCs/>
              </w:rPr>
            </w:pPr>
            <w:r w:rsidRPr="00A70C47">
              <w:rPr>
                <w:bCs/>
              </w:rPr>
              <w:t>100%</w:t>
            </w:r>
          </w:p>
        </w:tc>
        <w:tc>
          <w:tcPr>
            <w:tcW w:w="1731" w:type="dxa"/>
            <w:gridSpan w:val="4"/>
          </w:tcPr>
          <w:p w:rsidR="006446AC" w:rsidRPr="00A70C47" w:rsidRDefault="006446AC" w:rsidP="00A70C47">
            <w:pPr>
              <w:overflowPunct w:val="0"/>
              <w:autoSpaceDE w:val="0"/>
              <w:spacing w:line="360" w:lineRule="auto"/>
              <w:jc w:val="both"/>
              <w:rPr>
                <w:bCs/>
              </w:rPr>
            </w:pPr>
            <w:r w:rsidRPr="00A70C47">
              <w:rPr>
                <w:bCs/>
              </w:rPr>
              <w:t>100%</w:t>
            </w:r>
          </w:p>
        </w:tc>
        <w:tc>
          <w:tcPr>
            <w:tcW w:w="1979" w:type="dxa"/>
          </w:tcPr>
          <w:p w:rsidR="006446AC" w:rsidRPr="00A70C47" w:rsidRDefault="006446AC" w:rsidP="00A70C47">
            <w:pPr>
              <w:overflowPunct w:val="0"/>
              <w:autoSpaceDE w:val="0"/>
              <w:spacing w:line="360" w:lineRule="auto"/>
              <w:jc w:val="both"/>
              <w:rPr>
                <w:bCs/>
              </w:rPr>
            </w:pPr>
            <w:r w:rsidRPr="00A70C47">
              <w:rPr>
                <w:bCs/>
              </w:rPr>
              <w:t>100%</w:t>
            </w:r>
          </w:p>
        </w:tc>
      </w:tr>
      <w:tr w:rsidR="00B96274" w:rsidRPr="00A70C47" w:rsidTr="00A70C47">
        <w:trPr>
          <w:trHeight w:val="285"/>
        </w:trPr>
        <w:tc>
          <w:tcPr>
            <w:tcW w:w="4664" w:type="dxa"/>
            <w:gridSpan w:val="2"/>
          </w:tcPr>
          <w:p w:rsidR="006446AC" w:rsidRPr="00A70C47" w:rsidRDefault="006446AC" w:rsidP="00A70C47">
            <w:pPr>
              <w:overflowPunct w:val="0"/>
              <w:autoSpaceDE w:val="0"/>
              <w:spacing w:line="360" w:lineRule="auto"/>
              <w:jc w:val="both"/>
              <w:rPr>
                <w:bCs/>
              </w:rPr>
            </w:pPr>
            <w:r w:rsidRPr="00A70C47">
              <w:rPr>
                <w:bCs/>
              </w:rPr>
              <w:t>количество физических лиц</w:t>
            </w:r>
          </w:p>
        </w:tc>
        <w:tc>
          <w:tcPr>
            <w:tcW w:w="1684" w:type="dxa"/>
            <w:gridSpan w:val="2"/>
          </w:tcPr>
          <w:p w:rsidR="006446AC" w:rsidRPr="00A70C47" w:rsidRDefault="006446AC" w:rsidP="00A70C47">
            <w:pPr>
              <w:overflowPunct w:val="0"/>
              <w:autoSpaceDE w:val="0"/>
              <w:spacing w:line="360" w:lineRule="auto"/>
              <w:jc w:val="both"/>
              <w:rPr>
                <w:bCs/>
              </w:rPr>
            </w:pPr>
            <w:r w:rsidRPr="00A70C47">
              <w:rPr>
                <w:bCs/>
              </w:rPr>
              <w:t>279</w:t>
            </w:r>
          </w:p>
        </w:tc>
        <w:tc>
          <w:tcPr>
            <w:tcW w:w="1731" w:type="dxa"/>
            <w:gridSpan w:val="4"/>
          </w:tcPr>
          <w:p w:rsidR="006446AC" w:rsidRPr="00A70C47" w:rsidRDefault="006446AC" w:rsidP="00A70C47">
            <w:pPr>
              <w:overflowPunct w:val="0"/>
              <w:autoSpaceDE w:val="0"/>
              <w:spacing w:line="360" w:lineRule="auto"/>
              <w:jc w:val="both"/>
              <w:rPr>
                <w:bCs/>
              </w:rPr>
            </w:pPr>
            <w:r w:rsidRPr="00A70C47">
              <w:rPr>
                <w:bCs/>
              </w:rPr>
              <w:t>274</w:t>
            </w:r>
          </w:p>
        </w:tc>
        <w:tc>
          <w:tcPr>
            <w:tcW w:w="1979" w:type="dxa"/>
          </w:tcPr>
          <w:p w:rsidR="006446AC" w:rsidRPr="00A70C47" w:rsidRDefault="006446AC" w:rsidP="00A70C47">
            <w:pPr>
              <w:overflowPunct w:val="0"/>
              <w:autoSpaceDE w:val="0"/>
              <w:spacing w:line="360" w:lineRule="auto"/>
              <w:jc w:val="both"/>
              <w:rPr>
                <w:bCs/>
              </w:rPr>
            </w:pPr>
            <w:r w:rsidRPr="00A70C47">
              <w:rPr>
                <w:bCs/>
              </w:rPr>
              <w:t>258</w:t>
            </w:r>
          </w:p>
        </w:tc>
      </w:tr>
      <w:tr w:rsidR="006446AC" w:rsidRPr="00A70C47" w:rsidTr="00A70C47">
        <w:trPr>
          <w:trHeight w:val="345"/>
        </w:trPr>
        <w:tc>
          <w:tcPr>
            <w:tcW w:w="10058" w:type="dxa"/>
            <w:gridSpan w:val="9"/>
          </w:tcPr>
          <w:p w:rsidR="006446AC" w:rsidRPr="00A70C47" w:rsidRDefault="006446AC" w:rsidP="00A70C47">
            <w:pPr>
              <w:overflowPunct w:val="0"/>
              <w:autoSpaceDE w:val="0"/>
              <w:spacing w:line="360" w:lineRule="auto"/>
              <w:jc w:val="both"/>
              <w:rPr>
                <w:bCs/>
              </w:rPr>
            </w:pPr>
            <w:r w:rsidRPr="00A70C47">
              <w:rPr>
                <w:bCs/>
              </w:rPr>
              <w:t xml:space="preserve">    в том </w:t>
            </w:r>
            <w:proofErr w:type="gramStart"/>
            <w:r w:rsidRPr="00A70C47">
              <w:rPr>
                <w:bCs/>
              </w:rPr>
              <w:t>числе:</w:t>
            </w:r>
            <w:r w:rsidRPr="00A70C47">
              <w:rPr>
                <w:bCs/>
              </w:rPr>
              <w:tab/>
            </w:r>
            <w:proofErr w:type="gramEnd"/>
            <w:r w:rsidRPr="00A70C47">
              <w:rPr>
                <w:bCs/>
              </w:rPr>
              <w:tab/>
            </w:r>
            <w:r w:rsidRPr="00A70C47">
              <w:rPr>
                <w:bCs/>
              </w:rPr>
              <w:tab/>
            </w:r>
            <w:r w:rsidRPr="00A70C47">
              <w:rPr>
                <w:bCs/>
              </w:rPr>
              <w:tab/>
            </w:r>
            <w:r w:rsidRPr="00A70C47">
              <w:rPr>
                <w:bCs/>
              </w:rPr>
              <w:tab/>
            </w:r>
          </w:p>
        </w:tc>
      </w:tr>
      <w:tr w:rsidR="00B96274" w:rsidRPr="00A70C47" w:rsidTr="00A70C47">
        <w:trPr>
          <w:trHeight w:val="390"/>
        </w:trPr>
        <w:tc>
          <w:tcPr>
            <w:tcW w:w="4664" w:type="dxa"/>
            <w:gridSpan w:val="2"/>
          </w:tcPr>
          <w:p w:rsidR="006446AC" w:rsidRPr="00A70C47" w:rsidRDefault="006446AC" w:rsidP="00A70C47">
            <w:pPr>
              <w:overflowPunct w:val="0"/>
              <w:autoSpaceDE w:val="0"/>
              <w:spacing w:line="360" w:lineRule="auto"/>
              <w:jc w:val="both"/>
              <w:rPr>
                <w:bCs/>
              </w:rPr>
            </w:pPr>
            <w:r w:rsidRPr="00A70C47">
              <w:rPr>
                <w:bCs/>
              </w:rPr>
              <w:t xml:space="preserve">    врачей</w:t>
            </w:r>
          </w:p>
        </w:tc>
        <w:tc>
          <w:tcPr>
            <w:tcW w:w="1702" w:type="dxa"/>
            <w:gridSpan w:val="3"/>
          </w:tcPr>
          <w:p w:rsidR="006446AC" w:rsidRPr="00A70C47" w:rsidRDefault="006446AC" w:rsidP="00A70C47">
            <w:pPr>
              <w:overflowPunct w:val="0"/>
              <w:autoSpaceDE w:val="0"/>
              <w:spacing w:line="360" w:lineRule="auto"/>
              <w:jc w:val="both"/>
              <w:rPr>
                <w:bCs/>
              </w:rPr>
            </w:pPr>
            <w:r w:rsidRPr="00A70C47">
              <w:rPr>
                <w:bCs/>
              </w:rPr>
              <w:t>66</w:t>
            </w:r>
          </w:p>
        </w:tc>
        <w:tc>
          <w:tcPr>
            <w:tcW w:w="1713" w:type="dxa"/>
            <w:gridSpan w:val="3"/>
          </w:tcPr>
          <w:p w:rsidR="006446AC" w:rsidRPr="00A70C47" w:rsidRDefault="006446AC" w:rsidP="00A70C47">
            <w:pPr>
              <w:overflowPunct w:val="0"/>
              <w:autoSpaceDE w:val="0"/>
              <w:spacing w:line="360" w:lineRule="auto"/>
              <w:jc w:val="both"/>
              <w:rPr>
                <w:bCs/>
              </w:rPr>
            </w:pPr>
            <w:r w:rsidRPr="00A70C47">
              <w:rPr>
                <w:bCs/>
              </w:rPr>
              <w:t>64</w:t>
            </w:r>
          </w:p>
        </w:tc>
        <w:tc>
          <w:tcPr>
            <w:tcW w:w="1979" w:type="dxa"/>
          </w:tcPr>
          <w:p w:rsidR="006446AC" w:rsidRPr="00A70C47" w:rsidRDefault="006446AC" w:rsidP="00A70C47">
            <w:pPr>
              <w:overflowPunct w:val="0"/>
              <w:autoSpaceDE w:val="0"/>
              <w:spacing w:line="360" w:lineRule="auto"/>
              <w:jc w:val="both"/>
              <w:rPr>
                <w:bCs/>
              </w:rPr>
            </w:pPr>
            <w:r w:rsidRPr="00A70C47">
              <w:rPr>
                <w:bCs/>
              </w:rPr>
              <w:t>67</w:t>
            </w:r>
          </w:p>
        </w:tc>
      </w:tr>
      <w:tr w:rsidR="00B96274" w:rsidRPr="00A70C47" w:rsidTr="00A70C47">
        <w:trPr>
          <w:trHeight w:val="405"/>
        </w:trPr>
        <w:tc>
          <w:tcPr>
            <w:tcW w:w="4664" w:type="dxa"/>
            <w:gridSpan w:val="2"/>
          </w:tcPr>
          <w:p w:rsidR="006446AC" w:rsidRPr="00A70C47" w:rsidRDefault="006446AC" w:rsidP="00A70C47">
            <w:pPr>
              <w:overflowPunct w:val="0"/>
              <w:autoSpaceDE w:val="0"/>
              <w:spacing w:line="360" w:lineRule="auto"/>
              <w:jc w:val="both"/>
              <w:rPr>
                <w:bCs/>
              </w:rPr>
            </w:pPr>
            <w:proofErr w:type="spellStart"/>
            <w:r w:rsidRPr="00A70C47">
              <w:rPr>
                <w:bCs/>
              </w:rPr>
              <w:t>спец.с</w:t>
            </w:r>
            <w:proofErr w:type="spellEnd"/>
            <w:r w:rsidRPr="00A70C47">
              <w:rPr>
                <w:bCs/>
              </w:rPr>
              <w:t xml:space="preserve"> высшим не мед</w:t>
            </w:r>
            <w:proofErr w:type="gramStart"/>
            <w:r w:rsidRPr="00A70C47">
              <w:rPr>
                <w:bCs/>
              </w:rPr>
              <w:t>.</w:t>
            </w:r>
            <w:proofErr w:type="gramEnd"/>
            <w:r w:rsidRPr="00A70C47">
              <w:rPr>
                <w:bCs/>
              </w:rPr>
              <w:t xml:space="preserve"> образован.</w:t>
            </w:r>
          </w:p>
        </w:tc>
        <w:tc>
          <w:tcPr>
            <w:tcW w:w="1702" w:type="dxa"/>
            <w:gridSpan w:val="3"/>
          </w:tcPr>
          <w:p w:rsidR="006446AC" w:rsidRPr="00A70C47" w:rsidRDefault="006446AC" w:rsidP="00A70C47">
            <w:pPr>
              <w:overflowPunct w:val="0"/>
              <w:autoSpaceDE w:val="0"/>
              <w:spacing w:line="360" w:lineRule="auto"/>
              <w:jc w:val="both"/>
              <w:rPr>
                <w:bCs/>
              </w:rPr>
            </w:pPr>
            <w:r w:rsidRPr="00A70C47">
              <w:rPr>
                <w:bCs/>
              </w:rPr>
              <w:t>2</w:t>
            </w:r>
          </w:p>
        </w:tc>
        <w:tc>
          <w:tcPr>
            <w:tcW w:w="1713" w:type="dxa"/>
            <w:gridSpan w:val="3"/>
          </w:tcPr>
          <w:p w:rsidR="006446AC" w:rsidRPr="00A70C47" w:rsidRDefault="006446AC" w:rsidP="00A70C47">
            <w:pPr>
              <w:overflowPunct w:val="0"/>
              <w:autoSpaceDE w:val="0"/>
              <w:spacing w:line="360" w:lineRule="auto"/>
              <w:jc w:val="both"/>
              <w:rPr>
                <w:bCs/>
              </w:rPr>
            </w:pPr>
            <w:r w:rsidRPr="00A70C47">
              <w:rPr>
                <w:bCs/>
              </w:rPr>
              <w:t>1</w:t>
            </w:r>
          </w:p>
        </w:tc>
        <w:tc>
          <w:tcPr>
            <w:tcW w:w="1979" w:type="dxa"/>
          </w:tcPr>
          <w:p w:rsidR="006446AC" w:rsidRPr="00A70C47" w:rsidRDefault="006446AC" w:rsidP="00A70C47">
            <w:pPr>
              <w:overflowPunct w:val="0"/>
              <w:autoSpaceDE w:val="0"/>
              <w:spacing w:line="360" w:lineRule="auto"/>
              <w:jc w:val="both"/>
              <w:rPr>
                <w:bCs/>
              </w:rPr>
            </w:pPr>
            <w:r w:rsidRPr="00A70C47">
              <w:rPr>
                <w:bCs/>
              </w:rPr>
              <w:t>1</w:t>
            </w:r>
          </w:p>
        </w:tc>
      </w:tr>
      <w:tr w:rsidR="00B96274" w:rsidRPr="00A70C47" w:rsidTr="00A70C47">
        <w:trPr>
          <w:trHeight w:val="315"/>
        </w:trPr>
        <w:tc>
          <w:tcPr>
            <w:tcW w:w="4664" w:type="dxa"/>
            <w:gridSpan w:val="2"/>
          </w:tcPr>
          <w:p w:rsidR="00B96274" w:rsidRPr="00A70C47" w:rsidRDefault="00B96274" w:rsidP="00A70C47">
            <w:pPr>
              <w:overflowPunct w:val="0"/>
              <w:autoSpaceDE w:val="0"/>
              <w:spacing w:line="360" w:lineRule="auto"/>
              <w:jc w:val="both"/>
              <w:rPr>
                <w:bCs/>
              </w:rPr>
            </w:pPr>
            <w:r w:rsidRPr="00A70C47">
              <w:rPr>
                <w:bCs/>
              </w:rPr>
              <w:t xml:space="preserve">    средних медицинских </w:t>
            </w:r>
            <w:proofErr w:type="spellStart"/>
            <w:r w:rsidRPr="00A70C47">
              <w:rPr>
                <w:bCs/>
              </w:rPr>
              <w:t>работн</w:t>
            </w:r>
            <w:proofErr w:type="spellEnd"/>
            <w:r w:rsidRPr="00A70C47">
              <w:rPr>
                <w:bCs/>
              </w:rPr>
              <w:t>.</w:t>
            </w:r>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140</w:t>
            </w:r>
          </w:p>
        </w:tc>
        <w:tc>
          <w:tcPr>
            <w:tcW w:w="1713" w:type="dxa"/>
            <w:gridSpan w:val="3"/>
          </w:tcPr>
          <w:p w:rsidR="00B96274" w:rsidRPr="00A70C47" w:rsidRDefault="00B96274" w:rsidP="00A70C47">
            <w:pPr>
              <w:overflowPunct w:val="0"/>
              <w:autoSpaceDE w:val="0"/>
              <w:spacing w:line="360" w:lineRule="auto"/>
              <w:jc w:val="both"/>
              <w:rPr>
                <w:bCs/>
              </w:rPr>
            </w:pPr>
            <w:r w:rsidRPr="00A70C47">
              <w:rPr>
                <w:bCs/>
              </w:rPr>
              <w:t>128</w:t>
            </w:r>
          </w:p>
        </w:tc>
        <w:tc>
          <w:tcPr>
            <w:tcW w:w="1979" w:type="dxa"/>
          </w:tcPr>
          <w:p w:rsidR="00B96274" w:rsidRPr="00A70C47" w:rsidRDefault="00B96274" w:rsidP="00A70C47">
            <w:pPr>
              <w:overflowPunct w:val="0"/>
              <w:autoSpaceDE w:val="0"/>
              <w:spacing w:line="360" w:lineRule="auto"/>
              <w:jc w:val="both"/>
              <w:rPr>
                <w:bCs/>
              </w:rPr>
            </w:pPr>
            <w:r w:rsidRPr="00A70C47">
              <w:rPr>
                <w:bCs/>
              </w:rPr>
              <w:t>117</w:t>
            </w:r>
          </w:p>
        </w:tc>
      </w:tr>
      <w:tr w:rsidR="00B96274" w:rsidRPr="00A70C47" w:rsidTr="00A70C47">
        <w:trPr>
          <w:trHeight w:val="360"/>
        </w:trPr>
        <w:tc>
          <w:tcPr>
            <w:tcW w:w="4664" w:type="dxa"/>
            <w:gridSpan w:val="2"/>
          </w:tcPr>
          <w:p w:rsidR="00B96274" w:rsidRPr="00A70C47" w:rsidRDefault="00B96274" w:rsidP="00A70C47">
            <w:pPr>
              <w:overflowPunct w:val="0"/>
              <w:autoSpaceDE w:val="0"/>
              <w:spacing w:line="360" w:lineRule="auto"/>
              <w:jc w:val="both"/>
              <w:rPr>
                <w:bCs/>
              </w:rPr>
            </w:pPr>
            <w:r w:rsidRPr="00A70C47">
              <w:rPr>
                <w:bCs/>
              </w:rPr>
              <w:t xml:space="preserve">младшего </w:t>
            </w:r>
            <w:proofErr w:type="spellStart"/>
            <w:r w:rsidRPr="00A70C47">
              <w:rPr>
                <w:bCs/>
              </w:rPr>
              <w:t>мед.персонала</w:t>
            </w:r>
            <w:proofErr w:type="spellEnd"/>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1</w:t>
            </w:r>
          </w:p>
        </w:tc>
        <w:tc>
          <w:tcPr>
            <w:tcW w:w="1713" w:type="dxa"/>
            <w:gridSpan w:val="3"/>
          </w:tcPr>
          <w:p w:rsidR="00B96274" w:rsidRPr="00A70C47" w:rsidRDefault="00B96274" w:rsidP="00A70C47">
            <w:pPr>
              <w:overflowPunct w:val="0"/>
              <w:autoSpaceDE w:val="0"/>
              <w:spacing w:line="360" w:lineRule="auto"/>
              <w:jc w:val="both"/>
              <w:rPr>
                <w:bCs/>
              </w:rPr>
            </w:pPr>
            <w:r w:rsidRPr="00A70C47">
              <w:rPr>
                <w:bCs/>
              </w:rPr>
              <w:t>1</w:t>
            </w:r>
          </w:p>
        </w:tc>
        <w:tc>
          <w:tcPr>
            <w:tcW w:w="1979" w:type="dxa"/>
          </w:tcPr>
          <w:p w:rsidR="00B96274" w:rsidRPr="00A70C47" w:rsidRDefault="00B96274" w:rsidP="00A70C47">
            <w:pPr>
              <w:overflowPunct w:val="0"/>
              <w:autoSpaceDE w:val="0"/>
              <w:spacing w:line="360" w:lineRule="auto"/>
              <w:jc w:val="both"/>
              <w:rPr>
                <w:bCs/>
              </w:rPr>
            </w:pPr>
            <w:r w:rsidRPr="00A70C47">
              <w:rPr>
                <w:bCs/>
              </w:rPr>
              <w:t xml:space="preserve">1         </w:t>
            </w:r>
          </w:p>
        </w:tc>
      </w:tr>
      <w:tr w:rsidR="00B96274" w:rsidRPr="00A70C47" w:rsidTr="00A70C47">
        <w:trPr>
          <w:trHeight w:val="555"/>
        </w:trPr>
        <w:tc>
          <w:tcPr>
            <w:tcW w:w="4664" w:type="dxa"/>
            <w:gridSpan w:val="2"/>
          </w:tcPr>
          <w:p w:rsidR="00B96274" w:rsidRPr="00A70C47" w:rsidRDefault="00B96274" w:rsidP="00A70C47">
            <w:pPr>
              <w:overflowPunct w:val="0"/>
              <w:autoSpaceDE w:val="0"/>
              <w:spacing w:line="360" w:lineRule="auto"/>
              <w:jc w:val="both"/>
              <w:rPr>
                <w:bCs/>
              </w:rPr>
            </w:pPr>
            <w:r w:rsidRPr="00A70C47">
              <w:rPr>
                <w:bCs/>
              </w:rPr>
              <w:t xml:space="preserve">    прочие</w:t>
            </w:r>
          </w:p>
          <w:p w:rsidR="00B96274" w:rsidRPr="00A70C47" w:rsidRDefault="00B96274" w:rsidP="00A70C47">
            <w:pPr>
              <w:overflowPunct w:val="0"/>
              <w:autoSpaceDE w:val="0"/>
              <w:spacing w:line="360" w:lineRule="auto"/>
              <w:jc w:val="both"/>
              <w:rPr>
                <w:bCs/>
              </w:rPr>
            </w:pPr>
          </w:p>
          <w:p w:rsidR="00B96274" w:rsidRPr="00A70C47" w:rsidRDefault="00B96274" w:rsidP="00A70C47">
            <w:pPr>
              <w:overflowPunct w:val="0"/>
              <w:autoSpaceDE w:val="0"/>
              <w:spacing w:line="360" w:lineRule="auto"/>
              <w:jc w:val="both"/>
              <w:rPr>
                <w:bCs/>
              </w:rPr>
            </w:pPr>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70</w:t>
            </w:r>
          </w:p>
          <w:p w:rsidR="00B96274" w:rsidRPr="00A70C47" w:rsidRDefault="00B96274" w:rsidP="00A70C47">
            <w:pPr>
              <w:overflowPunct w:val="0"/>
              <w:autoSpaceDE w:val="0"/>
              <w:spacing w:line="360" w:lineRule="auto"/>
              <w:jc w:val="both"/>
              <w:rPr>
                <w:bCs/>
              </w:rPr>
            </w:pPr>
          </w:p>
        </w:tc>
        <w:tc>
          <w:tcPr>
            <w:tcW w:w="1690" w:type="dxa"/>
            <w:gridSpan w:val="2"/>
          </w:tcPr>
          <w:p w:rsidR="00B96274" w:rsidRPr="00A70C47" w:rsidRDefault="00B96274" w:rsidP="00A70C47">
            <w:pPr>
              <w:overflowPunct w:val="0"/>
              <w:autoSpaceDE w:val="0"/>
              <w:spacing w:line="360" w:lineRule="auto"/>
              <w:jc w:val="both"/>
              <w:rPr>
                <w:bCs/>
              </w:rPr>
            </w:pPr>
            <w:r w:rsidRPr="00A70C47">
              <w:rPr>
                <w:bCs/>
              </w:rPr>
              <w:t>80</w:t>
            </w:r>
          </w:p>
          <w:p w:rsidR="00B96274" w:rsidRPr="00A70C47" w:rsidRDefault="00B96274" w:rsidP="00A70C47">
            <w:pPr>
              <w:overflowPunct w:val="0"/>
              <w:autoSpaceDE w:val="0"/>
              <w:spacing w:line="360" w:lineRule="auto"/>
              <w:jc w:val="both"/>
              <w:rPr>
                <w:bCs/>
              </w:rPr>
            </w:pPr>
          </w:p>
        </w:tc>
        <w:tc>
          <w:tcPr>
            <w:tcW w:w="2002" w:type="dxa"/>
            <w:gridSpan w:val="2"/>
          </w:tcPr>
          <w:p w:rsidR="00B96274" w:rsidRPr="00A70C47" w:rsidRDefault="00B96274" w:rsidP="00A70C47">
            <w:pPr>
              <w:suppressAutoHyphens w:val="0"/>
              <w:spacing w:line="360" w:lineRule="auto"/>
              <w:jc w:val="both"/>
              <w:rPr>
                <w:bCs/>
              </w:rPr>
            </w:pPr>
            <w:r w:rsidRPr="00A70C47">
              <w:rPr>
                <w:bCs/>
              </w:rPr>
              <w:t>72</w:t>
            </w:r>
          </w:p>
          <w:p w:rsidR="00B96274" w:rsidRPr="00A70C47" w:rsidRDefault="00B96274" w:rsidP="00A70C47">
            <w:pPr>
              <w:overflowPunct w:val="0"/>
              <w:autoSpaceDE w:val="0"/>
              <w:spacing w:line="360" w:lineRule="auto"/>
              <w:jc w:val="both"/>
              <w:rPr>
                <w:bCs/>
              </w:rPr>
            </w:pPr>
          </w:p>
        </w:tc>
      </w:tr>
      <w:tr w:rsidR="006446AC" w:rsidRPr="00A70C47" w:rsidTr="00A70C47">
        <w:trPr>
          <w:trHeight w:val="348"/>
        </w:trPr>
        <w:tc>
          <w:tcPr>
            <w:tcW w:w="10058" w:type="dxa"/>
            <w:gridSpan w:val="9"/>
          </w:tcPr>
          <w:p w:rsidR="006446AC" w:rsidRPr="00A70C47" w:rsidRDefault="006446AC" w:rsidP="00A70C47">
            <w:pPr>
              <w:overflowPunct w:val="0"/>
              <w:autoSpaceDE w:val="0"/>
              <w:spacing w:line="360" w:lineRule="auto"/>
              <w:jc w:val="both"/>
              <w:rPr>
                <w:bCs/>
              </w:rPr>
            </w:pPr>
            <w:r w:rsidRPr="00A70C47">
              <w:rPr>
                <w:bCs/>
              </w:rPr>
              <w:t>Обеспеченность кадрами на 1000 населения</w:t>
            </w:r>
          </w:p>
        </w:tc>
      </w:tr>
      <w:tr w:rsidR="00B96274" w:rsidRPr="00A70C47" w:rsidTr="00A70C47">
        <w:trPr>
          <w:trHeight w:val="315"/>
        </w:trPr>
        <w:tc>
          <w:tcPr>
            <w:tcW w:w="4664" w:type="dxa"/>
            <w:gridSpan w:val="2"/>
          </w:tcPr>
          <w:p w:rsidR="00B96274" w:rsidRPr="00A70C47" w:rsidRDefault="00B96274" w:rsidP="00A70C47">
            <w:pPr>
              <w:overflowPunct w:val="0"/>
              <w:autoSpaceDE w:val="0"/>
              <w:spacing w:line="360" w:lineRule="auto"/>
              <w:jc w:val="both"/>
              <w:rPr>
                <w:bCs/>
              </w:rPr>
            </w:pPr>
            <w:r w:rsidRPr="00A70C47">
              <w:rPr>
                <w:bCs/>
              </w:rPr>
              <w:t xml:space="preserve">    врачи</w:t>
            </w:r>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1,3</w:t>
            </w:r>
          </w:p>
        </w:tc>
        <w:tc>
          <w:tcPr>
            <w:tcW w:w="1713" w:type="dxa"/>
            <w:gridSpan w:val="3"/>
          </w:tcPr>
          <w:p w:rsidR="00B96274" w:rsidRPr="00A70C47" w:rsidRDefault="00B96274" w:rsidP="00A70C47">
            <w:pPr>
              <w:overflowPunct w:val="0"/>
              <w:autoSpaceDE w:val="0"/>
              <w:spacing w:line="360" w:lineRule="auto"/>
              <w:jc w:val="both"/>
              <w:rPr>
                <w:bCs/>
              </w:rPr>
            </w:pPr>
            <w:r w:rsidRPr="00A70C47">
              <w:rPr>
                <w:bCs/>
              </w:rPr>
              <w:t>1,2</w:t>
            </w:r>
          </w:p>
        </w:tc>
        <w:tc>
          <w:tcPr>
            <w:tcW w:w="1979" w:type="dxa"/>
          </w:tcPr>
          <w:p w:rsidR="00B96274" w:rsidRPr="00A70C47" w:rsidRDefault="00B96274" w:rsidP="00A70C47">
            <w:pPr>
              <w:overflowPunct w:val="0"/>
              <w:autoSpaceDE w:val="0"/>
              <w:spacing w:line="360" w:lineRule="auto"/>
              <w:jc w:val="both"/>
              <w:rPr>
                <w:bCs/>
              </w:rPr>
            </w:pPr>
            <w:r w:rsidRPr="00A70C47">
              <w:rPr>
                <w:bCs/>
              </w:rPr>
              <w:t>1,3</w:t>
            </w:r>
          </w:p>
        </w:tc>
      </w:tr>
      <w:tr w:rsidR="00B96274" w:rsidRPr="00A70C47" w:rsidTr="00A70C47">
        <w:trPr>
          <w:trHeight w:val="450"/>
        </w:trPr>
        <w:tc>
          <w:tcPr>
            <w:tcW w:w="4664" w:type="dxa"/>
            <w:gridSpan w:val="2"/>
          </w:tcPr>
          <w:p w:rsidR="00B96274" w:rsidRPr="00A70C47" w:rsidRDefault="00B96274" w:rsidP="00A70C47">
            <w:pPr>
              <w:overflowPunct w:val="0"/>
              <w:autoSpaceDE w:val="0"/>
              <w:spacing w:line="360" w:lineRule="auto"/>
              <w:jc w:val="both"/>
              <w:rPr>
                <w:bCs/>
              </w:rPr>
            </w:pPr>
            <w:r w:rsidRPr="00A70C47">
              <w:rPr>
                <w:bCs/>
              </w:rPr>
              <w:t xml:space="preserve">    </w:t>
            </w:r>
            <w:proofErr w:type="spellStart"/>
            <w:r w:rsidRPr="00A70C47">
              <w:rPr>
                <w:bCs/>
              </w:rPr>
              <w:t>ср.мед.персонал</w:t>
            </w:r>
            <w:proofErr w:type="spellEnd"/>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2,6</w:t>
            </w:r>
          </w:p>
        </w:tc>
        <w:tc>
          <w:tcPr>
            <w:tcW w:w="1713" w:type="dxa"/>
            <w:gridSpan w:val="3"/>
          </w:tcPr>
          <w:p w:rsidR="00B96274" w:rsidRPr="00A70C47" w:rsidRDefault="00B96274" w:rsidP="00A70C47">
            <w:pPr>
              <w:overflowPunct w:val="0"/>
              <w:autoSpaceDE w:val="0"/>
              <w:spacing w:line="360" w:lineRule="auto"/>
              <w:jc w:val="both"/>
              <w:rPr>
                <w:bCs/>
              </w:rPr>
            </w:pPr>
            <w:r w:rsidRPr="00A70C47">
              <w:rPr>
                <w:bCs/>
              </w:rPr>
              <w:t>2,4</w:t>
            </w:r>
          </w:p>
        </w:tc>
        <w:tc>
          <w:tcPr>
            <w:tcW w:w="1979" w:type="dxa"/>
          </w:tcPr>
          <w:p w:rsidR="00B96274" w:rsidRPr="00A70C47" w:rsidRDefault="00B96274" w:rsidP="00A70C47">
            <w:pPr>
              <w:overflowPunct w:val="0"/>
              <w:autoSpaceDE w:val="0"/>
              <w:spacing w:line="360" w:lineRule="auto"/>
              <w:jc w:val="both"/>
              <w:rPr>
                <w:bCs/>
              </w:rPr>
            </w:pPr>
            <w:r w:rsidRPr="00A70C47">
              <w:rPr>
                <w:bCs/>
              </w:rPr>
              <w:t>2,2</w:t>
            </w:r>
          </w:p>
        </w:tc>
      </w:tr>
      <w:tr w:rsidR="006446AC" w:rsidRPr="00A70C47" w:rsidTr="00A70C47">
        <w:trPr>
          <w:trHeight w:val="315"/>
        </w:trPr>
        <w:tc>
          <w:tcPr>
            <w:tcW w:w="10058" w:type="dxa"/>
            <w:gridSpan w:val="9"/>
          </w:tcPr>
          <w:p w:rsidR="006446AC" w:rsidRPr="00A70C47" w:rsidRDefault="006446AC" w:rsidP="00A70C47">
            <w:pPr>
              <w:overflowPunct w:val="0"/>
              <w:autoSpaceDE w:val="0"/>
              <w:spacing w:line="360" w:lineRule="auto"/>
              <w:jc w:val="both"/>
              <w:rPr>
                <w:bCs/>
              </w:rPr>
            </w:pPr>
            <w:r w:rsidRPr="00A70C47">
              <w:rPr>
                <w:bCs/>
              </w:rPr>
              <w:t xml:space="preserve">    укомплектованность в %</w:t>
            </w:r>
            <w:r w:rsidRPr="00A70C47">
              <w:rPr>
                <w:bCs/>
              </w:rPr>
              <w:tab/>
              <w:t xml:space="preserve"> </w:t>
            </w:r>
          </w:p>
        </w:tc>
      </w:tr>
      <w:tr w:rsidR="00B96274" w:rsidRPr="00A70C47" w:rsidTr="00A70C47">
        <w:trPr>
          <w:trHeight w:val="390"/>
        </w:trPr>
        <w:tc>
          <w:tcPr>
            <w:tcW w:w="4664" w:type="dxa"/>
            <w:gridSpan w:val="2"/>
          </w:tcPr>
          <w:p w:rsidR="00B96274" w:rsidRPr="00A70C47" w:rsidRDefault="00B96274" w:rsidP="00A70C47">
            <w:pPr>
              <w:overflowPunct w:val="0"/>
              <w:autoSpaceDE w:val="0"/>
              <w:spacing w:line="360" w:lineRule="auto"/>
              <w:jc w:val="both"/>
              <w:rPr>
                <w:bCs/>
              </w:rPr>
            </w:pPr>
            <w:r w:rsidRPr="00A70C47">
              <w:rPr>
                <w:bCs/>
              </w:rPr>
              <w:t xml:space="preserve">    врачи</w:t>
            </w:r>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62</w:t>
            </w:r>
          </w:p>
        </w:tc>
        <w:tc>
          <w:tcPr>
            <w:tcW w:w="1713" w:type="dxa"/>
            <w:gridSpan w:val="3"/>
          </w:tcPr>
          <w:p w:rsidR="00B96274" w:rsidRPr="00A70C47" w:rsidRDefault="00B96274" w:rsidP="00A70C47">
            <w:pPr>
              <w:overflowPunct w:val="0"/>
              <w:autoSpaceDE w:val="0"/>
              <w:spacing w:line="360" w:lineRule="auto"/>
              <w:jc w:val="both"/>
              <w:rPr>
                <w:bCs/>
              </w:rPr>
            </w:pPr>
            <w:r w:rsidRPr="00A70C47">
              <w:rPr>
                <w:bCs/>
              </w:rPr>
              <w:t>62</w:t>
            </w:r>
          </w:p>
        </w:tc>
        <w:tc>
          <w:tcPr>
            <w:tcW w:w="1979" w:type="dxa"/>
          </w:tcPr>
          <w:p w:rsidR="00B96274" w:rsidRPr="00A70C47" w:rsidRDefault="00B96274" w:rsidP="00A70C47">
            <w:pPr>
              <w:overflowPunct w:val="0"/>
              <w:autoSpaceDE w:val="0"/>
              <w:spacing w:line="360" w:lineRule="auto"/>
              <w:jc w:val="both"/>
              <w:rPr>
                <w:bCs/>
              </w:rPr>
            </w:pPr>
            <w:r w:rsidRPr="00A70C47">
              <w:rPr>
                <w:bCs/>
              </w:rPr>
              <w:t xml:space="preserve">70.1   </w:t>
            </w:r>
          </w:p>
        </w:tc>
      </w:tr>
      <w:tr w:rsidR="00B96274" w:rsidRPr="00A70C47" w:rsidTr="00A70C47">
        <w:trPr>
          <w:trHeight w:val="405"/>
        </w:trPr>
        <w:tc>
          <w:tcPr>
            <w:tcW w:w="4664" w:type="dxa"/>
            <w:gridSpan w:val="2"/>
          </w:tcPr>
          <w:p w:rsidR="00B96274" w:rsidRPr="00A70C47" w:rsidRDefault="00B96274" w:rsidP="00A70C47">
            <w:pPr>
              <w:overflowPunct w:val="0"/>
              <w:autoSpaceDE w:val="0"/>
              <w:spacing w:line="360" w:lineRule="auto"/>
              <w:jc w:val="both"/>
              <w:rPr>
                <w:bCs/>
              </w:rPr>
            </w:pPr>
            <w:r w:rsidRPr="00A70C47">
              <w:rPr>
                <w:bCs/>
              </w:rPr>
              <w:t xml:space="preserve">    средний </w:t>
            </w:r>
            <w:proofErr w:type="spellStart"/>
            <w:r w:rsidRPr="00A70C47">
              <w:rPr>
                <w:bCs/>
              </w:rPr>
              <w:t>мед.персонал</w:t>
            </w:r>
            <w:proofErr w:type="spellEnd"/>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66</w:t>
            </w:r>
          </w:p>
        </w:tc>
        <w:tc>
          <w:tcPr>
            <w:tcW w:w="1713" w:type="dxa"/>
            <w:gridSpan w:val="3"/>
          </w:tcPr>
          <w:p w:rsidR="00B96274" w:rsidRPr="00A70C47" w:rsidRDefault="00B96274" w:rsidP="00A70C47">
            <w:pPr>
              <w:overflowPunct w:val="0"/>
              <w:autoSpaceDE w:val="0"/>
              <w:spacing w:line="360" w:lineRule="auto"/>
              <w:jc w:val="both"/>
              <w:rPr>
                <w:bCs/>
              </w:rPr>
            </w:pPr>
            <w:r w:rsidRPr="00A70C47">
              <w:rPr>
                <w:bCs/>
              </w:rPr>
              <w:t>64</w:t>
            </w:r>
          </w:p>
        </w:tc>
        <w:tc>
          <w:tcPr>
            <w:tcW w:w="1979" w:type="dxa"/>
          </w:tcPr>
          <w:p w:rsidR="00B96274" w:rsidRPr="00A70C47" w:rsidRDefault="00B96274" w:rsidP="00A70C47">
            <w:pPr>
              <w:overflowPunct w:val="0"/>
              <w:autoSpaceDE w:val="0"/>
              <w:spacing w:line="360" w:lineRule="auto"/>
              <w:jc w:val="both"/>
              <w:rPr>
                <w:bCs/>
              </w:rPr>
            </w:pPr>
            <w:r w:rsidRPr="00A70C47">
              <w:rPr>
                <w:bCs/>
              </w:rPr>
              <w:t>69.5</w:t>
            </w:r>
          </w:p>
        </w:tc>
      </w:tr>
      <w:tr w:rsidR="00B96274" w:rsidRPr="00A70C47" w:rsidTr="00A70C47">
        <w:trPr>
          <w:trHeight w:val="720"/>
        </w:trPr>
        <w:tc>
          <w:tcPr>
            <w:tcW w:w="10058" w:type="dxa"/>
            <w:gridSpan w:val="9"/>
          </w:tcPr>
          <w:p w:rsidR="00B96274" w:rsidRPr="00A70C47" w:rsidRDefault="00B96274" w:rsidP="00A70C47">
            <w:pPr>
              <w:overflowPunct w:val="0"/>
              <w:autoSpaceDE w:val="0"/>
              <w:spacing w:line="360" w:lineRule="auto"/>
              <w:jc w:val="both"/>
              <w:rPr>
                <w:bCs/>
              </w:rPr>
            </w:pPr>
            <w:r w:rsidRPr="00A70C47">
              <w:rPr>
                <w:bCs/>
              </w:rPr>
              <w:t xml:space="preserve">                     </w:t>
            </w:r>
          </w:p>
          <w:p w:rsidR="00B96274" w:rsidRPr="00A70C47" w:rsidRDefault="00B96274" w:rsidP="00A70C47">
            <w:pPr>
              <w:overflowPunct w:val="0"/>
              <w:autoSpaceDE w:val="0"/>
              <w:spacing w:line="360" w:lineRule="auto"/>
              <w:jc w:val="both"/>
              <w:rPr>
                <w:bCs/>
              </w:rPr>
            </w:pPr>
            <w:r w:rsidRPr="00A70C47">
              <w:rPr>
                <w:bCs/>
              </w:rPr>
              <w:t>Коэффициент совместительства</w:t>
            </w:r>
          </w:p>
        </w:tc>
      </w:tr>
      <w:tr w:rsidR="006446AC" w:rsidRPr="00A70C47" w:rsidTr="00A70C47">
        <w:trPr>
          <w:trHeight w:val="351"/>
        </w:trPr>
        <w:tc>
          <w:tcPr>
            <w:tcW w:w="10058" w:type="dxa"/>
            <w:gridSpan w:val="9"/>
          </w:tcPr>
          <w:p w:rsidR="006446AC" w:rsidRPr="00A70C47" w:rsidRDefault="006446AC" w:rsidP="00A70C47">
            <w:pPr>
              <w:overflowPunct w:val="0"/>
              <w:autoSpaceDE w:val="0"/>
              <w:spacing w:line="360" w:lineRule="auto"/>
              <w:jc w:val="both"/>
              <w:rPr>
                <w:bCs/>
              </w:rPr>
            </w:pPr>
            <w:r w:rsidRPr="00A70C47">
              <w:rPr>
                <w:bCs/>
              </w:rPr>
              <w:t xml:space="preserve">    </w:t>
            </w:r>
            <w:proofErr w:type="gramStart"/>
            <w:r w:rsidRPr="00A70C47">
              <w:rPr>
                <w:bCs/>
              </w:rPr>
              <w:t xml:space="preserve">Внутреннего:   </w:t>
            </w:r>
            <w:proofErr w:type="gramEnd"/>
            <w:r w:rsidRPr="00A70C47">
              <w:rPr>
                <w:bCs/>
              </w:rPr>
              <w:t xml:space="preserve">                      </w:t>
            </w:r>
          </w:p>
        </w:tc>
      </w:tr>
      <w:tr w:rsidR="00B96274" w:rsidRPr="00A70C47" w:rsidTr="00A70C47">
        <w:trPr>
          <w:trHeight w:val="525"/>
        </w:trPr>
        <w:tc>
          <w:tcPr>
            <w:tcW w:w="4676" w:type="dxa"/>
            <w:gridSpan w:val="3"/>
          </w:tcPr>
          <w:p w:rsidR="00B96274" w:rsidRPr="00A70C47" w:rsidRDefault="00B96274" w:rsidP="00A70C47">
            <w:pPr>
              <w:overflowPunct w:val="0"/>
              <w:autoSpaceDE w:val="0"/>
              <w:spacing w:line="360" w:lineRule="auto"/>
              <w:jc w:val="both"/>
              <w:rPr>
                <w:bCs/>
              </w:rPr>
            </w:pPr>
            <w:r w:rsidRPr="00A70C47">
              <w:rPr>
                <w:bCs/>
              </w:rPr>
              <w:t xml:space="preserve">    врачи</w:t>
            </w:r>
          </w:p>
          <w:p w:rsidR="00B96274" w:rsidRPr="00A70C47" w:rsidRDefault="00B96274" w:rsidP="00A70C47">
            <w:pPr>
              <w:overflowPunct w:val="0"/>
              <w:autoSpaceDE w:val="0"/>
              <w:spacing w:line="360" w:lineRule="auto"/>
              <w:jc w:val="both"/>
              <w:rPr>
                <w:bCs/>
              </w:rPr>
            </w:pPr>
          </w:p>
          <w:p w:rsidR="00B96274" w:rsidRPr="00A70C47" w:rsidRDefault="00B96274" w:rsidP="00A70C47">
            <w:pPr>
              <w:overflowPunct w:val="0"/>
              <w:autoSpaceDE w:val="0"/>
              <w:spacing w:line="360" w:lineRule="auto"/>
              <w:jc w:val="both"/>
              <w:rPr>
                <w:bCs/>
              </w:rPr>
            </w:pPr>
            <w:r w:rsidRPr="00A70C47">
              <w:rPr>
                <w:bCs/>
              </w:rPr>
              <w:t xml:space="preserve">   средний </w:t>
            </w:r>
            <w:proofErr w:type="spellStart"/>
            <w:r w:rsidRPr="00A70C47">
              <w:rPr>
                <w:bCs/>
              </w:rPr>
              <w:t>мед.персонал</w:t>
            </w:r>
            <w:proofErr w:type="spellEnd"/>
            <w:r w:rsidRPr="00A70C47">
              <w:rPr>
                <w:bCs/>
              </w:rPr>
              <w:t xml:space="preserve">              </w:t>
            </w:r>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0,19</w:t>
            </w:r>
          </w:p>
          <w:p w:rsidR="00B96274" w:rsidRPr="00A70C47" w:rsidRDefault="00B96274" w:rsidP="00A70C47">
            <w:pPr>
              <w:suppressAutoHyphens w:val="0"/>
              <w:spacing w:line="360" w:lineRule="auto"/>
              <w:jc w:val="both"/>
              <w:rPr>
                <w:bCs/>
              </w:rPr>
            </w:pPr>
          </w:p>
          <w:p w:rsidR="00B96274" w:rsidRPr="00A70C47" w:rsidRDefault="00B96274" w:rsidP="00A70C47">
            <w:pPr>
              <w:overflowPunct w:val="0"/>
              <w:autoSpaceDE w:val="0"/>
              <w:spacing w:line="360" w:lineRule="auto"/>
              <w:jc w:val="both"/>
              <w:rPr>
                <w:bCs/>
              </w:rPr>
            </w:pPr>
            <w:r w:rsidRPr="00A70C47">
              <w:rPr>
                <w:bCs/>
              </w:rPr>
              <w:t>0,10</w:t>
            </w:r>
          </w:p>
        </w:tc>
        <w:tc>
          <w:tcPr>
            <w:tcW w:w="1701" w:type="dxa"/>
            <w:gridSpan w:val="2"/>
          </w:tcPr>
          <w:p w:rsidR="00B96274" w:rsidRPr="00A70C47" w:rsidRDefault="00B96274" w:rsidP="00A70C47">
            <w:pPr>
              <w:overflowPunct w:val="0"/>
              <w:autoSpaceDE w:val="0"/>
              <w:spacing w:line="360" w:lineRule="auto"/>
              <w:jc w:val="both"/>
              <w:rPr>
                <w:bCs/>
              </w:rPr>
            </w:pPr>
            <w:r w:rsidRPr="00A70C47">
              <w:rPr>
                <w:bCs/>
              </w:rPr>
              <w:t>0,18</w:t>
            </w:r>
          </w:p>
          <w:p w:rsidR="00B96274" w:rsidRPr="00A70C47" w:rsidRDefault="00B96274" w:rsidP="00A70C47">
            <w:pPr>
              <w:suppressAutoHyphens w:val="0"/>
              <w:spacing w:line="360" w:lineRule="auto"/>
              <w:jc w:val="both"/>
              <w:rPr>
                <w:bCs/>
              </w:rPr>
            </w:pPr>
          </w:p>
          <w:p w:rsidR="00B96274" w:rsidRPr="00A70C47" w:rsidRDefault="00B96274" w:rsidP="00A70C47">
            <w:pPr>
              <w:overflowPunct w:val="0"/>
              <w:autoSpaceDE w:val="0"/>
              <w:spacing w:line="360" w:lineRule="auto"/>
              <w:jc w:val="both"/>
              <w:rPr>
                <w:bCs/>
              </w:rPr>
            </w:pPr>
            <w:r w:rsidRPr="00A70C47">
              <w:rPr>
                <w:bCs/>
              </w:rPr>
              <w:t>0,10</w:t>
            </w:r>
          </w:p>
        </w:tc>
        <w:tc>
          <w:tcPr>
            <w:tcW w:w="1979" w:type="dxa"/>
          </w:tcPr>
          <w:p w:rsidR="00B96274" w:rsidRPr="00A70C47" w:rsidRDefault="00B96274" w:rsidP="00A70C47">
            <w:pPr>
              <w:overflowPunct w:val="0"/>
              <w:autoSpaceDE w:val="0"/>
              <w:spacing w:line="360" w:lineRule="auto"/>
              <w:jc w:val="both"/>
              <w:rPr>
                <w:bCs/>
              </w:rPr>
            </w:pPr>
            <w:r w:rsidRPr="00A70C47">
              <w:rPr>
                <w:bCs/>
              </w:rPr>
              <w:t>0,18</w:t>
            </w:r>
          </w:p>
          <w:p w:rsidR="00B96274" w:rsidRPr="00A70C47" w:rsidRDefault="00B96274" w:rsidP="00A70C47">
            <w:pPr>
              <w:suppressAutoHyphens w:val="0"/>
              <w:spacing w:line="360" w:lineRule="auto"/>
              <w:jc w:val="both"/>
              <w:rPr>
                <w:bCs/>
              </w:rPr>
            </w:pPr>
          </w:p>
          <w:p w:rsidR="00B96274" w:rsidRPr="00A70C47" w:rsidRDefault="00B96274" w:rsidP="00A70C47">
            <w:pPr>
              <w:overflowPunct w:val="0"/>
              <w:autoSpaceDE w:val="0"/>
              <w:spacing w:line="360" w:lineRule="auto"/>
              <w:jc w:val="both"/>
              <w:rPr>
                <w:bCs/>
              </w:rPr>
            </w:pPr>
            <w:r w:rsidRPr="00A70C47">
              <w:rPr>
                <w:bCs/>
              </w:rPr>
              <w:t>0,10</w:t>
            </w:r>
          </w:p>
        </w:tc>
      </w:tr>
      <w:tr w:rsidR="00B96274" w:rsidRPr="00A70C47" w:rsidTr="00A70C47">
        <w:trPr>
          <w:trHeight w:val="643"/>
        </w:trPr>
        <w:tc>
          <w:tcPr>
            <w:tcW w:w="10058" w:type="dxa"/>
            <w:gridSpan w:val="9"/>
          </w:tcPr>
          <w:p w:rsidR="00B96274" w:rsidRPr="00A70C47" w:rsidRDefault="00B96274" w:rsidP="00A70C47">
            <w:pPr>
              <w:overflowPunct w:val="0"/>
              <w:autoSpaceDE w:val="0"/>
              <w:spacing w:line="360" w:lineRule="auto"/>
              <w:jc w:val="both"/>
              <w:rPr>
                <w:bCs/>
              </w:rPr>
            </w:pPr>
            <w:r w:rsidRPr="00A70C47">
              <w:rPr>
                <w:bCs/>
              </w:rPr>
              <w:t xml:space="preserve">                  </w:t>
            </w:r>
          </w:p>
          <w:p w:rsidR="00B96274" w:rsidRPr="00A70C47" w:rsidRDefault="00B96274" w:rsidP="00A70C47">
            <w:pPr>
              <w:overflowPunct w:val="0"/>
              <w:autoSpaceDE w:val="0"/>
              <w:spacing w:line="360" w:lineRule="auto"/>
              <w:jc w:val="both"/>
              <w:rPr>
                <w:bCs/>
              </w:rPr>
            </w:pPr>
            <w:r w:rsidRPr="00A70C47">
              <w:rPr>
                <w:bCs/>
              </w:rPr>
              <w:t xml:space="preserve">     Внешнего:</w:t>
            </w:r>
          </w:p>
          <w:p w:rsidR="00B96274" w:rsidRPr="00A70C47" w:rsidRDefault="00B96274" w:rsidP="00A70C47">
            <w:pPr>
              <w:overflowPunct w:val="0"/>
              <w:autoSpaceDE w:val="0"/>
              <w:spacing w:line="360" w:lineRule="auto"/>
              <w:jc w:val="both"/>
              <w:rPr>
                <w:bCs/>
              </w:rPr>
            </w:pPr>
          </w:p>
        </w:tc>
      </w:tr>
      <w:tr w:rsidR="00B96274" w:rsidRPr="00A70C47" w:rsidTr="00A70C47">
        <w:trPr>
          <w:trHeight w:val="260"/>
        </w:trPr>
        <w:tc>
          <w:tcPr>
            <w:tcW w:w="4676" w:type="dxa"/>
            <w:gridSpan w:val="3"/>
          </w:tcPr>
          <w:p w:rsidR="00B96274" w:rsidRPr="00A70C47" w:rsidRDefault="00B96274" w:rsidP="00A70C47">
            <w:pPr>
              <w:overflowPunct w:val="0"/>
              <w:autoSpaceDE w:val="0"/>
              <w:spacing w:line="360" w:lineRule="auto"/>
              <w:jc w:val="both"/>
              <w:rPr>
                <w:bCs/>
              </w:rPr>
            </w:pPr>
            <w:r w:rsidRPr="00A70C47">
              <w:rPr>
                <w:bCs/>
              </w:rPr>
              <w:lastRenderedPageBreak/>
              <w:t xml:space="preserve">     врачи</w:t>
            </w:r>
          </w:p>
          <w:p w:rsidR="00B96274" w:rsidRPr="00A70C47" w:rsidRDefault="00B96274" w:rsidP="00A70C47">
            <w:pPr>
              <w:overflowPunct w:val="0"/>
              <w:autoSpaceDE w:val="0"/>
              <w:spacing w:line="360" w:lineRule="auto"/>
              <w:jc w:val="both"/>
              <w:rPr>
                <w:bCs/>
              </w:rPr>
            </w:pPr>
            <w:r w:rsidRPr="00A70C47">
              <w:rPr>
                <w:bCs/>
              </w:rPr>
              <w:t xml:space="preserve"> </w:t>
            </w:r>
          </w:p>
        </w:tc>
        <w:tc>
          <w:tcPr>
            <w:tcW w:w="1702" w:type="dxa"/>
            <w:gridSpan w:val="3"/>
          </w:tcPr>
          <w:p w:rsidR="00B96274" w:rsidRPr="00A70C47" w:rsidRDefault="00B96274" w:rsidP="00A70C47">
            <w:pPr>
              <w:overflowPunct w:val="0"/>
              <w:autoSpaceDE w:val="0"/>
              <w:spacing w:line="360" w:lineRule="auto"/>
              <w:jc w:val="both"/>
              <w:rPr>
                <w:bCs/>
              </w:rPr>
            </w:pPr>
            <w:r w:rsidRPr="00A70C47">
              <w:rPr>
                <w:bCs/>
              </w:rPr>
              <w:t>0,06</w:t>
            </w:r>
          </w:p>
          <w:p w:rsidR="00B96274" w:rsidRPr="00A70C47" w:rsidRDefault="00B96274" w:rsidP="00A70C47">
            <w:pPr>
              <w:overflowPunct w:val="0"/>
              <w:autoSpaceDE w:val="0"/>
              <w:spacing w:line="360" w:lineRule="auto"/>
              <w:jc w:val="both"/>
              <w:rPr>
                <w:bCs/>
              </w:rPr>
            </w:pPr>
          </w:p>
        </w:tc>
        <w:tc>
          <w:tcPr>
            <w:tcW w:w="1701" w:type="dxa"/>
            <w:gridSpan w:val="2"/>
          </w:tcPr>
          <w:p w:rsidR="00B96274" w:rsidRPr="00A70C47" w:rsidRDefault="00B96274" w:rsidP="00A70C47">
            <w:pPr>
              <w:overflowPunct w:val="0"/>
              <w:autoSpaceDE w:val="0"/>
              <w:spacing w:line="360" w:lineRule="auto"/>
              <w:jc w:val="both"/>
              <w:rPr>
                <w:bCs/>
              </w:rPr>
            </w:pPr>
            <w:r w:rsidRPr="00A70C47">
              <w:rPr>
                <w:bCs/>
              </w:rPr>
              <w:t>0,06</w:t>
            </w:r>
          </w:p>
          <w:p w:rsidR="00B96274" w:rsidRPr="00A70C47" w:rsidRDefault="00B96274" w:rsidP="00A70C47">
            <w:pPr>
              <w:overflowPunct w:val="0"/>
              <w:autoSpaceDE w:val="0"/>
              <w:spacing w:line="360" w:lineRule="auto"/>
              <w:jc w:val="both"/>
              <w:rPr>
                <w:bCs/>
              </w:rPr>
            </w:pPr>
          </w:p>
        </w:tc>
        <w:tc>
          <w:tcPr>
            <w:tcW w:w="1979" w:type="dxa"/>
          </w:tcPr>
          <w:p w:rsidR="00B96274" w:rsidRPr="00A70C47" w:rsidRDefault="00B96274" w:rsidP="00A70C47">
            <w:pPr>
              <w:overflowPunct w:val="0"/>
              <w:autoSpaceDE w:val="0"/>
              <w:spacing w:line="360" w:lineRule="auto"/>
              <w:jc w:val="both"/>
              <w:rPr>
                <w:bCs/>
              </w:rPr>
            </w:pPr>
            <w:r w:rsidRPr="00A70C47">
              <w:rPr>
                <w:bCs/>
              </w:rPr>
              <w:t>0,06</w:t>
            </w:r>
          </w:p>
          <w:p w:rsidR="00B96274" w:rsidRPr="00A70C47" w:rsidRDefault="00B96274" w:rsidP="00A70C47">
            <w:pPr>
              <w:overflowPunct w:val="0"/>
              <w:autoSpaceDE w:val="0"/>
              <w:spacing w:line="360" w:lineRule="auto"/>
              <w:jc w:val="both"/>
              <w:rPr>
                <w:bCs/>
              </w:rPr>
            </w:pPr>
          </w:p>
        </w:tc>
      </w:tr>
      <w:tr w:rsidR="00B96274" w:rsidRPr="00A70C47" w:rsidTr="00A70C47">
        <w:trPr>
          <w:trHeight w:val="398"/>
        </w:trPr>
        <w:tc>
          <w:tcPr>
            <w:tcW w:w="4676" w:type="dxa"/>
            <w:gridSpan w:val="3"/>
          </w:tcPr>
          <w:p w:rsidR="00B96274" w:rsidRPr="00A70C47" w:rsidRDefault="00B96274" w:rsidP="00A70C47">
            <w:pPr>
              <w:overflowPunct w:val="0"/>
              <w:autoSpaceDE w:val="0"/>
              <w:spacing w:line="360" w:lineRule="auto"/>
              <w:jc w:val="both"/>
              <w:rPr>
                <w:bCs/>
              </w:rPr>
            </w:pPr>
            <w:r w:rsidRPr="00A70C47">
              <w:rPr>
                <w:bCs/>
              </w:rPr>
              <w:t xml:space="preserve">     средний </w:t>
            </w:r>
            <w:proofErr w:type="spellStart"/>
            <w:r w:rsidRPr="00A70C47">
              <w:rPr>
                <w:bCs/>
              </w:rPr>
              <w:t>мед.персонал</w:t>
            </w:r>
            <w:proofErr w:type="spellEnd"/>
          </w:p>
        </w:tc>
        <w:tc>
          <w:tcPr>
            <w:tcW w:w="5382" w:type="dxa"/>
            <w:gridSpan w:val="6"/>
          </w:tcPr>
          <w:p w:rsidR="00B96274" w:rsidRPr="00A70C47" w:rsidRDefault="00B96274" w:rsidP="00A70C47">
            <w:pPr>
              <w:overflowPunct w:val="0"/>
              <w:autoSpaceDE w:val="0"/>
              <w:spacing w:line="360" w:lineRule="auto"/>
              <w:jc w:val="both"/>
              <w:rPr>
                <w:bCs/>
              </w:rPr>
            </w:pPr>
            <w:r w:rsidRPr="00A70C47">
              <w:rPr>
                <w:bCs/>
              </w:rPr>
              <w:t xml:space="preserve">внешнего совместительства нет     </w:t>
            </w:r>
          </w:p>
        </w:tc>
      </w:tr>
    </w:tbl>
    <w:p w:rsidR="006446AC" w:rsidRPr="00A70C47" w:rsidRDefault="006446AC" w:rsidP="00A70C47">
      <w:pPr>
        <w:overflowPunct w:val="0"/>
        <w:autoSpaceDE w:val="0"/>
        <w:spacing w:line="360" w:lineRule="auto"/>
        <w:jc w:val="both"/>
        <w:rPr>
          <w:b/>
          <w:bCs/>
        </w:rPr>
      </w:pPr>
    </w:p>
    <w:p w:rsidR="000322E1" w:rsidRPr="00A70C47" w:rsidRDefault="003375B0" w:rsidP="00A70C47">
      <w:pPr>
        <w:overflowPunct w:val="0"/>
        <w:autoSpaceDE w:val="0"/>
        <w:spacing w:line="360" w:lineRule="auto"/>
        <w:jc w:val="both"/>
        <w:rPr>
          <w:bCs/>
        </w:rPr>
      </w:pPr>
      <w:r w:rsidRPr="00A70C47">
        <w:rPr>
          <w:bCs/>
        </w:rPr>
        <w:t>Прием осуществляется по 28 врачебным специальностям</w:t>
      </w:r>
      <w:r w:rsidR="0026727F" w:rsidRPr="00A70C47">
        <w:rPr>
          <w:bCs/>
        </w:rPr>
        <w:t>, в соответствии имеющейся лицензии.</w:t>
      </w:r>
    </w:p>
    <w:p w:rsidR="003449A8" w:rsidRDefault="003449A8" w:rsidP="003449A8">
      <w:pPr>
        <w:overflowPunct w:val="0"/>
        <w:autoSpaceDE w:val="0"/>
        <w:spacing w:line="360" w:lineRule="auto"/>
        <w:jc w:val="center"/>
        <w:rPr>
          <w:bCs/>
          <w:sz w:val="28"/>
          <w:szCs w:val="28"/>
        </w:rPr>
      </w:pPr>
    </w:p>
    <w:p w:rsidR="003449A8" w:rsidRDefault="003449A8" w:rsidP="003449A8">
      <w:pPr>
        <w:overflowPunct w:val="0"/>
        <w:autoSpaceDE w:val="0"/>
        <w:spacing w:line="360" w:lineRule="auto"/>
        <w:jc w:val="center"/>
        <w:rPr>
          <w:bCs/>
          <w:sz w:val="28"/>
          <w:szCs w:val="28"/>
        </w:rPr>
      </w:pPr>
    </w:p>
    <w:p w:rsidR="003449A8" w:rsidRDefault="003449A8" w:rsidP="003449A8">
      <w:pPr>
        <w:overflowPunct w:val="0"/>
        <w:autoSpaceDE w:val="0"/>
        <w:spacing w:line="360" w:lineRule="auto"/>
        <w:jc w:val="center"/>
        <w:rPr>
          <w:bCs/>
          <w:sz w:val="28"/>
          <w:szCs w:val="28"/>
        </w:rPr>
      </w:pPr>
    </w:p>
    <w:p w:rsidR="0015641A" w:rsidRPr="003449A8" w:rsidRDefault="0015641A" w:rsidP="003449A8">
      <w:pPr>
        <w:overflowPunct w:val="0"/>
        <w:autoSpaceDE w:val="0"/>
        <w:spacing w:line="360" w:lineRule="auto"/>
        <w:jc w:val="center"/>
        <w:rPr>
          <w:bCs/>
          <w:sz w:val="28"/>
          <w:szCs w:val="28"/>
        </w:rPr>
      </w:pPr>
      <w:r w:rsidRPr="003449A8">
        <w:rPr>
          <w:bCs/>
          <w:sz w:val="28"/>
          <w:szCs w:val="28"/>
        </w:rPr>
        <w:t>9.  Движение кадров и работа по их укомплектованию</w:t>
      </w:r>
    </w:p>
    <w:p w:rsidR="00C3484E" w:rsidRPr="00A70C47" w:rsidRDefault="0015641A" w:rsidP="00A70C47">
      <w:pPr>
        <w:overflowPunct w:val="0"/>
        <w:autoSpaceDE w:val="0"/>
        <w:spacing w:line="360" w:lineRule="auto"/>
        <w:jc w:val="both"/>
        <w:rPr>
          <w:bCs/>
        </w:rPr>
      </w:pPr>
      <w:r w:rsidRPr="00A70C47">
        <w:rPr>
          <w:bCs/>
        </w:rPr>
        <w:t xml:space="preserve">   В 2017г. наметилась тенденция к увеличению укомплектованности кадрами.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280"/>
        <w:gridCol w:w="1702"/>
        <w:gridCol w:w="1560"/>
        <w:gridCol w:w="1275"/>
        <w:gridCol w:w="1560"/>
        <w:gridCol w:w="1417"/>
      </w:tblGrid>
      <w:tr w:rsidR="00C3484E" w:rsidRPr="00A70C47" w:rsidTr="00C3484E">
        <w:trPr>
          <w:trHeight w:val="405"/>
        </w:trPr>
        <w:tc>
          <w:tcPr>
            <w:tcW w:w="1804" w:type="dxa"/>
          </w:tcPr>
          <w:p w:rsidR="00C3484E" w:rsidRPr="00A70C47" w:rsidRDefault="00C3484E" w:rsidP="00A70C47">
            <w:pPr>
              <w:overflowPunct w:val="0"/>
              <w:autoSpaceDE w:val="0"/>
              <w:spacing w:line="360" w:lineRule="auto"/>
              <w:jc w:val="both"/>
              <w:rPr>
                <w:bCs/>
              </w:rPr>
            </w:pPr>
          </w:p>
        </w:tc>
        <w:tc>
          <w:tcPr>
            <w:tcW w:w="2982" w:type="dxa"/>
            <w:gridSpan w:val="2"/>
          </w:tcPr>
          <w:p w:rsidR="00C3484E" w:rsidRPr="00A70C47" w:rsidRDefault="00C3484E" w:rsidP="00A70C47">
            <w:pPr>
              <w:overflowPunct w:val="0"/>
              <w:autoSpaceDE w:val="0"/>
              <w:spacing w:line="360" w:lineRule="auto"/>
              <w:jc w:val="both"/>
              <w:rPr>
                <w:bCs/>
              </w:rPr>
            </w:pPr>
            <w:r w:rsidRPr="00A70C47">
              <w:rPr>
                <w:bCs/>
              </w:rPr>
              <w:t>2015</w:t>
            </w:r>
          </w:p>
        </w:tc>
        <w:tc>
          <w:tcPr>
            <w:tcW w:w="2835" w:type="dxa"/>
            <w:gridSpan w:val="2"/>
          </w:tcPr>
          <w:p w:rsidR="00C3484E" w:rsidRPr="00A70C47" w:rsidRDefault="00C3484E" w:rsidP="00A70C47">
            <w:pPr>
              <w:overflowPunct w:val="0"/>
              <w:autoSpaceDE w:val="0"/>
              <w:spacing w:line="360" w:lineRule="auto"/>
              <w:jc w:val="both"/>
              <w:rPr>
                <w:bCs/>
              </w:rPr>
            </w:pPr>
            <w:r w:rsidRPr="00A70C47">
              <w:rPr>
                <w:bCs/>
              </w:rPr>
              <w:t>2016</w:t>
            </w:r>
          </w:p>
        </w:tc>
        <w:tc>
          <w:tcPr>
            <w:tcW w:w="2976" w:type="dxa"/>
            <w:gridSpan w:val="2"/>
          </w:tcPr>
          <w:p w:rsidR="00C3484E" w:rsidRPr="00A70C47" w:rsidRDefault="00C3484E" w:rsidP="00A70C47">
            <w:pPr>
              <w:overflowPunct w:val="0"/>
              <w:autoSpaceDE w:val="0"/>
              <w:spacing w:line="360" w:lineRule="auto"/>
              <w:jc w:val="both"/>
              <w:rPr>
                <w:bCs/>
              </w:rPr>
            </w:pPr>
            <w:r w:rsidRPr="00A70C47">
              <w:rPr>
                <w:bCs/>
              </w:rPr>
              <w:t>2017</w:t>
            </w:r>
          </w:p>
        </w:tc>
      </w:tr>
      <w:tr w:rsidR="00C3484E" w:rsidRPr="00A70C47" w:rsidTr="00C3484E">
        <w:trPr>
          <w:trHeight w:val="390"/>
        </w:trPr>
        <w:tc>
          <w:tcPr>
            <w:tcW w:w="1804" w:type="dxa"/>
          </w:tcPr>
          <w:p w:rsidR="00C3484E" w:rsidRPr="00A70C47" w:rsidRDefault="00C3484E" w:rsidP="00A70C47">
            <w:pPr>
              <w:overflowPunct w:val="0"/>
              <w:autoSpaceDE w:val="0"/>
              <w:spacing w:line="360" w:lineRule="auto"/>
              <w:jc w:val="both"/>
              <w:rPr>
                <w:bCs/>
              </w:rPr>
            </w:pPr>
          </w:p>
        </w:tc>
        <w:tc>
          <w:tcPr>
            <w:tcW w:w="1280" w:type="dxa"/>
          </w:tcPr>
          <w:p w:rsidR="00C3484E" w:rsidRPr="00A70C47" w:rsidRDefault="00C3484E" w:rsidP="00A70C47">
            <w:pPr>
              <w:overflowPunct w:val="0"/>
              <w:autoSpaceDE w:val="0"/>
              <w:spacing w:line="360" w:lineRule="auto"/>
              <w:jc w:val="both"/>
              <w:rPr>
                <w:bCs/>
              </w:rPr>
            </w:pPr>
            <w:r w:rsidRPr="00A70C47">
              <w:rPr>
                <w:bCs/>
              </w:rPr>
              <w:t>уволено</w:t>
            </w:r>
          </w:p>
        </w:tc>
        <w:tc>
          <w:tcPr>
            <w:tcW w:w="1702" w:type="dxa"/>
          </w:tcPr>
          <w:p w:rsidR="00C3484E" w:rsidRPr="00A70C47" w:rsidRDefault="00C3484E" w:rsidP="00A70C47">
            <w:pPr>
              <w:overflowPunct w:val="0"/>
              <w:autoSpaceDE w:val="0"/>
              <w:spacing w:line="360" w:lineRule="auto"/>
              <w:jc w:val="both"/>
              <w:rPr>
                <w:bCs/>
              </w:rPr>
            </w:pPr>
            <w:r w:rsidRPr="00A70C47">
              <w:rPr>
                <w:bCs/>
              </w:rPr>
              <w:t>принято</w:t>
            </w:r>
          </w:p>
        </w:tc>
        <w:tc>
          <w:tcPr>
            <w:tcW w:w="1560" w:type="dxa"/>
          </w:tcPr>
          <w:p w:rsidR="00C3484E" w:rsidRPr="00A70C47" w:rsidRDefault="00C3484E" w:rsidP="00A70C47">
            <w:pPr>
              <w:overflowPunct w:val="0"/>
              <w:autoSpaceDE w:val="0"/>
              <w:spacing w:line="360" w:lineRule="auto"/>
              <w:jc w:val="both"/>
              <w:rPr>
                <w:bCs/>
              </w:rPr>
            </w:pPr>
            <w:r w:rsidRPr="00A70C47">
              <w:rPr>
                <w:bCs/>
              </w:rPr>
              <w:t>уволено</w:t>
            </w:r>
          </w:p>
        </w:tc>
        <w:tc>
          <w:tcPr>
            <w:tcW w:w="1275" w:type="dxa"/>
          </w:tcPr>
          <w:p w:rsidR="00C3484E" w:rsidRPr="00A70C47" w:rsidRDefault="00C3484E" w:rsidP="00A70C47">
            <w:pPr>
              <w:overflowPunct w:val="0"/>
              <w:autoSpaceDE w:val="0"/>
              <w:spacing w:line="360" w:lineRule="auto"/>
              <w:jc w:val="both"/>
              <w:rPr>
                <w:bCs/>
              </w:rPr>
            </w:pPr>
            <w:r w:rsidRPr="00A70C47">
              <w:rPr>
                <w:bCs/>
              </w:rPr>
              <w:t>принято</w:t>
            </w:r>
          </w:p>
        </w:tc>
        <w:tc>
          <w:tcPr>
            <w:tcW w:w="1559" w:type="dxa"/>
          </w:tcPr>
          <w:p w:rsidR="00C3484E" w:rsidRPr="00A70C47" w:rsidRDefault="00C3484E" w:rsidP="00A70C47">
            <w:pPr>
              <w:overflowPunct w:val="0"/>
              <w:autoSpaceDE w:val="0"/>
              <w:spacing w:line="360" w:lineRule="auto"/>
              <w:jc w:val="both"/>
              <w:rPr>
                <w:bCs/>
              </w:rPr>
            </w:pPr>
            <w:r w:rsidRPr="00A70C47">
              <w:rPr>
                <w:bCs/>
              </w:rPr>
              <w:t>уволено</w:t>
            </w:r>
          </w:p>
        </w:tc>
        <w:tc>
          <w:tcPr>
            <w:tcW w:w="1417" w:type="dxa"/>
          </w:tcPr>
          <w:p w:rsidR="00C3484E" w:rsidRPr="00A70C47" w:rsidRDefault="00C3484E" w:rsidP="00A70C47">
            <w:pPr>
              <w:overflowPunct w:val="0"/>
              <w:autoSpaceDE w:val="0"/>
              <w:spacing w:line="360" w:lineRule="auto"/>
              <w:jc w:val="both"/>
              <w:rPr>
                <w:bCs/>
              </w:rPr>
            </w:pPr>
            <w:r w:rsidRPr="00A70C47">
              <w:rPr>
                <w:bCs/>
              </w:rPr>
              <w:t>принято</w:t>
            </w:r>
          </w:p>
        </w:tc>
      </w:tr>
      <w:tr w:rsidR="00C3484E" w:rsidRPr="00A70C47" w:rsidTr="00C3484E">
        <w:trPr>
          <w:trHeight w:val="375"/>
        </w:trPr>
        <w:tc>
          <w:tcPr>
            <w:tcW w:w="1804" w:type="dxa"/>
          </w:tcPr>
          <w:p w:rsidR="00C3484E" w:rsidRPr="00A70C47" w:rsidRDefault="00C3484E" w:rsidP="00A70C47">
            <w:pPr>
              <w:overflowPunct w:val="0"/>
              <w:autoSpaceDE w:val="0"/>
              <w:spacing w:line="360" w:lineRule="auto"/>
              <w:jc w:val="both"/>
              <w:rPr>
                <w:bCs/>
              </w:rPr>
            </w:pPr>
            <w:r w:rsidRPr="00A70C47">
              <w:rPr>
                <w:bCs/>
              </w:rPr>
              <w:t>Врачи</w:t>
            </w:r>
          </w:p>
        </w:tc>
        <w:tc>
          <w:tcPr>
            <w:tcW w:w="1280" w:type="dxa"/>
          </w:tcPr>
          <w:p w:rsidR="00C3484E" w:rsidRPr="00A70C47" w:rsidRDefault="00C3484E" w:rsidP="00A70C47">
            <w:pPr>
              <w:overflowPunct w:val="0"/>
              <w:autoSpaceDE w:val="0"/>
              <w:spacing w:line="360" w:lineRule="auto"/>
              <w:jc w:val="both"/>
              <w:rPr>
                <w:bCs/>
              </w:rPr>
            </w:pPr>
            <w:r w:rsidRPr="00A70C47">
              <w:rPr>
                <w:bCs/>
              </w:rPr>
              <w:t>6</w:t>
            </w:r>
          </w:p>
        </w:tc>
        <w:tc>
          <w:tcPr>
            <w:tcW w:w="1702" w:type="dxa"/>
          </w:tcPr>
          <w:p w:rsidR="00C3484E" w:rsidRPr="00A70C47" w:rsidRDefault="00C3484E" w:rsidP="00A70C47">
            <w:pPr>
              <w:overflowPunct w:val="0"/>
              <w:autoSpaceDE w:val="0"/>
              <w:spacing w:line="360" w:lineRule="auto"/>
              <w:jc w:val="both"/>
              <w:rPr>
                <w:bCs/>
              </w:rPr>
            </w:pPr>
            <w:r w:rsidRPr="00A70C47">
              <w:rPr>
                <w:bCs/>
              </w:rPr>
              <w:t>6</w:t>
            </w:r>
          </w:p>
        </w:tc>
        <w:tc>
          <w:tcPr>
            <w:tcW w:w="1560" w:type="dxa"/>
          </w:tcPr>
          <w:p w:rsidR="00C3484E" w:rsidRPr="00A70C47" w:rsidRDefault="00C3484E" w:rsidP="00A70C47">
            <w:pPr>
              <w:overflowPunct w:val="0"/>
              <w:autoSpaceDE w:val="0"/>
              <w:spacing w:line="360" w:lineRule="auto"/>
              <w:jc w:val="both"/>
              <w:rPr>
                <w:bCs/>
              </w:rPr>
            </w:pPr>
            <w:r w:rsidRPr="00A70C47">
              <w:rPr>
                <w:bCs/>
              </w:rPr>
              <w:t>7</w:t>
            </w:r>
          </w:p>
        </w:tc>
        <w:tc>
          <w:tcPr>
            <w:tcW w:w="1275" w:type="dxa"/>
          </w:tcPr>
          <w:p w:rsidR="00C3484E" w:rsidRPr="00A70C47" w:rsidRDefault="00C3484E" w:rsidP="00A70C47">
            <w:pPr>
              <w:overflowPunct w:val="0"/>
              <w:autoSpaceDE w:val="0"/>
              <w:spacing w:line="360" w:lineRule="auto"/>
              <w:jc w:val="both"/>
              <w:rPr>
                <w:bCs/>
              </w:rPr>
            </w:pPr>
            <w:r w:rsidRPr="00A70C47">
              <w:rPr>
                <w:bCs/>
              </w:rPr>
              <w:t>4</w:t>
            </w:r>
          </w:p>
        </w:tc>
        <w:tc>
          <w:tcPr>
            <w:tcW w:w="1559" w:type="dxa"/>
          </w:tcPr>
          <w:p w:rsidR="00C3484E" w:rsidRPr="00A70C47" w:rsidRDefault="00C3484E" w:rsidP="00A70C47">
            <w:pPr>
              <w:overflowPunct w:val="0"/>
              <w:autoSpaceDE w:val="0"/>
              <w:spacing w:line="360" w:lineRule="auto"/>
              <w:jc w:val="both"/>
              <w:rPr>
                <w:bCs/>
              </w:rPr>
            </w:pPr>
            <w:r w:rsidRPr="00A70C47">
              <w:rPr>
                <w:bCs/>
              </w:rPr>
              <w:t>4</w:t>
            </w:r>
          </w:p>
        </w:tc>
        <w:tc>
          <w:tcPr>
            <w:tcW w:w="1417" w:type="dxa"/>
          </w:tcPr>
          <w:p w:rsidR="00C3484E" w:rsidRPr="00A70C47" w:rsidRDefault="00C3484E" w:rsidP="00A70C47">
            <w:pPr>
              <w:overflowPunct w:val="0"/>
              <w:autoSpaceDE w:val="0"/>
              <w:spacing w:line="360" w:lineRule="auto"/>
              <w:jc w:val="both"/>
              <w:rPr>
                <w:bCs/>
              </w:rPr>
            </w:pPr>
            <w:r w:rsidRPr="00A70C47">
              <w:rPr>
                <w:bCs/>
              </w:rPr>
              <w:t>7</w:t>
            </w:r>
          </w:p>
        </w:tc>
      </w:tr>
      <w:tr w:rsidR="00C3484E" w:rsidRPr="00A70C47" w:rsidTr="00C3484E">
        <w:trPr>
          <w:trHeight w:val="420"/>
        </w:trPr>
        <w:tc>
          <w:tcPr>
            <w:tcW w:w="1804" w:type="dxa"/>
          </w:tcPr>
          <w:p w:rsidR="00C3484E" w:rsidRPr="00A70C47" w:rsidRDefault="00C3484E" w:rsidP="00A70C47">
            <w:pPr>
              <w:overflowPunct w:val="0"/>
              <w:autoSpaceDE w:val="0"/>
              <w:spacing w:line="360" w:lineRule="auto"/>
              <w:jc w:val="both"/>
              <w:rPr>
                <w:bCs/>
              </w:rPr>
            </w:pPr>
            <w:proofErr w:type="gramStart"/>
            <w:r w:rsidRPr="00A70C47">
              <w:rPr>
                <w:bCs/>
              </w:rPr>
              <w:t>Средний  медперсонал</w:t>
            </w:r>
            <w:proofErr w:type="gramEnd"/>
          </w:p>
        </w:tc>
        <w:tc>
          <w:tcPr>
            <w:tcW w:w="1280" w:type="dxa"/>
          </w:tcPr>
          <w:p w:rsidR="00C3484E" w:rsidRPr="00A70C47" w:rsidRDefault="00C3484E" w:rsidP="00A70C47">
            <w:pPr>
              <w:overflowPunct w:val="0"/>
              <w:autoSpaceDE w:val="0"/>
              <w:spacing w:line="360" w:lineRule="auto"/>
              <w:jc w:val="both"/>
              <w:rPr>
                <w:bCs/>
              </w:rPr>
            </w:pPr>
            <w:r w:rsidRPr="00A70C47">
              <w:rPr>
                <w:bCs/>
              </w:rPr>
              <w:t>9</w:t>
            </w:r>
          </w:p>
        </w:tc>
        <w:tc>
          <w:tcPr>
            <w:tcW w:w="1702" w:type="dxa"/>
          </w:tcPr>
          <w:p w:rsidR="00C3484E" w:rsidRPr="00A70C47" w:rsidRDefault="00C3484E" w:rsidP="00A70C47">
            <w:pPr>
              <w:overflowPunct w:val="0"/>
              <w:autoSpaceDE w:val="0"/>
              <w:spacing w:line="360" w:lineRule="auto"/>
              <w:jc w:val="both"/>
              <w:rPr>
                <w:bCs/>
              </w:rPr>
            </w:pPr>
            <w:r w:rsidRPr="00A70C47">
              <w:rPr>
                <w:bCs/>
              </w:rPr>
              <w:t>5</w:t>
            </w:r>
          </w:p>
        </w:tc>
        <w:tc>
          <w:tcPr>
            <w:tcW w:w="1560" w:type="dxa"/>
          </w:tcPr>
          <w:p w:rsidR="00C3484E" w:rsidRPr="00A70C47" w:rsidRDefault="00C3484E" w:rsidP="00A70C47">
            <w:pPr>
              <w:overflowPunct w:val="0"/>
              <w:autoSpaceDE w:val="0"/>
              <w:spacing w:line="360" w:lineRule="auto"/>
              <w:jc w:val="both"/>
              <w:rPr>
                <w:bCs/>
              </w:rPr>
            </w:pPr>
            <w:r w:rsidRPr="00A70C47">
              <w:rPr>
                <w:bCs/>
              </w:rPr>
              <w:t>7</w:t>
            </w:r>
          </w:p>
        </w:tc>
        <w:tc>
          <w:tcPr>
            <w:tcW w:w="1275" w:type="dxa"/>
          </w:tcPr>
          <w:p w:rsidR="00C3484E" w:rsidRPr="00A70C47" w:rsidRDefault="00C3484E" w:rsidP="00A70C47">
            <w:pPr>
              <w:overflowPunct w:val="0"/>
              <w:autoSpaceDE w:val="0"/>
              <w:spacing w:line="360" w:lineRule="auto"/>
              <w:jc w:val="both"/>
              <w:rPr>
                <w:bCs/>
              </w:rPr>
            </w:pPr>
            <w:r w:rsidRPr="00A70C47">
              <w:rPr>
                <w:bCs/>
              </w:rPr>
              <w:t>5</w:t>
            </w:r>
          </w:p>
        </w:tc>
        <w:tc>
          <w:tcPr>
            <w:tcW w:w="1560" w:type="dxa"/>
          </w:tcPr>
          <w:p w:rsidR="00C3484E" w:rsidRPr="00A70C47" w:rsidRDefault="00C3484E" w:rsidP="00A70C47">
            <w:pPr>
              <w:overflowPunct w:val="0"/>
              <w:autoSpaceDE w:val="0"/>
              <w:spacing w:line="360" w:lineRule="auto"/>
              <w:jc w:val="both"/>
              <w:rPr>
                <w:bCs/>
              </w:rPr>
            </w:pPr>
            <w:r w:rsidRPr="00A70C47">
              <w:rPr>
                <w:bCs/>
              </w:rPr>
              <w:t>13</w:t>
            </w:r>
          </w:p>
        </w:tc>
        <w:tc>
          <w:tcPr>
            <w:tcW w:w="1416" w:type="dxa"/>
          </w:tcPr>
          <w:p w:rsidR="00C3484E" w:rsidRPr="00A70C47" w:rsidRDefault="00C3484E" w:rsidP="00A70C47">
            <w:pPr>
              <w:overflowPunct w:val="0"/>
              <w:autoSpaceDE w:val="0"/>
              <w:spacing w:line="360" w:lineRule="auto"/>
              <w:jc w:val="both"/>
              <w:rPr>
                <w:bCs/>
              </w:rPr>
            </w:pPr>
            <w:r w:rsidRPr="00A70C47">
              <w:rPr>
                <w:bCs/>
              </w:rPr>
              <w:t>4</w:t>
            </w:r>
          </w:p>
        </w:tc>
      </w:tr>
    </w:tbl>
    <w:p w:rsidR="00C3484E" w:rsidRPr="00A70C47" w:rsidRDefault="00C3484E" w:rsidP="00A70C47">
      <w:pPr>
        <w:overflowPunct w:val="0"/>
        <w:autoSpaceDE w:val="0"/>
        <w:spacing w:line="360" w:lineRule="auto"/>
        <w:jc w:val="both"/>
        <w:rPr>
          <w:bCs/>
        </w:rPr>
      </w:pPr>
    </w:p>
    <w:p w:rsidR="00C3484E" w:rsidRPr="00A70C47" w:rsidRDefault="009E36FB" w:rsidP="00A70C47">
      <w:pPr>
        <w:overflowPunct w:val="0"/>
        <w:autoSpaceDE w:val="0"/>
        <w:spacing w:line="360" w:lineRule="auto"/>
        <w:jc w:val="both"/>
        <w:rPr>
          <w:bCs/>
        </w:rPr>
      </w:pPr>
      <w:r w:rsidRPr="00A70C47">
        <w:rPr>
          <w:bCs/>
          <w:noProof/>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C3484E" w:rsidRPr="003449A8" w:rsidRDefault="004D2D3E" w:rsidP="003449A8">
      <w:pPr>
        <w:overflowPunct w:val="0"/>
        <w:autoSpaceDE w:val="0"/>
        <w:spacing w:line="360" w:lineRule="auto"/>
        <w:jc w:val="center"/>
        <w:rPr>
          <w:bCs/>
          <w:sz w:val="28"/>
          <w:szCs w:val="28"/>
        </w:rPr>
      </w:pPr>
      <w:r w:rsidRPr="003449A8">
        <w:rPr>
          <w:bCs/>
          <w:sz w:val="28"/>
          <w:szCs w:val="28"/>
        </w:rPr>
        <w:lastRenderedPageBreak/>
        <w:t>10. Обучение врачей и средних медицинских работников</w:t>
      </w:r>
    </w:p>
    <w:tbl>
      <w:tblPr>
        <w:tblStyle w:val="aa"/>
        <w:tblW w:w="0" w:type="auto"/>
        <w:tblInd w:w="-318" w:type="dxa"/>
        <w:tblLook w:val="04A0" w:firstRow="1" w:lastRow="0" w:firstColumn="1" w:lastColumn="0" w:noHBand="0" w:noVBand="1"/>
      </w:tblPr>
      <w:tblGrid>
        <w:gridCol w:w="1948"/>
        <w:gridCol w:w="1173"/>
        <w:gridCol w:w="1342"/>
        <w:gridCol w:w="1296"/>
        <w:gridCol w:w="1431"/>
        <w:gridCol w:w="1517"/>
        <w:gridCol w:w="1524"/>
      </w:tblGrid>
      <w:tr w:rsidR="00BC51CA" w:rsidRPr="00A70C47" w:rsidTr="00A70C47">
        <w:tc>
          <w:tcPr>
            <w:tcW w:w="1975" w:type="dxa"/>
          </w:tcPr>
          <w:p w:rsidR="00BC51CA" w:rsidRPr="00A70C47" w:rsidRDefault="00BC51CA" w:rsidP="00A70C47">
            <w:pPr>
              <w:overflowPunct w:val="0"/>
              <w:autoSpaceDE w:val="0"/>
              <w:spacing w:line="360" w:lineRule="auto"/>
              <w:jc w:val="both"/>
              <w:rPr>
                <w:bCs/>
              </w:rPr>
            </w:pPr>
          </w:p>
        </w:tc>
        <w:tc>
          <w:tcPr>
            <w:tcW w:w="1208" w:type="dxa"/>
          </w:tcPr>
          <w:p w:rsidR="00BC51CA" w:rsidRPr="00A70C47" w:rsidRDefault="00BC51CA" w:rsidP="00A70C47">
            <w:pPr>
              <w:overflowPunct w:val="0"/>
              <w:autoSpaceDE w:val="0"/>
              <w:spacing w:line="360" w:lineRule="auto"/>
              <w:jc w:val="both"/>
              <w:rPr>
                <w:bCs/>
              </w:rPr>
            </w:pPr>
          </w:p>
        </w:tc>
        <w:tc>
          <w:tcPr>
            <w:tcW w:w="1385" w:type="dxa"/>
          </w:tcPr>
          <w:p w:rsidR="00BC51CA" w:rsidRPr="00A70C47" w:rsidRDefault="00BC51CA" w:rsidP="00A70C47">
            <w:pPr>
              <w:overflowPunct w:val="0"/>
              <w:autoSpaceDE w:val="0"/>
              <w:spacing w:line="360" w:lineRule="auto"/>
              <w:jc w:val="both"/>
              <w:rPr>
                <w:bCs/>
              </w:rPr>
            </w:pPr>
            <w:r w:rsidRPr="00A70C47">
              <w:rPr>
                <w:bCs/>
              </w:rPr>
              <w:t>всего</w:t>
            </w:r>
          </w:p>
        </w:tc>
        <w:tc>
          <w:tcPr>
            <w:tcW w:w="1344" w:type="dxa"/>
          </w:tcPr>
          <w:p w:rsidR="00BC51CA" w:rsidRPr="00A70C47" w:rsidRDefault="00BC51CA" w:rsidP="00A70C47">
            <w:pPr>
              <w:overflowPunct w:val="0"/>
              <w:autoSpaceDE w:val="0"/>
              <w:spacing w:line="360" w:lineRule="auto"/>
              <w:jc w:val="both"/>
              <w:rPr>
                <w:bCs/>
              </w:rPr>
            </w:pPr>
            <w:r w:rsidRPr="00A70C47">
              <w:rPr>
                <w:bCs/>
              </w:rPr>
              <w:t>%</w:t>
            </w:r>
          </w:p>
        </w:tc>
        <w:tc>
          <w:tcPr>
            <w:tcW w:w="1463" w:type="dxa"/>
          </w:tcPr>
          <w:p w:rsidR="00BC51CA" w:rsidRPr="00A70C47" w:rsidRDefault="00BC51CA" w:rsidP="00A70C47">
            <w:pPr>
              <w:overflowPunct w:val="0"/>
              <w:autoSpaceDE w:val="0"/>
              <w:spacing w:line="360" w:lineRule="auto"/>
              <w:jc w:val="both"/>
              <w:rPr>
                <w:bCs/>
              </w:rPr>
            </w:pPr>
            <w:r w:rsidRPr="00A70C47">
              <w:rPr>
                <w:bCs/>
              </w:rPr>
              <w:t>высшая</w:t>
            </w:r>
          </w:p>
        </w:tc>
        <w:tc>
          <w:tcPr>
            <w:tcW w:w="1538" w:type="dxa"/>
          </w:tcPr>
          <w:p w:rsidR="00BC51CA" w:rsidRPr="00A70C47" w:rsidRDefault="00BC51CA" w:rsidP="00A70C47">
            <w:pPr>
              <w:overflowPunct w:val="0"/>
              <w:autoSpaceDE w:val="0"/>
              <w:spacing w:line="360" w:lineRule="auto"/>
              <w:jc w:val="both"/>
              <w:rPr>
                <w:bCs/>
              </w:rPr>
            </w:pPr>
            <w:r w:rsidRPr="00A70C47">
              <w:rPr>
                <w:bCs/>
              </w:rPr>
              <w:t>1 категория</w:t>
            </w:r>
          </w:p>
        </w:tc>
        <w:tc>
          <w:tcPr>
            <w:tcW w:w="1544" w:type="dxa"/>
          </w:tcPr>
          <w:p w:rsidR="00BC51CA" w:rsidRPr="00A70C47" w:rsidRDefault="00BC51CA" w:rsidP="00A70C47">
            <w:pPr>
              <w:overflowPunct w:val="0"/>
              <w:autoSpaceDE w:val="0"/>
              <w:spacing w:line="360" w:lineRule="auto"/>
              <w:jc w:val="both"/>
              <w:rPr>
                <w:bCs/>
              </w:rPr>
            </w:pPr>
            <w:r w:rsidRPr="00A70C47">
              <w:rPr>
                <w:bCs/>
              </w:rPr>
              <w:t xml:space="preserve">2 </w:t>
            </w:r>
            <w:proofErr w:type="spellStart"/>
            <w:r w:rsidRPr="00A70C47">
              <w:rPr>
                <w:bCs/>
              </w:rPr>
              <w:t>кадегория</w:t>
            </w:r>
            <w:proofErr w:type="spellEnd"/>
          </w:p>
        </w:tc>
      </w:tr>
      <w:tr w:rsidR="00BC51CA" w:rsidRPr="00A70C47" w:rsidTr="00A70C47">
        <w:tc>
          <w:tcPr>
            <w:tcW w:w="1975" w:type="dxa"/>
          </w:tcPr>
          <w:p w:rsidR="00BC51CA" w:rsidRPr="00A70C47" w:rsidRDefault="00BC51CA" w:rsidP="00A70C47">
            <w:pPr>
              <w:overflowPunct w:val="0"/>
              <w:autoSpaceDE w:val="0"/>
              <w:spacing w:line="360" w:lineRule="auto"/>
              <w:jc w:val="both"/>
              <w:rPr>
                <w:bCs/>
              </w:rPr>
            </w:pPr>
            <w:r w:rsidRPr="00A70C47">
              <w:rPr>
                <w:bCs/>
              </w:rPr>
              <w:t>врачи</w:t>
            </w:r>
          </w:p>
        </w:tc>
        <w:tc>
          <w:tcPr>
            <w:tcW w:w="1208" w:type="dxa"/>
          </w:tcPr>
          <w:p w:rsidR="00BC51CA" w:rsidRPr="00A70C47" w:rsidRDefault="00BC51CA" w:rsidP="00A70C47">
            <w:pPr>
              <w:overflowPunct w:val="0"/>
              <w:autoSpaceDE w:val="0"/>
              <w:spacing w:line="360" w:lineRule="auto"/>
              <w:jc w:val="both"/>
              <w:rPr>
                <w:bCs/>
              </w:rPr>
            </w:pPr>
            <w:r w:rsidRPr="00A70C47">
              <w:rPr>
                <w:bCs/>
              </w:rPr>
              <w:t>2015 г.</w:t>
            </w:r>
          </w:p>
        </w:tc>
        <w:tc>
          <w:tcPr>
            <w:tcW w:w="1385" w:type="dxa"/>
          </w:tcPr>
          <w:p w:rsidR="00BC51CA" w:rsidRPr="00A70C47" w:rsidRDefault="00BC51CA" w:rsidP="00A70C47">
            <w:pPr>
              <w:overflowPunct w:val="0"/>
              <w:autoSpaceDE w:val="0"/>
              <w:spacing w:line="360" w:lineRule="auto"/>
              <w:jc w:val="both"/>
              <w:rPr>
                <w:bCs/>
              </w:rPr>
            </w:pPr>
            <w:r w:rsidRPr="00A70C47">
              <w:rPr>
                <w:bCs/>
              </w:rPr>
              <w:t>35</w:t>
            </w:r>
          </w:p>
        </w:tc>
        <w:tc>
          <w:tcPr>
            <w:tcW w:w="1344" w:type="dxa"/>
          </w:tcPr>
          <w:p w:rsidR="00BC51CA" w:rsidRPr="00A70C47" w:rsidRDefault="00BC51CA" w:rsidP="00A70C47">
            <w:pPr>
              <w:overflowPunct w:val="0"/>
              <w:autoSpaceDE w:val="0"/>
              <w:spacing w:line="360" w:lineRule="auto"/>
              <w:jc w:val="both"/>
              <w:rPr>
                <w:bCs/>
              </w:rPr>
            </w:pPr>
            <w:r w:rsidRPr="00A70C47">
              <w:rPr>
                <w:bCs/>
              </w:rPr>
              <w:t>53,0</w:t>
            </w:r>
          </w:p>
        </w:tc>
        <w:tc>
          <w:tcPr>
            <w:tcW w:w="1463" w:type="dxa"/>
          </w:tcPr>
          <w:p w:rsidR="00BC51CA" w:rsidRPr="00A70C47" w:rsidRDefault="00BC51CA" w:rsidP="00A70C47">
            <w:pPr>
              <w:overflowPunct w:val="0"/>
              <w:autoSpaceDE w:val="0"/>
              <w:spacing w:line="360" w:lineRule="auto"/>
              <w:jc w:val="both"/>
              <w:rPr>
                <w:bCs/>
              </w:rPr>
            </w:pPr>
            <w:r w:rsidRPr="00A70C47">
              <w:rPr>
                <w:bCs/>
              </w:rPr>
              <w:t>10</w:t>
            </w:r>
          </w:p>
        </w:tc>
        <w:tc>
          <w:tcPr>
            <w:tcW w:w="1538" w:type="dxa"/>
          </w:tcPr>
          <w:p w:rsidR="00BC51CA" w:rsidRPr="00A70C47" w:rsidRDefault="00BC51CA" w:rsidP="00A70C47">
            <w:pPr>
              <w:overflowPunct w:val="0"/>
              <w:autoSpaceDE w:val="0"/>
              <w:spacing w:line="360" w:lineRule="auto"/>
              <w:jc w:val="both"/>
              <w:rPr>
                <w:bCs/>
              </w:rPr>
            </w:pPr>
            <w:r w:rsidRPr="00A70C47">
              <w:rPr>
                <w:bCs/>
              </w:rPr>
              <w:t>13</w:t>
            </w:r>
          </w:p>
        </w:tc>
        <w:tc>
          <w:tcPr>
            <w:tcW w:w="1544" w:type="dxa"/>
          </w:tcPr>
          <w:p w:rsidR="00BC51CA" w:rsidRPr="00A70C47" w:rsidRDefault="00BC51CA" w:rsidP="00A70C47">
            <w:pPr>
              <w:overflowPunct w:val="0"/>
              <w:autoSpaceDE w:val="0"/>
              <w:spacing w:line="360" w:lineRule="auto"/>
              <w:jc w:val="both"/>
              <w:rPr>
                <w:bCs/>
              </w:rPr>
            </w:pPr>
            <w:r w:rsidRPr="00A70C47">
              <w:rPr>
                <w:bCs/>
              </w:rPr>
              <w:t>12</w:t>
            </w:r>
          </w:p>
        </w:tc>
      </w:tr>
      <w:tr w:rsidR="00BC51CA" w:rsidRPr="00A70C47" w:rsidTr="00A70C47">
        <w:tc>
          <w:tcPr>
            <w:tcW w:w="1975" w:type="dxa"/>
          </w:tcPr>
          <w:p w:rsidR="00BC51CA" w:rsidRPr="00A70C47" w:rsidRDefault="00BC51CA" w:rsidP="00A70C47">
            <w:pPr>
              <w:spacing w:line="360" w:lineRule="auto"/>
              <w:jc w:val="both"/>
            </w:pPr>
            <w:r w:rsidRPr="00A70C47">
              <w:rPr>
                <w:bCs/>
              </w:rPr>
              <w:t>врачи</w:t>
            </w:r>
          </w:p>
        </w:tc>
        <w:tc>
          <w:tcPr>
            <w:tcW w:w="1208" w:type="dxa"/>
          </w:tcPr>
          <w:p w:rsidR="00BC51CA" w:rsidRPr="00A70C47" w:rsidRDefault="00BC51CA" w:rsidP="00A70C47">
            <w:pPr>
              <w:overflowPunct w:val="0"/>
              <w:autoSpaceDE w:val="0"/>
              <w:spacing w:line="360" w:lineRule="auto"/>
              <w:jc w:val="both"/>
              <w:rPr>
                <w:bCs/>
              </w:rPr>
            </w:pPr>
            <w:r w:rsidRPr="00A70C47">
              <w:rPr>
                <w:bCs/>
              </w:rPr>
              <w:t>2016 г.</w:t>
            </w:r>
          </w:p>
        </w:tc>
        <w:tc>
          <w:tcPr>
            <w:tcW w:w="1385" w:type="dxa"/>
          </w:tcPr>
          <w:p w:rsidR="00BC51CA" w:rsidRPr="00A70C47" w:rsidRDefault="00BC51CA" w:rsidP="00A70C47">
            <w:pPr>
              <w:overflowPunct w:val="0"/>
              <w:autoSpaceDE w:val="0"/>
              <w:spacing w:line="360" w:lineRule="auto"/>
              <w:jc w:val="both"/>
              <w:rPr>
                <w:bCs/>
              </w:rPr>
            </w:pPr>
            <w:r w:rsidRPr="00A70C47">
              <w:rPr>
                <w:bCs/>
              </w:rPr>
              <w:t>32</w:t>
            </w:r>
          </w:p>
        </w:tc>
        <w:tc>
          <w:tcPr>
            <w:tcW w:w="1344" w:type="dxa"/>
          </w:tcPr>
          <w:p w:rsidR="00BC51CA" w:rsidRPr="00A70C47" w:rsidRDefault="00BC51CA" w:rsidP="00A70C47">
            <w:pPr>
              <w:overflowPunct w:val="0"/>
              <w:autoSpaceDE w:val="0"/>
              <w:spacing w:line="360" w:lineRule="auto"/>
              <w:jc w:val="both"/>
              <w:rPr>
                <w:bCs/>
              </w:rPr>
            </w:pPr>
            <w:r w:rsidRPr="00A70C47">
              <w:rPr>
                <w:bCs/>
              </w:rPr>
              <w:t>49,0</w:t>
            </w:r>
          </w:p>
        </w:tc>
        <w:tc>
          <w:tcPr>
            <w:tcW w:w="1463" w:type="dxa"/>
          </w:tcPr>
          <w:p w:rsidR="00BC51CA" w:rsidRPr="00A70C47" w:rsidRDefault="00BC51CA" w:rsidP="00A70C47">
            <w:pPr>
              <w:overflowPunct w:val="0"/>
              <w:autoSpaceDE w:val="0"/>
              <w:spacing w:line="360" w:lineRule="auto"/>
              <w:jc w:val="both"/>
              <w:rPr>
                <w:bCs/>
              </w:rPr>
            </w:pPr>
            <w:r w:rsidRPr="00A70C47">
              <w:rPr>
                <w:bCs/>
              </w:rPr>
              <w:t>9</w:t>
            </w:r>
          </w:p>
        </w:tc>
        <w:tc>
          <w:tcPr>
            <w:tcW w:w="1538" w:type="dxa"/>
          </w:tcPr>
          <w:p w:rsidR="00BC51CA" w:rsidRPr="00A70C47" w:rsidRDefault="00BC51CA" w:rsidP="00A70C47">
            <w:pPr>
              <w:overflowPunct w:val="0"/>
              <w:autoSpaceDE w:val="0"/>
              <w:spacing w:line="360" w:lineRule="auto"/>
              <w:jc w:val="both"/>
              <w:rPr>
                <w:bCs/>
              </w:rPr>
            </w:pPr>
            <w:r w:rsidRPr="00A70C47">
              <w:rPr>
                <w:bCs/>
              </w:rPr>
              <w:t>14</w:t>
            </w:r>
          </w:p>
        </w:tc>
        <w:tc>
          <w:tcPr>
            <w:tcW w:w="1544" w:type="dxa"/>
          </w:tcPr>
          <w:p w:rsidR="00BC51CA" w:rsidRPr="00A70C47" w:rsidRDefault="00BC51CA" w:rsidP="00A70C47">
            <w:pPr>
              <w:overflowPunct w:val="0"/>
              <w:autoSpaceDE w:val="0"/>
              <w:spacing w:line="360" w:lineRule="auto"/>
              <w:jc w:val="both"/>
              <w:rPr>
                <w:bCs/>
              </w:rPr>
            </w:pPr>
            <w:r w:rsidRPr="00A70C47">
              <w:rPr>
                <w:bCs/>
              </w:rPr>
              <w:t>9</w:t>
            </w:r>
          </w:p>
        </w:tc>
      </w:tr>
      <w:tr w:rsidR="00BC51CA" w:rsidRPr="00A70C47" w:rsidTr="00A70C47">
        <w:tc>
          <w:tcPr>
            <w:tcW w:w="1975" w:type="dxa"/>
          </w:tcPr>
          <w:p w:rsidR="00BC51CA" w:rsidRPr="00A70C47" w:rsidRDefault="00BC51CA" w:rsidP="00A70C47">
            <w:pPr>
              <w:spacing w:line="360" w:lineRule="auto"/>
              <w:jc w:val="both"/>
            </w:pPr>
            <w:r w:rsidRPr="00A70C47">
              <w:rPr>
                <w:bCs/>
              </w:rPr>
              <w:t>врачи</w:t>
            </w:r>
          </w:p>
        </w:tc>
        <w:tc>
          <w:tcPr>
            <w:tcW w:w="1208" w:type="dxa"/>
          </w:tcPr>
          <w:p w:rsidR="00BC51CA" w:rsidRPr="00A70C47" w:rsidRDefault="00BC51CA" w:rsidP="00A70C47">
            <w:pPr>
              <w:overflowPunct w:val="0"/>
              <w:autoSpaceDE w:val="0"/>
              <w:spacing w:line="360" w:lineRule="auto"/>
              <w:jc w:val="both"/>
              <w:rPr>
                <w:bCs/>
              </w:rPr>
            </w:pPr>
            <w:r w:rsidRPr="00A70C47">
              <w:rPr>
                <w:bCs/>
              </w:rPr>
              <w:t>2017 г.</w:t>
            </w:r>
          </w:p>
        </w:tc>
        <w:tc>
          <w:tcPr>
            <w:tcW w:w="1385" w:type="dxa"/>
          </w:tcPr>
          <w:p w:rsidR="00BC51CA" w:rsidRPr="00A70C47" w:rsidRDefault="00BC51CA" w:rsidP="00A70C47">
            <w:pPr>
              <w:overflowPunct w:val="0"/>
              <w:autoSpaceDE w:val="0"/>
              <w:spacing w:line="360" w:lineRule="auto"/>
              <w:jc w:val="both"/>
              <w:rPr>
                <w:bCs/>
              </w:rPr>
            </w:pPr>
            <w:r w:rsidRPr="00A70C47">
              <w:rPr>
                <w:bCs/>
              </w:rPr>
              <w:t>31</w:t>
            </w:r>
          </w:p>
        </w:tc>
        <w:tc>
          <w:tcPr>
            <w:tcW w:w="1344" w:type="dxa"/>
          </w:tcPr>
          <w:p w:rsidR="00BC51CA" w:rsidRPr="00A70C47" w:rsidRDefault="00BC51CA" w:rsidP="00A70C47">
            <w:pPr>
              <w:overflowPunct w:val="0"/>
              <w:autoSpaceDE w:val="0"/>
              <w:spacing w:line="360" w:lineRule="auto"/>
              <w:jc w:val="both"/>
              <w:rPr>
                <w:bCs/>
              </w:rPr>
            </w:pPr>
            <w:r w:rsidRPr="00A70C47">
              <w:rPr>
                <w:bCs/>
              </w:rPr>
              <w:t>45,6</w:t>
            </w:r>
          </w:p>
        </w:tc>
        <w:tc>
          <w:tcPr>
            <w:tcW w:w="1463" w:type="dxa"/>
          </w:tcPr>
          <w:p w:rsidR="00BC51CA" w:rsidRPr="00A70C47" w:rsidRDefault="00BC51CA" w:rsidP="00A70C47">
            <w:pPr>
              <w:overflowPunct w:val="0"/>
              <w:autoSpaceDE w:val="0"/>
              <w:spacing w:line="360" w:lineRule="auto"/>
              <w:jc w:val="both"/>
              <w:rPr>
                <w:bCs/>
              </w:rPr>
            </w:pPr>
            <w:r w:rsidRPr="00A70C47">
              <w:rPr>
                <w:bCs/>
              </w:rPr>
              <w:t>9</w:t>
            </w:r>
          </w:p>
        </w:tc>
        <w:tc>
          <w:tcPr>
            <w:tcW w:w="1538" w:type="dxa"/>
          </w:tcPr>
          <w:p w:rsidR="00BC51CA" w:rsidRPr="00A70C47" w:rsidRDefault="00BC51CA" w:rsidP="00A70C47">
            <w:pPr>
              <w:overflowPunct w:val="0"/>
              <w:autoSpaceDE w:val="0"/>
              <w:spacing w:line="360" w:lineRule="auto"/>
              <w:jc w:val="both"/>
              <w:rPr>
                <w:bCs/>
              </w:rPr>
            </w:pPr>
            <w:r w:rsidRPr="00A70C47">
              <w:rPr>
                <w:bCs/>
              </w:rPr>
              <w:t>15</w:t>
            </w:r>
          </w:p>
        </w:tc>
        <w:tc>
          <w:tcPr>
            <w:tcW w:w="1544" w:type="dxa"/>
          </w:tcPr>
          <w:p w:rsidR="00BC51CA" w:rsidRPr="00A70C47" w:rsidRDefault="00BC51CA" w:rsidP="00A70C47">
            <w:pPr>
              <w:overflowPunct w:val="0"/>
              <w:autoSpaceDE w:val="0"/>
              <w:spacing w:line="360" w:lineRule="auto"/>
              <w:jc w:val="both"/>
              <w:rPr>
                <w:bCs/>
              </w:rPr>
            </w:pPr>
            <w:r w:rsidRPr="00A70C47">
              <w:rPr>
                <w:bCs/>
              </w:rPr>
              <w:t>7</w:t>
            </w:r>
          </w:p>
        </w:tc>
      </w:tr>
      <w:tr w:rsidR="00BC51CA" w:rsidRPr="00A70C47" w:rsidTr="00A70C47">
        <w:trPr>
          <w:trHeight w:val="1416"/>
        </w:trPr>
        <w:tc>
          <w:tcPr>
            <w:tcW w:w="1975" w:type="dxa"/>
          </w:tcPr>
          <w:p w:rsidR="00BC51CA" w:rsidRPr="00A70C47" w:rsidRDefault="00BC51CA" w:rsidP="00A70C47">
            <w:pPr>
              <w:overflowPunct w:val="0"/>
              <w:autoSpaceDE w:val="0"/>
              <w:spacing w:line="360" w:lineRule="auto"/>
              <w:jc w:val="both"/>
              <w:rPr>
                <w:bCs/>
              </w:rPr>
            </w:pPr>
            <w:r w:rsidRPr="00A70C47">
              <w:rPr>
                <w:bCs/>
              </w:rPr>
              <w:t>Средний медицинский персонал</w:t>
            </w:r>
          </w:p>
        </w:tc>
        <w:tc>
          <w:tcPr>
            <w:tcW w:w="1208" w:type="dxa"/>
          </w:tcPr>
          <w:p w:rsidR="00BC51CA" w:rsidRPr="00A70C47" w:rsidRDefault="00BC51CA" w:rsidP="00A70C47">
            <w:pPr>
              <w:overflowPunct w:val="0"/>
              <w:autoSpaceDE w:val="0"/>
              <w:spacing w:line="360" w:lineRule="auto"/>
              <w:jc w:val="both"/>
              <w:rPr>
                <w:bCs/>
              </w:rPr>
            </w:pPr>
            <w:r w:rsidRPr="00A70C47">
              <w:rPr>
                <w:bCs/>
              </w:rPr>
              <w:t>2015 г.</w:t>
            </w:r>
          </w:p>
        </w:tc>
        <w:tc>
          <w:tcPr>
            <w:tcW w:w="1385" w:type="dxa"/>
          </w:tcPr>
          <w:p w:rsidR="00BC51CA" w:rsidRPr="00A70C47" w:rsidRDefault="00BC51CA" w:rsidP="00A70C47">
            <w:pPr>
              <w:overflowPunct w:val="0"/>
              <w:autoSpaceDE w:val="0"/>
              <w:spacing w:line="360" w:lineRule="auto"/>
              <w:jc w:val="both"/>
              <w:rPr>
                <w:bCs/>
              </w:rPr>
            </w:pPr>
            <w:r w:rsidRPr="00A70C47">
              <w:rPr>
                <w:bCs/>
              </w:rPr>
              <w:t>103</w:t>
            </w:r>
          </w:p>
        </w:tc>
        <w:tc>
          <w:tcPr>
            <w:tcW w:w="1344" w:type="dxa"/>
          </w:tcPr>
          <w:p w:rsidR="00BC51CA" w:rsidRPr="00A70C47" w:rsidRDefault="00BC51CA" w:rsidP="00A70C47">
            <w:pPr>
              <w:overflowPunct w:val="0"/>
              <w:autoSpaceDE w:val="0"/>
              <w:spacing w:line="360" w:lineRule="auto"/>
              <w:jc w:val="both"/>
              <w:rPr>
                <w:bCs/>
              </w:rPr>
            </w:pPr>
            <w:r w:rsidRPr="00A70C47">
              <w:rPr>
                <w:bCs/>
              </w:rPr>
              <w:t>74,0</w:t>
            </w:r>
          </w:p>
        </w:tc>
        <w:tc>
          <w:tcPr>
            <w:tcW w:w="1463" w:type="dxa"/>
          </w:tcPr>
          <w:p w:rsidR="00BC51CA" w:rsidRPr="00A70C47" w:rsidRDefault="00BC51CA" w:rsidP="00A70C47">
            <w:pPr>
              <w:overflowPunct w:val="0"/>
              <w:autoSpaceDE w:val="0"/>
              <w:spacing w:line="360" w:lineRule="auto"/>
              <w:jc w:val="both"/>
              <w:rPr>
                <w:bCs/>
              </w:rPr>
            </w:pPr>
            <w:r w:rsidRPr="00A70C47">
              <w:rPr>
                <w:bCs/>
              </w:rPr>
              <w:t>68</w:t>
            </w:r>
          </w:p>
        </w:tc>
        <w:tc>
          <w:tcPr>
            <w:tcW w:w="1538" w:type="dxa"/>
          </w:tcPr>
          <w:p w:rsidR="00BC51CA" w:rsidRPr="00A70C47" w:rsidRDefault="00BC51CA" w:rsidP="00A70C47">
            <w:pPr>
              <w:overflowPunct w:val="0"/>
              <w:autoSpaceDE w:val="0"/>
              <w:spacing w:line="360" w:lineRule="auto"/>
              <w:jc w:val="both"/>
              <w:rPr>
                <w:bCs/>
              </w:rPr>
            </w:pPr>
            <w:r w:rsidRPr="00A70C47">
              <w:rPr>
                <w:bCs/>
              </w:rPr>
              <w:t>17</w:t>
            </w:r>
          </w:p>
        </w:tc>
        <w:tc>
          <w:tcPr>
            <w:tcW w:w="1544" w:type="dxa"/>
          </w:tcPr>
          <w:p w:rsidR="00BC51CA" w:rsidRPr="00A70C47" w:rsidRDefault="00BC51CA" w:rsidP="00A70C47">
            <w:pPr>
              <w:overflowPunct w:val="0"/>
              <w:autoSpaceDE w:val="0"/>
              <w:spacing w:line="360" w:lineRule="auto"/>
              <w:jc w:val="both"/>
              <w:rPr>
                <w:bCs/>
              </w:rPr>
            </w:pPr>
            <w:r w:rsidRPr="00A70C47">
              <w:rPr>
                <w:bCs/>
              </w:rPr>
              <w:t>18</w:t>
            </w:r>
          </w:p>
        </w:tc>
      </w:tr>
      <w:tr w:rsidR="00BC51CA" w:rsidRPr="00A70C47" w:rsidTr="00A70C47">
        <w:tc>
          <w:tcPr>
            <w:tcW w:w="1975" w:type="dxa"/>
          </w:tcPr>
          <w:p w:rsidR="00BC51CA" w:rsidRPr="00A70C47" w:rsidRDefault="00BC51CA" w:rsidP="00A70C47">
            <w:pPr>
              <w:spacing w:line="360" w:lineRule="auto"/>
              <w:jc w:val="both"/>
            </w:pPr>
            <w:r w:rsidRPr="00A70C47">
              <w:rPr>
                <w:bCs/>
              </w:rPr>
              <w:t>Средний медицинский персонал</w:t>
            </w:r>
          </w:p>
        </w:tc>
        <w:tc>
          <w:tcPr>
            <w:tcW w:w="1208" w:type="dxa"/>
          </w:tcPr>
          <w:p w:rsidR="00BC51CA" w:rsidRPr="00A70C47" w:rsidRDefault="00BC51CA" w:rsidP="00A70C47">
            <w:pPr>
              <w:overflowPunct w:val="0"/>
              <w:autoSpaceDE w:val="0"/>
              <w:spacing w:line="360" w:lineRule="auto"/>
              <w:jc w:val="both"/>
              <w:rPr>
                <w:bCs/>
              </w:rPr>
            </w:pPr>
            <w:r w:rsidRPr="00A70C47">
              <w:rPr>
                <w:bCs/>
              </w:rPr>
              <w:t>2016 г.</w:t>
            </w:r>
          </w:p>
        </w:tc>
        <w:tc>
          <w:tcPr>
            <w:tcW w:w="1385" w:type="dxa"/>
          </w:tcPr>
          <w:p w:rsidR="00BC51CA" w:rsidRPr="00A70C47" w:rsidRDefault="00BC51CA" w:rsidP="00A70C47">
            <w:pPr>
              <w:overflowPunct w:val="0"/>
              <w:autoSpaceDE w:val="0"/>
              <w:spacing w:line="360" w:lineRule="auto"/>
              <w:jc w:val="both"/>
              <w:rPr>
                <w:bCs/>
              </w:rPr>
            </w:pPr>
            <w:r w:rsidRPr="00A70C47">
              <w:rPr>
                <w:bCs/>
              </w:rPr>
              <w:t>103</w:t>
            </w:r>
          </w:p>
        </w:tc>
        <w:tc>
          <w:tcPr>
            <w:tcW w:w="1344" w:type="dxa"/>
          </w:tcPr>
          <w:p w:rsidR="00BC51CA" w:rsidRPr="00A70C47" w:rsidRDefault="00BC51CA" w:rsidP="00A70C47">
            <w:pPr>
              <w:overflowPunct w:val="0"/>
              <w:autoSpaceDE w:val="0"/>
              <w:spacing w:line="360" w:lineRule="auto"/>
              <w:jc w:val="both"/>
              <w:rPr>
                <w:bCs/>
              </w:rPr>
            </w:pPr>
            <w:r w:rsidRPr="00A70C47">
              <w:rPr>
                <w:bCs/>
              </w:rPr>
              <w:t>80,0</w:t>
            </w:r>
          </w:p>
        </w:tc>
        <w:tc>
          <w:tcPr>
            <w:tcW w:w="1463" w:type="dxa"/>
          </w:tcPr>
          <w:p w:rsidR="00BC51CA" w:rsidRPr="00A70C47" w:rsidRDefault="00BC51CA" w:rsidP="00A70C47">
            <w:pPr>
              <w:overflowPunct w:val="0"/>
              <w:autoSpaceDE w:val="0"/>
              <w:spacing w:line="360" w:lineRule="auto"/>
              <w:jc w:val="both"/>
              <w:rPr>
                <w:bCs/>
              </w:rPr>
            </w:pPr>
            <w:r w:rsidRPr="00A70C47">
              <w:rPr>
                <w:bCs/>
              </w:rPr>
              <w:t>71</w:t>
            </w:r>
          </w:p>
        </w:tc>
        <w:tc>
          <w:tcPr>
            <w:tcW w:w="1538" w:type="dxa"/>
          </w:tcPr>
          <w:p w:rsidR="00BC51CA" w:rsidRPr="00A70C47" w:rsidRDefault="00BC51CA" w:rsidP="00A70C47">
            <w:pPr>
              <w:overflowPunct w:val="0"/>
              <w:autoSpaceDE w:val="0"/>
              <w:spacing w:line="360" w:lineRule="auto"/>
              <w:jc w:val="both"/>
              <w:rPr>
                <w:bCs/>
              </w:rPr>
            </w:pPr>
            <w:r w:rsidRPr="00A70C47">
              <w:rPr>
                <w:bCs/>
              </w:rPr>
              <w:t>16</w:t>
            </w:r>
          </w:p>
        </w:tc>
        <w:tc>
          <w:tcPr>
            <w:tcW w:w="1544" w:type="dxa"/>
          </w:tcPr>
          <w:p w:rsidR="00BC51CA" w:rsidRPr="00A70C47" w:rsidRDefault="00BC51CA" w:rsidP="00A70C47">
            <w:pPr>
              <w:overflowPunct w:val="0"/>
              <w:autoSpaceDE w:val="0"/>
              <w:spacing w:line="360" w:lineRule="auto"/>
              <w:jc w:val="both"/>
              <w:rPr>
                <w:bCs/>
              </w:rPr>
            </w:pPr>
            <w:r w:rsidRPr="00A70C47">
              <w:rPr>
                <w:bCs/>
              </w:rPr>
              <w:t>16</w:t>
            </w:r>
          </w:p>
        </w:tc>
      </w:tr>
      <w:tr w:rsidR="00BC51CA" w:rsidRPr="00A70C47" w:rsidTr="00A70C47">
        <w:tc>
          <w:tcPr>
            <w:tcW w:w="1975" w:type="dxa"/>
          </w:tcPr>
          <w:p w:rsidR="00BC51CA" w:rsidRPr="00A70C47" w:rsidRDefault="00BC51CA" w:rsidP="00A70C47">
            <w:pPr>
              <w:spacing w:line="360" w:lineRule="auto"/>
              <w:jc w:val="both"/>
            </w:pPr>
            <w:r w:rsidRPr="00A70C47">
              <w:rPr>
                <w:bCs/>
              </w:rPr>
              <w:t>Средний медицинский персонал</w:t>
            </w:r>
          </w:p>
        </w:tc>
        <w:tc>
          <w:tcPr>
            <w:tcW w:w="1208" w:type="dxa"/>
          </w:tcPr>
          <w:p w:rsidR="00BC51CA" w:rsidRPr="00A70C47" w:rsidRDefault="00BC51CA" w:rsidP="00A70C47">
            <w:pPr>
              <w:overflowPunct w:val="0"/>
              <w:autoSpaceDE w:val="0"/>
              <w:spacing w:line="360" w:lineRule="auto"/>
              <w:jc w:val="both"/>
              <w:rPr>
                <w:bCs/>
              </w:rPr>
            </w:pPr>
            <w:r w:rsidRPr="00A70C47">
              <w:rPr>
                <w:bCs/>
              </w:rPr>
              <w:t>2017 г.</w:t>
            </w:r>
          </w:p>
        </w:tc>
        <w:tc>
          <w:tcPr>
            <w:tcW w:w="1385" w:type="dxa"/>
          </w:tcPr>
          <w:p w:rsidR="00BC51CA" w:rsidRPr="00A70C47" w:rsidRDefault="00BC51CA" w:rsidP="00A70C47">
            <w:pPr>
              <w:overflowPunct w:val="0"/>
              <w:autoSpaceDE w:val="0"/>
              <w:spacing w:line="360" w:lineRule="auto"/>
              <w:jc w:val="both"/>
              <w:rPr>
                <w:bCs/>
              </w:rPr>
            </w:pPr>
            <w:r w:rsidRPr="00A70C47">
              <w:rPr>
                <w:bCs/>
              </w:rPr>
              <w:t>101</w:t>
            </w:r>
          </w:p>
        </w:tc>
        <w:tc>
          <w:tcPr>
            <w:tcW w:w="1344" w:type="dxa"/>
          </w:tcPr>
          <w:p w:rsidR="00BC51CA" w:rsidRPr="00A70C47" w:rsidRDefault="00BC51CA" w:rsidP="00A70C47">
            <w:pPr>
              <w:overflowPunct w:val="0"/>
              <w:autoSpaceDE w:val="0"/>
              <w:spacing w:line="360" w:lineRule="auto"/>
              <w:jc w:val="both"/>
              <w:rPr>
                <w:bCs/>
              </w:rPr>
            </w:pPr>
            <w:r w:rsidRPr="00A70C47">
              <w:rPr>
                <w:bCs/>
              </w:rPr>
              <w:t>86,0</w:t>
            </w:r>
          </w:p>
        </w:tc>
        <w:tc>
          <w:tcPr>
            <w:tcW w:w="1463" w:type="dxa"/>
          </w:tcPr>
          <w:p w:rsidR="00BC51CA" w:rsidRPr="00A70C47" w:rsidRDefault="00BC51CA" w:rsidP="00A70C47">
            <w:pPr>
              <w:overflowPunct w:val="0"/>
              <w:autoSpaceDE w:val="0"/>
              <w:spacing w:line="360" w:lineRule="auto"/>
              <w:jc w:val="both"/>
              <w:rPr>
                <w:bCs/>
              </w:rPr>
            </w:pPr>
            <w:r w:rsidRPr="00A70C47">
              <w:rPr>
                <w:bCs/>
              </w:rPr>
              <w:t>71</w:t>
            </w:r>
          </w:p>
        </w:tc>
        <w:tc>
          <w:tcPr>
            <w:tcW w:w="1538" w:type="dxa"/>
          </w:tcPr>
          <w:p w:rsidR="00BC51CA" w:rsidRPr="00A70C47" w:rsidRDefault="00BC51CA" w:rsidP="00A70C47">
            <w:pPr>
              <w:overflowPunct w:val="0"/>
              <w:autoSpaceDE w:val="0"/>
              <w:spacing w:line="360" w:lineRule="auto"/>
              <w:jc w:val="both"/>
              <w:rPr>
                <w:bCs/>
              </w:rPr>
            </w:pPr>
            <w:r w:rsidRPr="00A70C47">
              <w:rPr>
                <w:bCs/>
              </w:rPr>
              <w:t>15</w:t>
            </w:r>
          </w:p>
        </w:tc>
        <w:tc>
          <w:tcPr>
            <w:tcW w:w="1544" w:type="dxa"/>
          </w:tcPr>
          <w:p w:rsidR="00BC51CA" w:rsidRPr="00A70C47" w:rsidRDefault="00BC51CA" w:rsidP="00A70C47">
            <w:pPr>
              <w:overflowPunct w:val="0"/>
              <w:autoSpaceDE w:val="0"/>
              <w:spacing w:line="360" w:lineRule="auto"/>
              <w:jc w:val="both"/>
              <w:rPr>
                <w:bCs/>
              </w:rPr>
            </w:pPr>
            <w:r w:rsidRPr="00A70C47">
              <w:rPr>
                <w:bCs/>
              </w:rPr>
              <w:t>15</w:t>
            </w:r>
          </w:p>
        </w:tc>
      </w:tr>
    </w:tbl>
    <w:p w:rsidR="004D2D3E" w:rsidRPr="00A70C47" w:rsidRDefault="004D2D3E" w:rsidP="00A70C47">
      <w:pPr>
        <w:overflowPunct w:val="0"/>
        <w:autoSpaceDE w:val="0"/>
        <w:spacing w:line="360" w:lineRule="auto"/>
        <w:jc w:val="both"/>
        <w:rPr>
          <w:bCs/>
        </w:rPr>
      </w:pPr>
    </w:p>
    <w:p w:rsidR="004D2D3E" w:rsidRPr="00A70C47" w:rsidRDefault="00BC51CA" w:rsidP="00A70C47">
      <w:pPr>
        <w:overflowPunct w:val="0"/>
        <w:autoSpaceDE w:val="0"/>
        <w:spacing w:line="360" w:lineRule="auto"/>
        <w:jc w:val="both"/>
        <w:rPr>
          <w:bCs/>
        </w:rPr>
      </w:pPr>
      <w:r w:rsidRPr="00A70C47">
        <w:rPr>
          <w:bCs/>
        </w:rPr>
        <w:t xml:space="preserve">Все нуждающиеся в обучении проучены. Большую финансовую поддержку по обучению в 2017г. специалистов с высшим </w:t>
      </w:r>
      <w:r w:rsidR="006528D4">
        <w:rPr>
          <w:bCs/>
        </w:rPr>
        <w:t>образованием предоставил ФОМС.</w:t>
      </w:r>
    </w:p>
    <w:p w:rsidR="00D31B7A" w:rsidRDefault="00D31B7A" w:rsidP="003449A8">
      <w:pPr>
        <w:overflowPunct w:val="0"/>
        <w:autoSpaceDE w:val="0"/>
        <w:spacing w:line="360" w:lineRule="auto"/>
        <w:jc w:val="center"/>
        <w:rPr>
          <w:bCs/>
          <w:sz w:val="28"/>
          <w:szCs w:val="28"/>
        </w:rPr>
      </w:pPr>
    </w:p>
    <w:p w:rsidR="00D31B7A" w:rsidRDefault="00D31B7A" w:rsidP="003449A8">
      <w:pPr>
        <w:overflowPunct w:val="0"/>
        <w:autoSpaceDE w:val="0"/>
        <w:spacing w:line="360" w:lineRule="auto"/>
        <w:jc w:val="center"/>
        <w:rPr>
          <w:bCs/>
          <w:sz w:val="28"/>
          <w:szCs w:val="28"/>
        </w:rPr>
      </w:pPr>
    </w:p>
    <w:p w:rsidR="004D2D3E" w:rsidRPr="003449A8" w:rsidRDefault="00BC51CA" w:rsidP="003449A8">
      <w:pPr>
        <w:overflowPunct w:val="0"/>
        <w:autoSpaceDE w:val="0"/>
        <w:spacing w:line="360" w:lineRule="auto"/>
        <w:jc w:val="center"/>
        <w:rPr>
          <w:bCs/>
          <w:sz w:val="28"/>
          <w:szCs w:val="28"/>
        </w:rPr>
      </w:pPr>
      <w:r w:rsidRPr="003449A8">
        <w:rPr>
          <w:bCs/>
          <w:sz w:val="28"/>
          <w:szCs w:val="28"/>
        </w:rPr>
        <w:t>Обучение кадров</w:t>
      </w:r>
    </w:p>
    <w:tbl>
      <w:tblPr>
        <w:tblStyle w:val="aa"/>
        <w:tblW w:w="0" w:type="auto"/>
        <w:tblInd w:w="-318" w:type="dxa"/>
        <w:tblLook w:val="04A0" w:firstRow="1" w:lastRow="0" w:firstColumn="1" w:lastColumn="0" w:noHBand="0" w:noVBand="1"/>
      </w:tblPr>
      <w:tblGrid>
        <w:gridCol w:w="1847"/>
        <w:gridCol w:w="1507"/>
        <w:gridCol w:w="1293"/>
        <w:gridCol w:w="1507"/>
        <w:gridCol w:w="1289"/>
        <w:gridCol w:w="1507"/>
        <w:gridCol w:w="1281"/>
      </w:tblGrid>
      <w:tr w:rsidR="00BC51CA" w:rsidRPr="00A70C47" w:rsidTr="00A70C47">
        <w:tc>
          <w:tcPr>
            <w:tcW w:w="1909" w:type="dxa"/>
          </w:tcPr>
          <w:p w:rsidR="00BC51CA" w:rsidRPr="00A70C47" w:rsidRDefault="00BC51CA" w:rsidP="00A70C47">
            <w:pPr>
              <w:overflowPunct w:val="0"/>
              <w:autoSpaceDE w:val="0"/>
              <w:spacing w:line="360" w:lineRule="auto"/>
              <w:jc w:val="both"/>
              <w:rPr>
                <w:bCs/>
              </w:rPr>
            </w:pPr>
          </w:p>
        </w:tc>
        <w:tc>
          <w:tcPr>
            <w:tcW w:w="2856" w:type="dxa"/>
            <w:gridSpan w:val="2"/>
          </w:tcPr>
          <w:p w:rsidR="00BC51CA" w:rsidRPr="00A70C47" w:rsidRDefault="00BC51CA" w:rsidP="00A70C47">
            <w:pPr>
              <w:overflowPunct w:val="0"/>
              <w:autoSpaceDE w:val="0"/>
              <w:spacing w:line="360" w:lineRule="auto"/>
              <w:jc w:val="both"/>
              <w:rPr>
                <w:bCs/>
              </w:rPr>
            </w:pPr>
            <w:r w:rsidRPr="00A70C47">
              <w:rPr>
                <w:bCs/>
              </w:rPr>
              <w:t>2015 г</w:t>
            </w:r>
          </w:p>
        </w:tc>
        <w:tc>
          <w:tcPr>
            <w:tcW w:w="2851" w:type="dxa"/>
            <w:gridSpan w:val="2"/>
          </w:tcPr>
          <w:p w:rsidR="00BC51CA" w:rsidRPr="00A70C47" w:rsidRDefault="00BC51CA" w:rsidP="00A70C47">
            <w:pPr>
              <w:overflowPunct w:val="0"/>
              <w:autoSpaceDE w:val="0"/>
              <w:spacing w:line="360" w:lineRule="auto"/>
              <w:jc w:val="both"/>
              <w:rPr>
                <w:bCs/>
              </w:rPr>
            </w:pPr>
            <w:r w:rsidRPr="00A70C47">
              <w:rPr>
                <w:bCs/>
              </w:rPr>
              <w:t>2016г</w:t>
            </w:r>
          </w:p>
        </w:tc>
        <w:tc>
          <w:tcPr>
            <w:tcW w:w="2841" w:type="dxa"/>
            <w:gridSpan w:val="2"/>
          </w:tcPr>
          <w:p w:rsidR="00BC51CA" w:rsidRPr="00A70C47" w:rsidRDefault="00BC51CA" w:rsidP="00A70C47">
            <w:pPr>
              <w:overflowPunct w:val="0"/>
              <w:autoSpaceDE w:val="0"/>
              <w:spacing w:line="360" w:lineRule="auto"/>
              <w:jc w:val="both"/>
              <w:rPr>
                <w:bCs/>
              </w:rPr>
            </w:pPr>
            <w:r w:rsidRPr="00A70C47">
              <w:rPr>
                <w:bCs/>
              </w:rPr>
              <w:t>2017 г</w:t>
            </w:r>
          </w:p>
        </w:tc>
      </w:tr>
      <w:tr w:rsidR="00BC51CA" w:rsidRPr="00A70C47" w:rsidTr="00A70C47">
        <w:tc>
          <w:tcPr>
            <w:tcW w:w="1909" w:type="dxa"/>
          </w:tcPr>
          <w:p w:rsidR="00BC51CA" w:rsidRPr="00A70C47" w:rsidRDefault="00BC51CA" w:rsidP="00A70C47">
            <w:pPr>
              <w:overflowPunct w:val="0"/>
              <w:autoSpaceDE w:val="0"/>
              <w:spacing w:line="360" w:lineRule="auto"/>
              <w:jc w:val="both"/>
              <w:rPr>
                <w:bCs/>
              </w:rPr>
            </w:pPr>
          </w:p>
        </w:tc>
        <w:tc>
          <w:tcPr>
            <w:tcW w:w="1507" w:type="dxa"/>
          </w:tcPr>
          <w:p w:rsidR="00BC51CA" w:rsidRPr="00A70C47" w:rsidRDefault="00BC51CA" w:rsidP="00A70C47">
            <w:pPr>
              <w:overflowPunct w:val="0"/>
              <w:autoSpaceDE w:val="0"/>
              <w:spacing w:line="360" w:lineRule="auto"/>
              <w:jc w:val="both"/>
              <w:rPr>
                <w:bCs/>
              </w:rPr>
            </w:pPr>
            <w:r w:rsidRPr="00A70C47">
              <w:rPr>
                <w:bCs/>
              </w:rPr>
              <w:t>Требовалось</w:t>
            </w:r>
          </w:p>
        </w:tc>
        <w:tc>
          <w:tcPr>
            <w:tcW w:w="1349" w:type="dxa"/>
          </w:tcPr>
          <w:p w:rsidR="00BC51CA" w:rsidRPr="00A70C47" w:rsidRDefault="00BC51CA" w:rsidP="00A70C47">
            <w:pPr>
              <w:overflowPunct w:val="0"/>
              <w:autoSpaceDE w:val="0"/>
              <w:spacing w:line="360" w:lineRule="auto"/>
              <w:jc w:val="both"/>
              <w:rPr>
                <w:bCs/>
              </w:rPr>
            </w:pPr>
            <w:r w:rsidRPr="00A70C47">
              <w:rPr>
                <w:bCs/>
              </w:rPr>
              <w:t>обучено</w:t>
            </w:r>
          </w:p>
        </w:tc>
        <w:tc>
          <w:tcPr>
            <w:tcW w:w="1507" w:type="dxa"/>
          </w:tcPr>
          <w:p w:rsidR="00BC51CA" w:rsidRPr="00A70C47" w:rsidRDefault="00BC51CA" w:rsidP="00A70C47">
            <w:pPr>
              <w:overflowPunct w:val="0"/>
              <w:autoSpaceDE w:val="0"/>
              <w:spacing w:line="360" w:lineRule="auto"/>
              <w:jc w:val="both"/>
              <w:rPr>
                <w:bCs/>
              </w:rPr>
            </w:pPr>
            <w:r w:rsidRPr="00A70C47">
              <w:rPr>
                <w:bCs/>
              </w:rPr>
              <w:t>Требовалось</w:t>
            </w:r>
          </w:p>
        </w:tc>
        <w:tc>
          <w:tcPr>
            <w:tcW w:w="1344" w:type="dxa"/>
          </w:tcPr>
          <w:p w:rsidR="00BC51CA" w:rsidRPr="00A70C47" w:rsidRDefault="00BC51CA" w:rsidP="00A70C47">
            <w:pPr>
              <w:overflowPunct w:val="0"/>
              <w:autoSpaceDE w:val="0"/>
              <w:spacing w:line="360" w:lineRule="auto"/>
              <w:jc w:val="both"/>
              <w:rPr>
                <w:bCs/>
              </w:rPr>
            </w:pPr>
            <w:r w:rsidRPr="00A70C47">
              <w:rPr>
                <w:bCs/>
              </w:rPr>
              <w:t>обучено</w:t>
            </w:r>
          </w:p>
        </w:tc>
        <w:tc>
          <w:tcPr>
            <w:tcW w:w="1507" w:type="dxa"/>
          </w:tcPr>
          <w:p w:rsidR="00BC51CA" w:rsidRPr="00A70C47" w:rsidRDefault="00BC51CA" w:rsidP="00A70C47">
            <w:pPr>
              <w:overflowPunct w:val="0"/>
              <w:autoSpaceDE w:val="0"/>
              <w:spacing w:line="360" w:lineRule="auto"/>
              <w:jc w:val="both"/>
              <w:rPr>
                <w:bCs/>
              </w:rPr>
            </w:pPr>
            <w:r w:rsidRPr="00A70C47">
              <w:rPr>
                <w:bCs/>
              </w:rPr>
              <w:t>Требовалось</w:t>
            </w:r>
          </w:p>
        </w:tc>
        <w:tc>
          <w:tcPr>
            <w:tcW w:w="1334" w:type="dxa"/>
          </w:tcPr>
          <w:p w:rsidR="00BC51CA" w:rsidRPr="00A70C47" w:rsidRDefault="00BC51CA" w:rsidP="00A70C47">
            <w:pPr>
              <w:overflowPunct w:val="0"/>
              <w:autoSpaceDE w:val="0"/>
              <w:spacing w:line="360" w:lineRule="auto"/>
              <w:jc w:val="both"/>
              <w:rPr>
                <w:bCs/>
              </w:rPr>
            </w:pPr>
            <w:r w:rsidRPr="00A70C47">
              <w:rPr>
                <w:bCs/>
              </w:rPr>
              <w:t>обучено</w:t>
            </w:r>
          </w:p>
        </w:tc>
      </w:tr>
      <w:tr w:rsidR="00BC51CA" w:rsidRPr="00A70C47" w:rsidTr="00A70C47">
        <w:tc>
          <w:tcPr>
            <w:tcW w:w="1909" w:type="dxa"/>
          </w:tcPr>
          <w:p w:rsidR="00BC51CA" w:rsidRPr="00A70C47" w:rsidRDefault="00BC51CA" w:rsidP="00A70C47">
            <w:pPr>
              <w:overflowPunct w:val="0"/>
              <w:autoSpaceDE w:val="0"/>
              <w:spacing w:line="360" w:lineRule="auto"/>
              <w:jc w:val="both"/>
              <w:rPr>
                <w:bCs/>
              </w:rPr>
            </w:pPr>
            <w:r w:rsidRPr="00A70C47">
              <w:rPr>
                <w:bCs/>
              </w:rPr>
              <w:t xml:space="preserve">Врачи </w:t>
            </w:r>
          </w:p>
        </w:tc>
        <w:tc>
          <w:tcPr>
            <w:tcW w:w="1507" w:type="dxa"/>
          </w:tcPr>
          <w:p w:rsidR="00BC51CA" w:rsidRPr="00A70C47" w:rsidRDefault="00BC51CA" w:rsidP="00A70C47">
            <w:pPr>
              <w:overflowPunct w:val="0"/>
              <w:autoSpaceDE w:val="0"/>
              <w:spacing w:line="360" w:lineRule="auto"/>
              <w:jc w:val="both"/>
              <w:rPr>
                <w:bCs/>
              </w:rPr>
            </w:pPr>
            <w:r w:rsidRPr="00A70C47">
              <w:rPr>
                <w:bCs/>
              </w:rPr>
              <w:t>22</w:t>
            </w:r>
          </w:p>
        </w:tc>
        <w:tc>
          <w:tcPr>
            <w:tcW w:w="1349" w:type="dxa"/>
          </w:tcPr>
          <w:p w:rsidR="00BC51CA" w:rsidRPr="00A70C47" w:rsidRDefault="00BC51CA" w:rsidP="00A70C47">
            <w:pPr>
              <w:overflowPunct w:val="0"/>
              <w:autoSpaceDE w:val="0"/>
              <w:spacing w:line="360" w:lineRule="auto"/>
              <w:jc w:val="both"/>
              <w:rPr>
                <w:bCs/>
              </w:rPr>
            </w:pPr>
            <w:r w:rsidRPr="00A70C47">
              <w:rPr>
                <w:bCs/>
              </w:rPr>
              <w:t>28</w:t>
            </w:r>
          </w:p>
        </w:tc>
        <w:tc>
          <w:tcPr>
            <w:tcW w:w="1507" w:type="dxa"/>
          </w:tcPr>
          <w:p w:rsidR="00BC51CA" w:rsidRPr="00A70C47" w:rsidRDefault="00BC51CA" w:rsidP="00A70C47">
            <w:pPr>
              <w:overflowPunct w:val="0"/>
              <w:autoSpaceDE w:val="0"/>
              <w:spacing w:line="360" w:lineRule="auto"/>
              <w:jc w:val="both"/>
              <w:rPr>
                <w:bCs/>
              </w:rPr>
            </w:pPr>
            <w:r w:rsidRPr="00A70C47">
              <w:rPr>
                <w:bCs/>
              </w:rPr>
              <w:t>19</w:t>
            </w:r>
          </w:p>
        </w:tc>
        <w:tc>
          <w:tcPr>
            <w:tcW w:w="1344" w:type="dxa"/>
          </w:tcPr>
          <w:p w:rsidR="00BC51CA" w:rsidRPr="00A70C47" w:rsidRDefault="00BC51CA" w:rsidP="00A70C47">
            <w:pPr>
              <w:overflowPunct w:val="0"/>
              <w:autoSpaceDE w:val="0"/>
              <w:spacing w:line="360" w:lineRule="auto"/>
              <w:jc w:val="both"/>
              <w:rPr>
                <w:bCs/>
              </w:rPr>
            </w:pPr>
            <w:r w:rsidRPr="00A70C47">
              <w:rPr>
                <w:bCs/>
              </w:rPr>
              <w:t>26</w:t>
            </w:r>
          </w:p>
        </w:tc>
        <w:tc>
          <w:tcPr>
            <w:tcW w:w="1507" w:type="dxa"/>
          </w:tcPr>
          <w:p w:rsidR="00BC51CA" w:rsidRPr="00A70C47" w:rsidRDefault="00BC51CA" w:rsidP="00A70C47">
            <w:pPr>
              <w:overflowPunct w:val="0"/>
              <w:autoSpaceDE w:val="0"/>
              <w:spacing w:line="360" w:lineRule="auto"/>
              <w:jc w:val="both"/>
              <w:rPr>
                <w:bCs/>
              </w:rPr>
            </w:pPr>
            <w:r w:rsidRPr="00A70C47">
              <w:rPr>
                <w:bCs/>
              </w:rPr>
              <w:t>34</w:t>
            </w:r>
          </w:p>
        </w:tc>
        <w:tc>
          <w:tcPr>
            <w:tcW w:w="1334" w:type="dxa"/>
          </w:tcPr>
          <w:p w:rsidR="00BC51CA" w:rsidRPr="00A70C47" w:rsidRDefault="00BC51CA" w:rsidP="00A70C47">
            <w:pPr>
              <w:overflowPunct w:val="0"/>
              <w:autoSpaceDE w:val="0"/>
              <w:spacing w:line="360" w:lineRule="auto"/>
              <w:jc w:val="both"/>
              <w:rPr>
                <w:bCs/>
              </w:rPr>
            </w:pPr>
            <w:r w:rsidRPr="00A70C47">
              <w:rPr>
                <w:bCs/>
              </w:rPr>
              <w:t>49</w:t>
            </w:r>
          </w:p>
        </w:tc>
      </w:tr>
      <w:tr w:rsidR="00BC51CA" w:rsidRPr="00A70C47" w:rsidTr="00A70C47">
        <w:tc>
          <w:tcPr>
            <w:tcW w:w="1909" w:type="dxa"/>
          </w:tcPr>
          <w:p w:rsidR="00BC51CA" w:rsidRPr="00A70C47" w:rsidRDefault="00BC51CA" w:rsidP="00A70C47">
            <w:pPr>
              <w:overflowPunct w:val="0"/>
              <w:autoSpaceDE w:val="0"/>
              <w:spacing w:line="360" w:lineRule="auto"/>
              <w:jc w:val="both"/>
              <w:rPr>
                <w:bCs/>
              </w:rPr>
            </w:pPr>
            <w:r w:rsidRPr="00A70C47">
              <w:rPr>
                <w:bCs/>
              </w:rPr>
              <w:t>Средний медицинский персонал</w:t>
            </w:r>
          </w:p>
        </w:tc>
        <w:tc>
          <w:tcPr>
            <w:tcW w:w="1507" w:type="dxa"/>
          </w:tcPr>
          <w:p w:rsidR="00BC51CA" w:rsidRPr="00A70C47" w:rsidRDefault="00BC51CA" w:rsidP="00A70C47">
            <w:pPr>
              <w:overflowPunct w:val="0"/>
              <w:autoSpaceDE w:val="0"/>
              <w:spacing w:line="360" w:lineRule="auto"/>
              <w:jc w:val="both"/>
              <w:rPr>
                <w:bCs/>
              </w:rPr>
            </w:pPr>
            <w:r w:rsidRPr="00A70C47">
              <w:rPr>
                <w:bCs/>
              </w:rPr>
              <w:t>30</w:t>
            </w:r>
          </w:p>
        </w:tc>
        <w:tc>
          <w:tcPr>
            <w:tcW w:w="1349" w:type="dxa"/>
          </w:tcPr>
          <w:p w:rsidR="00BC51CA" w:rsidRPr="00A70C47" w:rsidRDefault="00BC51CA" w:rsidP="00A70C47">
            <w:pPr>
              <w:overflowPunct w:val="0"/>
              <w:autoSpaceDE w:val="0"/>
              <w:spacing w:line="360" w:lineRule="auto"/>
              <w:jc w:val="both"/>
              <w:rPr>
                <w:bCs/>
              </w:rPr>
            </w:pPr>
            <w:r w:rsidRPr="00A70C47">
              <w:rPr>
                <w:bCs/>
              </w:rPr>
              <w:t>36</w:t>
            </w:r>
          </w:p>
        </w:tc>
        <w:tc>
          <w:tcPr>
            <w:tcW w:w="1507" w:type="dxa"/>
          </w:tcPr>
          <w:p w:rsidR="00BC51CA" w:rsidRPr="00A70C47" w:rsidRDefault="00BC51CA" w:rsidP="00A70C47">
            <w:pPr>
              <w:overflowPunct w:val="0"/>
              <w:autoSpaceDE w:val="0"/>
              <w:spacing w:line="360" w:lineRule="auto"/>
              <w:jc w:val="both"/>
              <w:rPr>
                <w:bCs/>
              </w:rPr>
            </w:pPr>
            <w:r w:rsidRPr="00A70C47">
              <w:rPr>
                <w:bCs/>
              </w:rPr>
              <w:t>26</w:t>
            </w:r>
          </w:p>
        </w:tc>
        <w:tc>
          <w:tcPr>
            <w:tcW w:w="1344" w:type="dxa"/>
          </w:tcPr>
          <w:p w:rsidR="00BC51CA" w:rsidRPr="00A70C47" w:rsidRDefault="00BC51CA" w:rsidP="00A70C47">
            <w:pPr>
              <w:overflowPunct w:val="0"/>
              <w:autoSpaceDE w:val="0"/>
              <w:spacing w:line="360" w:lineRule="auto"/>
              <w:jc w:val="both"/>
              <w:rPr>
                <w:bCs/>
              </w:rPr>
            </w:pPr>
            <w:r w:rsidRPr="00A70C47">
              <w:rPr>
                <w:bCs/>
              </w:rPr>
              <w:t>33</w:t>
            </w:r>
          </w:p>
        </w:tc>
        <w:tc>
          <w:tcPr>
            <w:tcW w:w="1507" w:type="dxa"/>
          </w:tcPr>
          <w:p w:rsidR="00BC51CA" w:rsidRPr="00A70C47" w:rsidRDefault="00BC51CA" w:rsidP="00A70C47">
            <w:pPr>
              <w:overflowPunct w:val="0"/>
              <w:autoSpaceDE w:val="0"/>
              <w:spacing w:line="360" w:lineRule="auto"/>
              <w:jc w:val="both"/>
              <w:rPr>
                <w:bCs/>
              </w:rPr>
            </w:pPr>
            <w:r w:rsidRPr="00A70C47">
              <w:rPr>
                <w:bCs/>
              </w:rPr>
              <w:t>31</w:t>
            </w:r>
          </w:p>
        </w:tc>
        <w:tc>
          <w:tcPr>
            <w:tcW w:w="1334" w:type="dxa"/>
          </w:tcPr>
          <w:p w:rsidR="00BC51CA" w:rsidRPr="00A70C47" w:rsidRDefault="00BC51CA" w:rsidP="00A70C47">
            <w:pPr>
              <w:overflowPunct w:val="0"/>
              <w:autoSpaceDE w:val="0"/>
              <w:spacing w:line="360" w:lineRule="auto"/>
              <w:jc w:val="both"/>
              <w:rPr>
                <w:bCs/>
              </w:rPr>
            </w:pPr>
            <w:r w:rsidRPr="00A70C47">
              <w:rPr>
                <w:bCs/>
              </w:rPr>
              <w:t>31</w:t>
            </w:r>
          </w:p>
        </w:tc>
      </w:tr>
    </w:tbl>
    <w:p w:rsidR="00BC51CA" w:rsidRPr="00A70C47" w:rsidRDefault="00415BB9" w:rsidP="00A70C47">
      <w:pPr>
        <w:overflowPunct w:val="0"/>
        <w:autoSpaceDE w:val="0"/>
        <w:spacing w:line="360" w:lineRule="auto"/>
        <w:jc w:val="both"/>
        <w:rPr>
          <w:bCs/>
        </w:rPr>
      </w:pPr>
      <w:r>
        <w:rPr>
          <w:bCs/>
          <w:noProof/>
          <w:lang w:eastAsia="ru-RU"/>
        </w:rPr>
        <w:lastRenderedPageBreak/>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5BB9" w:rsidRDefault="00415BB9" w:rsidP="00A70C47">
      <w:pPr>
        <w:overflowPunct w:val="0"/>
        <w:autoSpaceDE w:val="0"/>
        <w:spacing w:line="360" w:lineRule="auto"/>
        <w:jc w:val="both"/>
        <w:rPr>
          <w:bCs/>
        </w:rPr>
      </w:pPr>
      <w:r>
        <w:rPr>
          <w:bCs/>
          <w:noProof/>
          <w:lang w:eastAsia="ru-RU"/>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5BB9" w:rsidRDefault="00415BB9" w:rsidP="00A70C47">
      <w:pPr>
        <w:overflowPunct w:val="0"/>
        <w:autoSpaceDE w:val="0"/>
        <w:spacing w:line="360" w:lineRule="auto"/>
        <w:jc w:val="both"/>
        <w:rPr>
          <w:bCs/>
        </w:rPr>
      </w:pPr>
    </w:p>
    <w:p w:rsidR="00BC51CA" w:rsidRPr="00D31B7A" w:rsidRDefault="00BC51CA" w:rsidP="00D31B7A">
      <w:pPr>
        <w:overflowPunct w:val="0"/>
        <w:autoSpaceDE w:val="0"/>
        <w:spacing w:line="360" w:lineRule="auto"/>
        <w:jc w:val="center"/>
        <w:rPr>
          <w:bCs/>
          <w:sz w:val="28"/>
          <w:szCs w:val="28"/>
        </w:rPr>
      </w:pPr>
      <w:r w:rsidRPr="00D31B7A">
        <w:rPr>
          <w:bCs/>
          <w:sz w:val="28"/>
          <w:szCs w:val="28"/>
        </w:rPr>
        <w:t>11.</w:t>
      </w:r>
      <w:r w:rsidR="00D31B7A" w:rsidRPr="00D31B7A">
        <w:rPr>
          <w:bCs/>
          <w:sz w:val="28"/>
          <w:szCs w:val="28"/>
        </w:rPr>
        <w:t>Собственные ф</w:t>
      </w:r>
      <w:r w:rsidRPr="00D31B7A">
        <w:rPr>
          <w:bCs/>
          <w:sz w:val="28"/>
          <w:szCs w:val="28"/>
        </w:rPr>
        <w:t>инансовые затраты на обучение: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5"/>
        <w:gridCol w:w="1195"/>
        <w:gridCol w:w="1386"/>
        <w:gridCol w:w="3795"/>
      </w:tblGrid>
      <w:tr w:rsidR="00BC51CA" w:rsidRPr="00A70C47" w:rsidTr="00A70C47">
        <w:trPr>
          <w:trHeight w:val="420"/>
        </w:trPr>
        <w:tc>
          <w:tcPr>
            <w:tcW w:w="3905" w:type="dxa"/>
          </w:tcPr>
          <w:p w:rsidR="00BC51CA" w:rsidRPr="00A70C47" w:rsidRDefault="00BC51CA" w:rsidP="00A70C47">
            <w:pPr>
              <w:overflowPunct w:val="0"/>
              <w:autoSpaceDE w:val="0"/>
              <w:spacing w:line="360" w:lineRule="auto"/>
              <w:jc w:val="both"/>
              <w:rPr>
                <w:bCs/>
              </w:rPr>
            </w:pPr>
          </w:p>
        </w:tc>
        <w:tc>
          <w:tcPr>
            <w:tcW w:w="1200" w:type="dxa"/>
          </w:tcPr>
          <w:p w:rsidR="00BC51CA" w:rsidRPr="00A70C47" w:rsidRDefault="00BC51CA" w:rsidP="00A70C47">
            <w:pPr>
              <w:overflowPunct w:val="0"/>
              <w:autoSpaceDE w:val="0"/>
              <w:spacing w:line="360" w:lineRule="auto"/>
              <w:jc w:val="both"/>
              <w:rPr>
                <w:bCs/>
              </w:rPr>
            </w:pPr>
            <w:r w:rsidRPr="00A70C47">
              <w:rPr>
                <w:bCs/>
              </w:rPr>
              <w:t>2015г.</w:t>
            </w:r>
          </w:p>
        </w:tc>
        <w:tc>
          <w:tcPr>
            <w:tcW w:w="1395" w:type="dxa"/>
          </w:tcPr>
          <w:p w:rsidR="00BC51CA" w:rsidRPr="00A70C47" w:rsidRDefault="00BC51CA" w:rsidP="00A70C47">
            <w:pPr>
              <w:overflowPunct w:val="0"/>
              <w:autoSpaceDE w:val="0"/>
              <w:spacing w:line="360" w:lineRule="auto"/>
              <w:jc w:val="both"/>
              <w:rPr>
                <w:bCs/>
              </w:rPr>
            </w:pPr>
            <w:r w:rsidRPr="00A70C47">
              <w:rPr>
                <w:bCs/>
              </w:rPr>
              <w:t>2016г.</w:t>
            </w:r>
          </w:p>
        </w:tc>
        <w:tc>
          <w:tcPr>
            <w:tcW w:w="3855" w:type="dxa"/>
          </w:tcPr>
          <w:p w:rsidR="00BC51CA" w:rsidRPr="00A70C47" w:rsidRDefault="00BC51CA" w:rsidP="00A70C47">
            <w:pPr>
              <w:overflowPunct w:val="0"/>
              <w:autoSpaceDE w:val="0"/>
              <w:spacing w:line="360" w:lineRule="auto"/>
              <w:jc w:val="both"/>
              <w:rPr>
                <w:bCs/>
              </w:rPr>
            </w:pPr>
            <w:r w:rsidRPr="00A70C47">
              <w:rPr>
                <w:bCs/>
              </w:rPr>
              <w:t>2017г.</w:t>
            </w:r>
          </w:p>
        </w:tc>
      </w:tr>
      <w:tr w:rsidR="00BC51CA" w:rsidRPr="00A70C47" w:rsidTr="00A70C47">
        <w:trPr>
          <w:trHeight w:val="405"/>
        </w:trPr>
        <w:tc>
          <w:tcPr>
            <w:tcW w:w="3905" w:type="dxa"/>
          </w:tcPr>
          <w:p w:rsidR="00BC51CA" w:rsidRPr="00A70C47" w:rsidRDefault="00BC51CA" w:rsidP="00A70C47">
            <w:pPr>
              <w:overflowPunct w:val="0"/>
              <w:autoSpaceDE w:val="0"/>
              <w:spacing w:line="360" w:lineRule="auto"/>
              <w:jc w:val="both"/>
              <w:rPr>
                <w:bCs/>
              </w:rPr>
            </w:pPr>
            <w:r w:rsidRPr="00A70C47">
              <w:rPr>
                <w:bCs/>
              </w:rPr>
              <w:t>Врачи:</w:t>
            </w:r>
          </w:p>
        </w:tc>
        <w:tc>
          <w:tcPr>
            <w:tcW w:w="1200" w:type="dxa"/>
          </w:tcPr>
          <w:p w:rsidR="00BC51CA" w:rsidRPr="00A70C47" w:rsidRDefault="00BC51CA" w:rsidP="00A70C47">
            <w:pPr>
              <w:overflowPunct w:val="0"/>
              <w:autoSpaceDE w:val="0"/>
              <w:spacing w:line="360" w:lineRule="auto"/>
              <w:jc w:val="both"/>
              <w:rPr>
                <w:bCs/>
              </w:rPr>
            </w:pPr>
            <w:r w:rsidRPr="00A70C47">
              <w:rPr>
                <w:bCs/>
              </w:rPr>
              <w:t>242900</w:t>
            </w:r>
          </w:p>
        </w:tc>
        <w:tc>
          <w:tcPr>
            <w:tcW w:w="1395" w:type="dxa"/>
          </w:tcPr>
          <w:p w:rsidR="00BC51CA" w:rsidRPr="00A70C47" w:rsidRDefault="00BC51CA" w:rsidP="00A70C47">
            <w:pPr>
              <w:overflowPunct w:val="0"/>
              <w:autoSpaceDE w:val="0"/>
              <w:spacing w:line="360" w:lineRule="auto"/>
              <w:jc w:val="both"/>
              <w:rPr>
                <w:bCs/>
              </w:rPr>
            </w:pPr>
            <w:r w:rsidRPr="00A70C47">
              <w:rPr>
                <w:bCs/>
              </w:rPr>
              <w:t>245715</w:t>
            </w:r>
          </w:p>
        </w:tc>
        <w:tc>
          <w:tcPr>
            <w:tcW w:w="3855" w:type="dxa"/>
          </w:tcPr>
          <w:p w:rsidR="00BC51CA" w:rsidRPr="00A70C47" w:rsidRDefault="00BC51CA" w:rsidP="00A70C47">
            <w:pPr>
              <w:overflowPunct w:val="0"/>
              <w:autoSpaceDE w:val="0"/>
              <w:spacing w:line="360" w:lineRule="auto"/>
              <w:jc w:val="both"/>
              <w:rPr>
                <w:bCs/>
              </w:rPr>
            </w:pPr>
            <w:r w:rsidRPr="00A70C47">
              <w:rPr>
                <w:bCs/>
              </w:rPr>
              <w:t>214013</w:t>
            </w:r>
          </w:p>
        </w:tc>
      </w:tr>
      <w:tr w:rsidR="00BC51CA" w:rsidRPr="00A70C47" w:rsidTr="00A70C47">
        <w:trPr>
          <w:trHeight w:val="345"/>
        </w:trPr>
        <w:tc>
          <w:tcPr>
            <w:tcW w:w="3905" w:type="dxa"/>
          </w:tcPr>
          <w:p w:rsidR="00BC51CA" w:rsidRPr="00A70C47" w:rsidRDefault="00BC51CA" w:rsidP="00A70C47">
            <w:pPr>
              <w:overflowPunct w:val="0"/>
              <w:autoSpaceDE w:val="0"/>
              <w:spacing w:line="360" w:lineRule="auto"/>
              <w:jc w:val="both"/>
              <w:rPr>
                <w:bCs/>
              </w:rPr>
            </w:pPr>
            <w:r w:rsidRPr="00A70C47">
              <w:rPr>
                <w:bCs/>
              </w:rPr>
              <w:t>Средний медперсонал</w:t>
            </w:r>
          </w:p>
        </w:tc>
        <w:tc>
          <w:tcPr>
            <w:tcW w:w="1200" w:type="dxa"/>
          </w:tcPr>
          <w:p w:rsidR="00BC51CA" w:rsidRPr="00A70C47" w:rsidRDefault="00BC51CA" w:rsidP="00A70C47">
            <w:pPr>
              <w:overflowPunct w:val="0"/>
              <w:autoSpaceDE w:val="0"/>
              <w:spacing w:line="360" w:lineRule="auto"/>
              <w:jc w:val="both"/>
              <w:rPr>
                <w:bCs/>
              </w:rPr>
            </w:pPr>
            <w:r w:rsidRPr="00A70C47">
              <w:rPr>
                <w:bCs/>
              </w:rPr>
              <w:t>13270</w:t>
            </w:r>
          </w:p>
        </w:tc>
        <w:tc>
          <w:tcPr>
            <w:tcW w:w="1395" w:type="dxa"/>
          </w:tcPr>
          <w:p w:rsidR="00BC51CA" w:rsidRPr="00A70C47" w:rsidRDefault="00BC51CA" w:rsidP="00A70C47">
            <w:pPr>
              <w:overflowPunct w:val="0"/>
              <w:autoSpaceDE w:val="0"/>
              <w:spacing w:line="360" w:lineRule="auto"/>
              <w:jc w:val="both"/>
              <w:rPr>
                <w:bCs/>
              </w:rPr>
            </w:pPr>
            <w:r w:rsidRPr="00A70C47">
              <w:rPr>
                <w:bCs/>
              </w:rPr>
              <w:t xml:space="preserve">13400     </w:t>
            </w:r>
          </w:p>
        </w:tc>
        <w:tc>
          <w:tcPr>
            <w:tcW w:w="3855" w:type="dxa"/>
          </w:tcPr>
          <w:p w:rsidR="00BC51CA" w:rsidRPr="00A70C47" w:rsidRDefault="006528D4" w:rsidP="00A70C47">
            <w:pPr>
              <w:overflowPunct w:val="0"/>
              <w:autoSpaceDE w:val="0"/>
              <w:spacing w:line="360" w:lineRule="auto"/>
              <w:jc w:val="both"/>
              <w:rPr>
                <w:bCs/>
              </w:rPr>
            </w:pPr>
            <w:r>
              <w:rPr>
                <w:bCs/>
              </w:rPr>
              <w:t>-</w:t>
            </w:r>
          </w:p>
        </w:tc>
      </w:tr>
    </w:tbl>
    <w:p w:rsidR="00BC51CA" w:rsidRPr="00A70C47" w:rsidRDefault="00BC51CA"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BC51CA" w:rsidRPr="00D31B7A" w:rsidRDefault="00BC51CA" w:rsidP="00D31B7A">
      <w:pPr>
        <w:overflowPunct w:val="0"/>
        <w:autoSpaceDE w:val="0"/>
        <w:spacing w:line="360" w:lineRule="auto"/>
        <w:jc w:val="center"/>
        <w:rPr>
          <w:bCs/>
          <w:sz w:val="28"/>
          <w:szCs w:val="28"/>
        </w:rPr>
      </w:pPr>
      <w:r w:rsidRPr="00D31B7A">
        <w:rPr>
          <w:bCs/>
          <w:sz w:val="28"/>
          <w:szCs w:val="28"/>
        </w:rPr>
        <w:lastRenderedPageBreak/>
        <w:t>12.  Сведения о количестве и структуре посещений</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1977"/>
        <w:gridCol w:w="1703"/>
        <w:gridCol w:w="1536"/>
      </w:tblGrid>
      <w:tr w:rsidR="00A03F95" w:rsidRPr="00A70C47" w:rsidTr="00A70C47">
        <w:trPr>
          <w:trHeight w:val="498"/>
        </w:trPr>
        <w:tc>
          <w:tcPr>
            <w:tcW w:w="5156" w:type="dxa"/>
          </w:tcPr>
          <w:p w:rsidR="00A03F95" w:rsidRPr="00A70C47" w:rsidRDefault="00A03F95" w:rsidP="00A70C47">
            <w:pPr>
              <w:overflowPunct w:val="0"/>
              <w:autoSpaceDE w:val="0"/>
              <w:spacing w:line="360" w:lineRule="auto"/>
              <w:jc w:val="both"/>
              <w:rPr>
                <w:bCs/>
              </w:rPr>
            </w:pPr>
          </w:p>
        </w:tc>
        <w:tc>
          <w:tcPr>
            <w:tcW w:w="2002" w:type="dxa"/>
          </w:tcPr>
          <w:p w:rsidR="00A03F95" w:rsidRPr="00A70C47" w:rsidRDefault="00A03F95" w:rsidP="00A70C47">
            <w:pPr>
              <w:overflowPunct w:val="0"/>
              <w:autoSpaceDE w:val="0"/>
              <w:spacing w:line="360" w:lineRule="auto"/>
              <w:jc w:val="both"/>
              <w:rPr>
                <w:bCs/>
              </w:rPr>
            </w:pPr>
            <w:r w:rsidRPr="00A70C47">
              <w:rPr>
                <w:bCs/>
              </w:rPr>
              <w:t>2015г</w:t>
            </w:r>
          </w:p>
        </w:tc>
        <w:tc>
          <w:tcPr>
            <w:tcW w:w="1713" w:type="dxa"/>
          </w:tcPr>
          <w:p w:rsidR="00A03F95" w:rsidRPr="00A70C47" w:rsidRDefault="00A03F95" w:rsidP="00A70C47">
            <w:pPr>
              <w:overflowPunct w:val="0"/>
              <w:autoSpaceDE w:val="0"/>
              <w:spacing w:line="360" w:lineRule="auto"/>
              <w:jc w:val="both"/>
              <w:rPr>
                <w:bCs/>
              </w:rPr>
            </w:pPr>
            <w:r w:rsidRPr="00A70C47">
              <w:rPr>
                <w:bCs/>
              </w:rPr>
              <w:t>2016г.</w:t>
            </w:r>
          </w:p>
        </w:tc>
        <w:tc>
          <w:tcPr>
            <w:tcW w:w="1536" w:type="dxa"/>
          </w:tcPr>
          <w:p w:rsidR="00A03F95" w:rsidRPr="00A70C47" w:rsidRDefault="00A03F95" w:rsidP="00A70C47">
            <w:pPr>
              <w:overflowPunct w:val="0"/>
              <w:autoSpaceDE w:val="0"/>
              <w:spacing w:line="360" w:lineRule="auto"/>
              <w:jc w:val="both"/>
              <w:rPr>
                <w:bCs/>
              </w:rPr>
            </w:pPr>
            <w:r w:rsidRPr="00A70C47">
              <w:rPr>
                <w:bCs/>
              </w:rPr>
              <w:t>2017г.</w:t>
            </w:r>
          </w:p>
        </w:tc>
      </w:tr>
      <w:tr w:rsidR="00A03F95" w:rsidRPr="00A70C47" w:rsidTr="00A70C47">
        <w:trPr>
          <w:trHeight w:val="759"/>
        </w:trPr>
        <w:tc>
          <w:tcPr>
            <w:tcW w:w="5156" w:type="dxa"/>
          </w:tcPr>
          <w:p w:rsidR="00A03F95" w:rsidRPr="00A70C47" w:rsidRDefault="00A03F95" w:rsidP="00A70C47">
            <w:pPr>
              <w:overflowPunct w:val="0"/>
              <w:autoSpaceDE w:val="0"/>
              <w:spacing w:line="360" w:lineRule="auto"/>
              <w:jc w:val="both"/>
              <w:rPr>
                <w:bCs/>
              </w:rPr>
            </w:pPr>
          </w:p>
          <w:p w:rsidR="00A03F95" w:rsidRPr="00A70C47" w:rsidRDefault="00A03F95" w:rsidP="00A70C47">
            <w:pPr>
              <w:overflowPunct w:val="0"/>
              <w:autoSpaceDE w:val="0"/>
              <w:spacing w:line="360" w:lineRule="auto"/>
              <w:jc w:val="both"/>
              <w:rPr>
                <w:bCs/>
              </w:rPr>
            </w:pPr>
            <w:r w:rsidRPr="00A70C47">
              <w:rPr>
                <w:bCs/>
              </w:rPr>
              <w:t>Число посещений на одного жителя в год</w:t>
            </w:r>
          </w:p>
        </w:tc>
        <w:tc>
          <w:tcPr>
            <w:tcW w:w="2002" w:type="dxa"/>
          </w:tcPr>
          <w:p w:rsidR="00A03F95" w:rsidRPr="00A70C47" w:rsidRDefault="00A03F95" w:rsidP="00A70C47">
            <w:pPr>
              <w:suppressAutoHyphens w:val="0"/>
              <w:spacing w:line="360" w:lineRule="auto"/>
              <w:jc w:val="both"/>
              <w:rPr>
                <w:bCs/>
              </w:rPr>
            </w:pPr>
          </w:p>
          <w:p w:rsidR="00A03F95" w:rsidRPr="00A70C47" w:rsidRDefault="00A03F95" w:rsidP="00A70C47">
            <w:pPr>
              <w:overflowPunct w:val="0"/>
              <w:autoSpaceDE w:val="0"/>
              <w:spacing w:line="360" w:lineRule="auto"/>
              <w:jc w:val="both"/>
              <w:rPr>
                <w:bCs/>
              </w:rPr>
            </w:pPr>
            <w:r w:rsidRPr="00A70C47">
              <w:rPr>
                <w:bCs/>
              </w:rPr>
              <w:t>5,4</w:t>
            </w:r>
          </w:p>
        </w:tc>
        <w:tc>
          <w:tcPr>
            <w:tcW w:w="1713" w:type="dxa"/>
          </w:tcPr>
          <w:p w:rsidR="00A03F95" w:rsidRPr="00A70C47" w:rsidRDefault="00A03F95" w:rsidP="00A70C47">
            <w:pPr>
              <w:suppressAutoHyphens w:val="0"/>
              <w:spacing w:line="360" w:lineRule="auto"/>
              <w:jc w:val="both"/>
              <w:rPr>
                <w:bCs/>
              </w:rPr>
            </w:pPr>
          </w:p>
          <w:p w:rsidR="00A03F95" w:rsidRPr="00A70C47" w:rsidRDefault="00A03F95" w:rsidP="00A70C47">
            <w:pPr>
              <w:overflowPunct w:val="0"/>
              <w:autoSpaceDE w:val="0"/>
              <w:spacing w:line="360" w:lineRule="auto"/>
              <w:jc w:val="both"/>
              <w:rPr>
                <w:bCs/>
              </w:rPr>
            </w:pPr>
            <w:r w:rsidRPr="00A70C47">
              <w:rPr>
                <w:bCs/>
              </w:rPr>
              <w:t>4,5</w:t>
            </w:r>
          </w:p>
          <w:p w:rsidR="00A03F95" w:rsidRPr="00A70C47" w:rsidRDefault="00A03F95" w:rsidP="00A70C47">
            <w:pPr>
              <w:overflowPunct w:val="0"/>
              <w:autoSpaceDE w:val="0"/>
              <w:spacing w:line="360" w:lineRule="auto"/>
              <w:jc w:val="both"/>
              <w:rPr>
                <w:bCs/>
              </w:rPr>
            </w:pPr>
          </w:p>
        </w:tc>
        <w:tc>
          <w:tcPr>
            <w:tcW w:w="1536" w:type="dxa"/>
          </w:tcPr>
          <w:p w:rsidR="00ED1632" w:rsidRDefault="00ED1632" w:rsidP="00A70C47">
            <w:pPr>
              <w:suppressAutoHyphens w:val="0"/>
              <w:spacing w:line="360" w:lineRule="auto"/>
              <w:jc w:val="both"/>
              <w:rPr>
                <w:bCs/>
              </w:rPr>
            </w:pPr>
          </w:p>
          <w:p w:rsidR="00A03F95" w:rsidRPr="00A70C47" w:rsidRDefault="00ED1632" w:rsidP="00A70C47">
            <w:pPr>
              <w:suppressAutoHyphens w:val="0"/>
              <w:spacing w:line="360" w:lineRule="auto"/>
              <w:jc w:val="both"/>
              <w:rPr>
                <w:bCs/>
              </w:rPr>
            </w:pPr>
            <w:r>
              <w:rPr>
                <w:bCs/>
              </w:rPr>
              <w:t>4,3</w:t>
            </w:r>
          </w:p>
          <w:p w:rsidR="00A03F95" w:rsidRPr="00A70C47" w:rsidRDefault="00A03F95" w:rsidP="00A70C47">
            <w:pPr>
              <w:overflowPunct w:val="0"/>
              <w:autoSpaceDE w:val="0"/>
              <w:spacing w:line="360" w:lineRule="auto"/>
              <w:jc w:val="both"/>
              <w:rPr>
                <w:bCs/>
              </w:rPr>
            </w:pPr>
          </w:p>
        </w:tc>
      </w:tr>
      <w:tr w:rsidR="00A70C47" w:rsidRPr="00A70C47" w:rsidTr="00A70C47">
        <w:trPr>
          <w:trHeight w:val="510"/>
        </w:trPr>
        <w:tc>
          <w:tcPr>
            <w:tcW w:w="5156" w:type="dxa"/>
          </w:tcPr>
          <w:p w:rsidR="00A70C47" w:rsidRPr="00A70C47" w:rsidRDefault="00A70C47" w:rsidP="00A70C47">
            <w:pPr>
              <w:overflowPunct w:val="0"/>
              <w:autoSpaceDE w:val="0"/>
              <w:spacing w:line="360" w:lineRule="auto"/>
              <w:jc w:val="both"/>
              <w:rPr>
                <w:bCs/>
              </w:rPr>
            </w:pPr>
            <w:r w:rsidRPr="00A70C47">
              <w:rPr>
                <w:bCs/>
              </w:rPr>
              <w:t xml:space="preserve">Структура врачебных посещений от общего </w:t>
            </w:r>
            <w:proofErr w:type="gramStart"/>
            <w:r w:rsidRPr="00A70C47">
              <w:rPr>
                <w:bCs/>
              </w:rPr>
              <w:t xml:space="preserve">числа:   </w:t>
            </w:r>
            <w:proofErr w:type="gramEnd"/>
            <w:r w:rsidRPr="00A70C47">
              <w:rPr>
                <w:bCs/>
              </w:rPr>
              <w:t xml:space="preserve">         </w:t>
            </w:r>
          </w:p>
        </w:tc>
        <w:tc>
          <w:tcPr>
            <w:tcW w:w="5251" w:type="dxa"/>
            <w:gridSpan w:val="3"/>
          </w:tcPr>
          <w:p w:rsidR="00A70C47" w:rsidRPr="00A70C47" w:rsidRDefault="00A70C47" w:rsidP="00A70C47">
            <w:pPr>
              <w:overflowPunct w:val="0"/>
              <w:autoSpaceDE w:val="0"/>
              <w:spacing w:line="360" w:lineRule="auto"/>
              <w:jc w:val="both"/>
              <w:rPr>
                <w:bCs/>
              </w:rPr>
            </w:pPr>
          </w:p>
        </w:tc>
      </w:tr>
      <w:tr w:rsidR="00A03F95" w:rsidRPr="00A70C47" w:rsidTr="00A70C47">
        <w:trPr>
          <w:trHeight w:val="533"/>
        </w:trPr>
        <w:tc>
          <w:tcPr>
            <w:tcW w:w="5156" w:type="dxa"/>
          </w:tcPr>
          <w:p w:rsidR="00A03F95" w:rsidRPr="00A70C47" w:rsidRDefault="00A03F95" w:rsidP="00A70C47">
            <w:pPr>
              <w:overflowPunct w:val="0"/>
              <w:autoSpaceDE w:val="0"/>
              <w:spacing w:line="360" w:lineRule="auto"/>
              <w:jc w:val="both"/>
              <w:rPr>
                <w:bCs/>
              </w:rPr>
            </w:pPr>
            <w:r w:rsidRPr="00A70C47">
              <w:rPr>
                <w:bCs/>
              </w:rPr>
              <w:t xml:space="preserve">            к </w:t>
            </w:r>
            <w:proofErr w:type="spellStart"/>
            <w:r w:rsidRPr="00A70C47">
              <w:rPr>
                <w:bCs/>
              </w:rPr>
              <w:t>вр.терапевтам</w:t>
            </w:r>
            <w:proofErr w:type="spellEnd"/>
          </w:p>
          <w:p w:rsidR="00A03F95" w:rsidRPr="00A70C47" w:rsidRDefault="00A03F95" w:rsidP="00A70C47">
            <w:pPr>
              <w:overflowPunct w:val="0"/>
              <w:autoSpaceDE w:val="0"/>
              <w:spacing w:line="360" w:lineRule="auto"/>
              <w:jc w:val="both"/>
              <w:rPr>
                <w:bCs/>
              </w:rPr>
            </w:pPr>
          </w:p>
        </w:tc>
        <w:tc>
          <w:tcPr>
            <w:tcW w:w="2002" w:type="dxa"/>
          </w:tcPr>
          <w:p w:rsidR="00A03F95" w:rsidRPr="00A70C47" w:rsidRDefault="00A03F95" w:rsidP="00A70C47">
            <w:pPr>
              <w:overflowPunct w:val="0"/>
              <w:autoSpaceDE w:val="0"/>
              <w:spacing w:line="360" w:lineRule="auto"/>
              <w:jc w:val="both"/>
              <w:rPr>
                <w:bCs/>
              </w:rPr>
            </w:pPr>
            <w:r w:rsidRPr="00A70C47">
              <w:rPr>
                <w:bCs/>
              </w:rPr>
              <w:t>162716(56%)</w:t>
            </w:r>
          </w:p>
        </w:tc>
        <w:tc>
          <w:tcPr>
            <w:tcW w:w="1713" w:type="dxa"/>
          </w:tcPr>
          <w:p w:rsidR="00A70C47" w:rsidRPr="00A70C47" w:rsidRDefault="00A70C47" w:rsidP="00A70C47">
            <w:pPr>
              <w:overflowPunct w:val="0"/>
              <w:autoSpaceDE w:val="0"/>
              <w:spacing w:line="360" w:lineRule="auto"/>
              <w:jc w:val="both"/>
              <w:rPr>
                <w:bCs/>
              </w:rPr>
            </w:pPr>
            <w:r w:rsidRPr="00A70C47">
              <w:rPr>
                <w:bCs/>
              </w:rPr>
              <w:t>131216(58%)</w:t>
            </w:r>
          </w:p>
          <w:p w:rsidR="00A03F95" w:rsidRPr="00A70C47" w:rsidRDefault="00A03F95" w:rsidP="00A70C47">
            <w:pPr>
              <w:overflowPunct w:val="0"/>
              <w:autoSpaceDE w:val="0"/>
              <w:spacing w:line="360" w:lineRule="auto"/>
              <w:jc w:val="both"/>
              <w:rPr>
                <w:bCs/>
              </w:rPr>
            </w:pPr>
          </w:p>
        </w:tc>
        <w:tc>
          <w:tcPr>
            <w:tcW w:w="1536" w:type="dxa"/>
          </w:tcPr>
          <w:p w:rsidR="00A03F95" w:rsidRPr="00A70C47" w:rsidRDefault="00A70C47" w:rsidP="00A70C47">
            <w:pPr>
              <w:overflowPunct w:val="0"/>
              <w:autoSpaceDE w:val="0"/>
              <w:spacing w:line="360" w:lineRule="auto"/>
              <w:jc w:val="both"/>
              <w:rPr>
                <w:bCs/>
              </w:rPr>
            </w:pPr>
            <w:r w:rsidRPr="00A70C47">
              <w:rPr>
                <w:bCs/>
              </w:rPr>
              <w:t xml:space="preserve">141655(58%)    </w:t>
            </w:r>
          </w:p>
        </w:tc>
      </w:tr>
      <w:tr w:rsidR="00A03F95" w:rsidRPr="00A70C47" w:rsidTr="00A70C47">
        <w:trPr>
          <w:trHeight w:val="429"/>
        </w:trPr>
        <w:tc>
          <w:tcPr>
            <w:tcW w:w="5156" w:type="dxa"/>
          </w:tcPr>
          <w:p w:rsidR="00A03F95" w:rsidRPr="00A70C47" w:rsidRDefault="00A03F95" w:rsidP="00A70C47">
            <w:pPr>
              <w:overflowPunct w:val="0"/>
              <w:autoSpaceDE w:val="0"/>
              <w:spacing w:line="360" w:lineRule="auto"/>
              <w:jc w:val="both"/>
              <w:rPr>
                <w:bCs/>
              </w:rPr>
            </w:pPr>
            <w:r w:rsidRPr="00A70C47">
              <w:rPr>
                <w:bCs/>
              </w:rPr>
              <w:t xml:space="preserve">           к </w:t>
            </w:r>
            <w:proofErr w:type="spellStart"/>
            <w:r w:rsidRPr="00A70C47">
              <w:rPr>
                <w:bCs/>
              </w:rPr>
              <w:t>вр</w:t>
            </w:r>
            <w:proofErr w:type="spellEnd"/>
            <w:r w:rsidRPr="00A70C47">
              <w:rPr>
                <w:bCs/>
              </w:rPr>
              <w:t>. специалистам</w:t>
            </w:r>
          </w:p>
        </w:tc>
        <w:tc>
          <w:tcPr>
            <w:tcW w:w="2002" w:type="dxa"/>
          </w:tcPr>
          <w:p w:rsidR="00A03F95" w:rsidRPr="00A70C47" w:rsidRDefault="00A03F95" w:rsidP="00A70C47">
            <w:pPr>
              <w:overflowPunct w:val="0"/>
              <w:autoSpaceDE w:val="0"/>
              <w:spacing w:line="360" w:lineRule="auto"/>
              <w:jc w:val="both"/>
              <w:rPr>
                <w:bCs/>
              </w:rPr>
            </w:pPr>
            <w:r w:rsidRPr="00A70C47">
              <w:rPr>
                <w:bCs/>
              </w:rPr>
              <w:t>128961(44%)</w:t>
            </w:r>
          </w:p>
          <w:p w:rsidR="00A03F95" w:rsidRPr="00A70C47" w:rsidRDefault="00A03F95" w:rsidP="00A70C47">
            <w:pPr>
              <w:overflowPunct w:val="0"/>
              <w:autoSpaceDE w:val="0"/>
              <w:spacing w:line="360" w:lineRule="auto"/>
              <w:jc w:val="both"/>
              <w:rPr>
                <w:bCs/>
              </w:rPr>
            </w:pPr>
          </w:p>
        </w:tc>
        <w:tc>
          <w:tcPr>
            <w:tcW w:w="1713" w:type="dxa"/>
          </w:tcPr>
          <w:p w:rsidR="00A03F95" w:rsidRPr="00A70C47" w:rsidRDefault="00A70C47" w:rsidP="00A70C47">
            <w:pPr>
              <w:overflowPunct w:val="0"/>
              <w:autoSpaceDE w:val="0"/>
              <w:spacing w:line="360" w:lineRule="auto"/>
              <w:jc w:val="both"/>
              <w:rPr>
                <w:bCs/>
              </w:rPr>
            </w:pPr>
            <w:r w:rsidRPr="00A70C47">
              <w:rPr>
                <w:bCs/>
              </w:rPr>
              <w:t>94011(42%)</w:t>
            </w:r>
          </w:p>
        </w:tc>
        <w:tc>
          <w:tcPr>
            <w:tcW w:w="1536" w:type="dxa"/>
          </w:tcPr>
          <w:p w:rsidR="00A03F95" w:rsidRPr="00A70C47" w:rsidRDefault="00A70C47" w:rsidP="00A70C47">
            <w:pPr>
              <w:overflowPunct w:val="0"/>
              <w:autoSpaceDE w:val="0"/>
              <w:spacing w:line="360" w:lineRule="auto"/>
              <w:jc w:val="both"/>
              <w:rPr>
                <w:bCs/>
              </w:rPr>
            </w:pPr>
            <w:r w:rsidRPr="00A70C47">
              <w:rPr>
                <w:bCs/>
              </w:rPr>
              <w:t xml:space="preserve">104250(42%)    </w:t>
            </w:r>
          </w:p>
        </w:tc>
      </w:tr>
    </w:tbl>
    <w:p w:rsidR="00BC51CA" w:rsidRPr="00A70C47" w:rsidRDefault="00A03F95" w:rsidP="00A70C47">
      <w:pPr>
        <w:overflowPunct w:val="0"/>
        <w:autoSpaceDE w:val="0"/>
        <w:spacing w:line="360" w:lineRule="auto"/>
        <w:jc w:val="both"/>
        <w:rPr>
          <w:bCs/>
        </w:rPr>
      </w:pPr>
      <w:r w:rsidRPr="00A70C47">
        <w:rPr>
          <w:bCs/>
        </w:rPr>
        <w:t>Ч</w:t>
      </w:r>
      <w:r w:rsidR="00BC51CA" w:rsidRPr="00A70C47">
        <w:rPr>
          <w:bCs/>
        </w:rPr>
        <w:t>исло посещений на одного жителя в год уменьшает</w:t>
      </w:r>
      <w:r w:rsidRPr="00A70C47">
        <w:rPr>
          <w:bCs/>
        </w:rPr>
        <w:t xml:space="preserve">ся. При </w:t>
      </w:r>
      <w:proofErr w:type="spellStart"/>
      <w:r w:rsidRPr="00A70C47">
        <w:rPr>
          <w:bCs/>
        </w:rPr>
        <w:t>зтом</w:t>
      </w:r>
      <w:proofErr w:type="spellEnd"/>
      <w:r w:rsidRPr="00A70C47">
        <w:rPr>
          <w:bCs/>
        </w:rPr>
        <w:t xml:space="preserve"> в </w:t>
      </w:r>
      <w:proofErr w:type="gramStart"/>
      <w:r w:rsidRPr="00A70C47">
        <w:rPr>
          <w:bCs/>
        </w:rPr>
        <w:t xml:space="preserve">структуре  </w:t>
      </w:r>
      <w:r w:rsidR="00BC51CA" w:rsidRPr="00A70C47">
        <w:rPr>
          <w:bCs/>
        </w:rPr>
        <w:t>врачебных</w:t>
      </w:r>
      <w:proofErr w:type="gramEnd"/>
      <w:r w:rsidR="00BC51CA" w:rsidRPr="00A70C47">
        <w:rPr>
          <w:bCs/>
        </w:rPr>
        <w:t xml:space="preserve"> посещений лидирует терапевтическая востребованность</w:t>
      </w:r>
      <w:r w:rsidRPr="00A70C47">
        <w:rPr>
          <w:bCs/>
        </w:rPr>
        <w:t xml:space="preserve"> </w:t>
      </w:r>
      <w:r w:rsidR="00BC51CA" w:rsidRPr="00A70C47">
        <w:rPr>
          <w:bCs/>
        </w:rPr>
        <w:t>от части обусловлена внутренней маршрутизацией пациентов в учреждении.</w:t>
      </w:r>
    </w:p>
    <w:p w:rsidR="00A03F95" w:rsidRPr="00A70C47" w:rsidRDefault="00A03F95" w:rsidP="00A70C47">
      <w:pPr>
        <w:overflowPunct w:val="0"/>
        <w:autoSpaceDE w:val="0"/>
        <w:spacing w:line="360" w:lineRule="auto"/>
        <w:jc w:val="both"/>
        <w:rPr>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8"/>
        <w:gridCol w:w="1195"/>
        <w:gridCol w:w="1166"/>
        <w:gridCol w:w="3168"/>
      </w:tblGrid>
      <w:tr w:rsidR="00A03F95" w:rsidRPr="00A70C47" w:rsidTr="007154E4">
        <w:trPr>
          <w:trHeight w:val="360"/>
        </w:trPr>
        <w:tc>
          <w:tcPr>
            <w:tcW w:w="4476" w:type="dxa"/>
          </w:tcPr>
          <w:p w:rsidR="00A03F95" w:rsidRPr="00A70C47" w:rsidRDefault="00A03F95" w:rsidP="00A70C47">
            <w:pPr>
              <w:overflowPunct w:val="0"/>
              <w:autoSpaceDE w:val="0"/>
              <w:spacing w:line="360" w:lineRule="auto"/>
              <w:jc w:val="both"/>
              <w:rPr>
                <w:bCs/>
              </w:rPr>
            </w:pPr>
            <w:r w:rsidRPr="00A70C47">
              <w:rPr>
                <w:bCs/>
              </w:rPr>
              <w:t>Всего посещений /</w:t>
            </w:r>
            <w:proofErr w:type="spellStart"/>
            <w:r w:rsidRPr="00A70C47">
              <w:rPr>
                <w:bCs/>
              </w:rPr>
              <w:t>абс.число</w:t>
            </w:r>
            <w:proofErr w:type="spellEnd"/>
            <w:r w:rsidRPr="00A70C47">
              <w:rPr>
                <w:bCs/>
              </w:rPr>
              <w:t>/</w:t>
            </w:r>
          </w:p>
        </w:tc>
        <w:tc>
          <w:tcPr>
            <w:tcW w:w="1200" w:type="dxa"/>
          </w:tcPr>
          <w:p w:rsidR="00A03F95" w:rsidRPr="00A70C47" w:rsidRDefault="00A03F95" w:rsidP="00A70C47">
            <w:pPr>
              <w:overflowPunct w:val="0"/>
              <w:autoSpaceDE w:val="0"/>
              <w:spacing w:line="360" w:lineRule="auto"/>
              <w:jc w:val="both"/>
              <w:rPr>
                <w:bCs/>
              </w:rPr>
            </w:pPr>
            <w:r w:rsidRPr="00A70C47">
              <w:rPr>
                <w:bCs/>
              </w:rPr>
              <w:t>291677</w:t>
            </w:r>
          </w:p>
        </w:tc>
        <w:tc>
          <w:tcPr>
            <w:tcW w:w="1170" w:type="dxa"/>
          </w:tcPr>
          <w:p w:rsidR="00A03F95" w:rsidRPr="00A70C47" w:rsidRDefault="00A03F95" w:rsidP="00A70C47">
            <w:pPr>
              <w:overflowPunct w:val="0"/>
              <w:autoSpaceDE w:val="0"/>
              <w:spacing w:line="360" w:lineRule="auto"/>
              <w:jc w:val="both"/>
              <w:rPr>
                <w:bCs/>
              </w:rPr>
            </w:pPr>
            <w:r w:rsidRPr="00A70C47">
              <w:rPr>
                <w:bCs/>
              </w:rPr>
              <w:t>245905</w:t>
            </w:r>
          </w:p>
        </w:tc>
        <w:tc>
          <w:tcPr>
            <w:tcW w:w="3210" w:type="dxa"/>
          </w:tcPr>
          <w:p w:rsidR="00A03F95" w:rsidRPr="00A70C47" w:rsidRDefault="00A03F95" w:rsidP="00A70C47">
            <w:pPr>
              <w:overflowPunct w:val="0"/>
              <w:autoSpaceDE w:val="0"/>
              <w:spacing w:line="360" w:lineRule="auto"/>
              <w:jc w:val="both"/>
              <w:rPr>
                <w:bCs/>
              </w:rPr>
            </w:pPr>
            <w:r w:rsidRPr="00A70C47">
              <w:rPr>
                <w:bCs/>
              </w:rPr>
              <w:t>225227</w:t>
            </w:r>
          </w:p>
        </w:tc>
      </w:tr>
    </w:tbl>
    <w:p w:rsidR="00BC51CA" w:rsidRPr="00A70C47" w:rsidRDefault="00ED1632" w:rsidP="00A70C47">
      <w:pPr>
        <w:overflowPunct w:val="0"/>
        <w:autoSpaceDE w:val="0"/>
        <w:spacing w:line="360" w:lineRule="auto"/>
        <w:jc w:val="both"/>
        <w:rPr>
          <w:bCs/>
        </w:rPr>
      </w:pPr>
      <w:r>
        <w:rPr>
          <w:bCs/>
          <w:noProof/>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6528D4" w:rsidRDefault="006528D4" w:rsidP="00A70C47">
      <w:pPr>
        <w:overflowPunct w:val="0"/>
        <w:autoSpaceDE w:val="0"/>
        <w:spacing w:line="360" w:lineRule="auto"/>
        <w:jc w:val="both"/>
        <w:rPr>
          <w:bCs/>
        </w:rPr>
      </w:pPr>
    </w:p>
    <w:p w:rsidR="00BC51CA" w:rsidRPr="00A70C47" w:rsidRDefault="00A03F95" w:rsidP="00A70C47">
      <w:pPr>
        <w:overflowPunct w:val="0"/>
        <w:autoSpaceDE w:val="0"/>
        <w:spacing w:line="360" w:lineRule="auto"/>
        <w:jc w:val="both"/>
        <w:rPr>
          <w:bCs/>
        </w:rPr>
      </w:pPr>
      <w:r w:rsidRPr="00D31B7A">
        <w:rPr>
          <w:bCs/>
        </w:rPr>
        <w:lastRenderedPageBreak/>
        <w:t>12.1. Распределение посещений в поликлинику по виду обращений:</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429"/>
        <w:gridCol w:w="1444"/>
        <w:gridCol w:w="1594"/>
        <w:gridCol w:w="26"/>
        <w:gridCol w:w="1872"/>
      </w:tblGrid>
      <w:tr w:rsidR="00A03F95" w:rsidRPr="00A70C47" w:rsidTr="007154E4">
        <w:trPr>
          <w:trHeight w:val="420"/>
        </w:trPr>
        <w:tc>
          <w:tcPr>
            <w:tcW w:w="2775" w:type="dxa"/>
          </w:tcPr>
          <w:p w:rsidR="00A03F95" w:rsidRPr="00A70C47" w:rsidRDefault="00A03F95" w:rsidP="00A70C47">
            <w:pPr>
              <w:overflowPunct w:val="0"/>
              <w:autoSpaceDE w:val="0"/>
              <w:spacing w:line="360" w:lineRule="auto"/>
              <w:jc w:val="both"/>
              <w:rPr>
                <w:bCs/>
              </w:rPr>
            </w:pPr>
            <w:r w:rsidRPr="00A70C47">
              <w:rPr>
                <w:bCs/>
              </w:rPr>
              <w:t xml:space="preserve">    к </w:t>
            </w:r>
            <w:proofErr w:type="spellStart"/>
            <w:r w:rsidRPr="00A70C47">
              <w:rPr>
                <w:bCs/>
              </w:rPr>
              <w:t>вр.терапевтам</w:t>
            </w:r>
            <w:proofErr w:type="spellEnd"/>
          </w:p>
        </w:tc>
        <w:tc>
          <w:tcPr>
            <w:tcW w:w="2429" w:type="dxa"/>
          </w:tcPr>
          <w:p w:rsidR="00A03F95" w:rsidRPr="00A70C47" w:rsidRDefault="00A03F95" w:rsidP="00A70C47">
            <w:pPr>
              <w:overflowPunct w:val="0"/>
              <w:autoSpaceDE w:val="0"/>
              <w:spacing w:line="360" w:lineRule="auto"/>
              <w:jc w:val="both"/>
              <w:rPr>
                <w:bCs/>
              </w:rPr>
            </w:pPr>
            <w:r w:rsidRPr="00A70C47">
              <w:rPr>
                <w:bCs/>
              </w:rPr>
              <w:t>ВСЕГО:</w:t>
            </w:r>
          </w:p>
        </w:tc>
        <w:tc>
          <w:tcPr>
            <w:tcW w:w="1444" w:type="dxa"/>
          </w:tcPr>
          <w:p w:rsidR="00A03F95" w:rsidRPr="00A70C47" w:rsidRDefault="00A03F95" w:rsidP="00A70C47">
            <w:pPr>
              <w:overflowPunct w:val="0"/>
              <w:autoSpaceDE w:val="0"/>
              <w:spacing w:line="360" w:lineRule="auto"/>
              <w:jc w:val="both"/>
              <w:rPr>
                <w:bCs/>
              </w:rPr>
            </w:pPr>
            <w:r w:rsidRPr="00A70C47">
              <w:rPr>
                <w:bCs/>
              </w:rPr>
              <w:t>131779</w:t>
            </w:r>
          </w:p>
        </w:tc>
        <w:tc>
          <w:tcPr>
            <w:tcW w:w="1594" w:type="dxa"/>
          </w:tcPr>
          <w:p w:rsidR="00A03F95" w:rsidRPr="00A70C47" w:rsidRDefault="00A03F95" w:rsidP="00A70C47">
            <w:pPr>
              <w:overflowPunct w:val="0"/>
              <w:autoSpaceDE w:val="0"/>
              <w:spacing w:line="360" w:lineRule="auto"/>
              <w:jc w:val="both"/>
              <w:rPr>
                <w:bCs/>
              </w:rPr>
            </w:pPr>
            <w:r w:rsidRPr="00A70C47">
              <w:rPr>
                <w:bCs/>
              </w:rPr>
              <w:t>127455</w:t>
            </w:r>
          </w:p>
        </w:tc>
        <w:tc>
          <w:tcPr>
            <w:tcW w:w="1898" w:type="dxa"/>
            <w:gridSpan w:val="2"/>
          </w:tcPr>
          <w:p w:rsidR="00A03F95" w:rsidRPr="00A70C47" w:rsidRDefault="00A03F95" w:rsidP="00A70C47">
            <w:pPr>
              <w:overflowPunct w:val="0"/>
              <w:autoSpaceDE w:val="0"/>
              <w:spacing w:line="360" w:lineRule="auto"/>
              <w:jc w:val="both"/>
              <w:rPr>
                <w:bCs/>
              </w:rPr>
            </w:pPr>
            <w:r w:rsidRPr="00A70C47">
              <w:rPr>
                <w:bCs/>
              </w:rPr>
              <w:t>14388</w:t>
            </w:r>
          </w:p>
        </w:tc>
      </w:tr>
      <w:tr w:rsidR="00A03F95" w:rsidRPr="00A70C47" w:rsidTr="007154E4">
        <w:trPr>
          <w:trHeight w:val="345"/>
        </w:trPr>
        <w:tc>
          <w:tcPr>
            <w:tcW w:w="10140" w:type="dxa"/>
            <w:gridSpan w:val="6"/>
          </w:tcPr>
          <w:p w:rsidR="00A03F95" w:rsidRPr="00A70C47" w:rsidRDefault="00A03F95" w:rsidP="00A70C47">
            <w:pPr>
              <w:overflowPunct w:val="0"/>
              <w:autoSpaceDE w:val="0"/>
              <w:spacing w:line="360" w:lineRule="auto"/>
              <w:jc w:val="both"/>
              <w:rPr>
                <w:bCs/>
              </w:rPr>
            </w:pPr>
            <w:r w:rsidRPr="00A70C47">
              <w:rPr>
                <w:bCs/>
              </w:rPr>
              <w:t>из них:</w:t>
            </w:r>
          </w:p>
        </w:tc>
      </w:tr>
      <w:tr w:rsidR="007154E4" w:rsidRPr="00A70C47" w:rsidTr="007154E4">
        <w:trPr>
          <w:trHeight w:val="36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с профилактической целью /</w:t>
            </w:r>
            <w:proofErr w:type="spellStart"/>
            <w:r w:rsidRPr="00A70C47">
              <w:rPr>
                <w:bCs/>
              </w:rPr>
              <w:t>абсол.число</w:t>
            </w:r>
            <w:proofErr w:type="spell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22080</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22936</w:t>
            </w:r>
          </w:p>
        </w:tc>
        <w:tc>
          <w:tcPr>
            <w:tcW w:w="1872" w:type="dxa"/>
          </w:tcPr>
          <w:p w:rsidR="007154E4" w:rsidRPr="00A70C47" w:rsidRDefault="007154E4" w:rsidP="00A70C47">
            <w:pPr>
              <w:overflowPunct w:val="0"/>
              <w:autoSpaceDE w:val="0"/>
              <w:spacing w:line="360" w:lineRule="auto"/>
              <w:jc w:val="both"/>
              <w:rPr>
                <w:bCs/>
              </w:rPr>
            </w:pPr>
            <w:r w:rsidRPr="00A70C47">
              <w:rPr>
                <w:bCs/>
              </w:rPr>
              <w:t>20990</w:t>
            </w:r>
          </w:p>
        </w:tc>
      </w:tr>
      <w:tr w:rsidR="007154E4" w:rsidRPr="00A70C47" w:rsidTr="007154E4">
        <w:trPr>
          <w:trHeight w:val="39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в %</w:t>
            </w:r>
          </w:p>
        </w:tc>
        <w:tc>
          <w:tcPr>
            <w:tcW w:w="1444" w:type="dxa"/>
          </w:tcPr>
          <w:p w:rsidR="007154E4" w:rsidRPr="00A70C47" w:rsidRDefault="007154E4" w:rsidP="00A70C47">
            <w:pPr>
              <w:overflowPunct w:val="0"/>
              <w:autoSpaceDE w:val="0"/>
              <w:spacing w:line="360" w:lineRule="auto"/>
              <w:jc w:val="both"/>
              <w:rPr>
                <w:bCs/>
              </w:rPr>
            </w:pPr>
            <w:r w:rsidRPr="00A70C47">
              <w:rPr>
                <w:bCs/>
              </w:rPr>
              <w:t>16,7</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18,0</w:t>
            </w:r>
          </w:p>
        </w:tc>
        <w:tc>
          <w:tcPr>
            <w:tcW w:w="1872" w:type="dxa"/>
          </w:tcPr>
          <w:p w:rsidR="007154E4" w:rsidRPr="00A70C47" w:rsidRDefault="007154E4" w:rsidP="00A70C47">
            <w:pPr>
              <w:overflowPunct w:val="0"/>
              <w:autoSpaceDE w:val="0"/>
              <w:spacing w:line="360" w:lineRule="auto"/>
              <w:jc w:val="both"/>
              <w:rPr>
                <w:bCs/>
              </w:rPr>
            </w:pPr>
            <w:r w:rsidRPr="00A70C47">
              <w:rPr>
                <w:bCs/>
              </w:rPr>
              <w:t>18,3</w:t>
            </w:r>
          </w:p>
        </w:tc>
      </w:tr>
      <w:tr w:rsidR="007154E4" w:rsidRPr="00A70C47" w:rsidTr="007154E4">
        <w:trPr>
          <w:trHeight w:val="43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разовые посещения/</w:t>
            </w:r>
            <w:proofErr w:type="spellStart"/>
            <w:r w:rsidRPr="00A70C47">
              <w:rPr>
                <w:bCs/>
              </w:rPr>
              <w:t>абсол.число</w:t>
            </w:r>
            <w:proofErr w:type="spell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7157</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12047</w:t>
            </w:r>
          </w:p>
        </w:tc>
        <w:tc>
          <w:tcPr>
            <w:tcW w:w="1872" w:type="dxa"/>
          </w:tcPr>
          <w:p w:rsidR="007154E4" w:rsidRPr="00A70C47" w:rsidRDefault="007154E4" w:rsidP="00A70C47">
            <w:pPr>
              <w:overflowPunct w:val="0"/>
              <w:autoSpaceDE w:val="0"/>
              <w:spacing w:line="360" w:lineRule="auto"/>
              <w:jc w:val="both"/>
              <w:rPr>
                <w:bCs/>
              </w:rPr>
            </w:pPr>
            <w:r w:rsidRPr="00A70C47">
              <w:rPr>
                <w:bCs/>
              </w:rPr>
              <w:t>11514</w:t>
            </w:r>
          </w:p>
        </w:tc>
      </w:tr>
      <w:tr w:rsidR="007154E4" w:rsidRPr="00A70C47" w:rsidTr="007154E4">
        <w:trPr>
          <w:trHeight w:val="40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в %</w:t>
            </w:r>
          </w:p>
        </w:tc>
        <w:tc>
          <w:tcPr>
            <w:tcW w:w="1444" w:type="dxa"/>
          </w:tcPr>
          <w:p w:rsidR="007154E4" w:rsidRPr="00A70C47" w:rsidRDefault="007154E4" w:rsidP="00A70C47">
            <w:pPr>
              <w:overflowPunct w:val="0"/>
              <w:autoSpaceDE w:val="0"/>
              <w:spacing w:line="360" w:lineRule="auto"/>
              <w:jc w:val="both"/>
              <w:rPr>
                <w:bCs/>
              </w:rPr>
            </w:pPr>
            <w:r w:rsidRPr="00A70C47">
              <w:rPr>
                <w:bCs/>
              </w:rPr>
              <w:t>5,4</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9,4</w:t>
            </w:r>
          </w:p>
        </w:tc>
        <w:tc>
          <w:tcPr>
            <w:tcW w:w="1872" w:type="dxa"/>
          </w:tcPr>
          <w:p w:rsidR="007154E4" w:rsidRPr="00A70C47" w:rsidRDefault="007154E4" w:rsidP="00A70C47">
            <w:pPr>
              <w:overflowPunct w:val="0"/>
              <w:autoSpaceDE w:val="0"/>
              <w:spacing w:line="360" w:lineRule="auto"/>
              <w:jc w:val="both"/>
              <w:rPr>
                <w:bCs/>
              </w:rPr>
            </w:pPr>
            <w:r w:rsidRPr="00A70C47">
              <w:rPr>
                <w:bCs/>
              </w:rPr>
              <w:t>10,0</w:t>
            </w:r>
          </w:p>
        </w:tc>
      </w:tr>
      <w:tr w:rsidR="007154E4" w:rsidRPr="00A70C47" w:rsidTr="007154E4">
        <w:trPr>
          <w:trHeight w:val="34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посещения по поводу заболеваний/</w:t>
            </w:r>
            <w:proofErr w:type="spellStart"/>
            <w:r w:rsidRPr="00A70C47">
              <w:rPr>
                <w:bCs/>
              </w:rPr>
              <w:t>абсол.число</w:t>
            </w:r>
            <w:proofErr w:type="spell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94351</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86265</w:t>
            </w:r>
          </w:p>
          <w:p w:rsidR="007154E4" w:rsidRPr="00A70C47" w:rsidRDefault="007154E4" w:rsidP="00A70C47">
            <w:pPr>
              <w:overflowPunct w:val="0"/>
              <w:autoSpaceDE w:val="0"/>
              <w:spacing w:line="360" w:lineRule="auto"/>
              <w:jc w:val="both"/>
              <w:rPr>
                <w:bCs/>
              </w:rPr>
            </w:pPr>
            <w:r w:rsidRPr="00A70C47">
              <w:rPr>
                <w:bCs/>
              </w:rPr>
              <w:t>74834</w:t>
            </w:r>
          </w:p>
        </w:tc>
        <w:tc>
          <w:tcPr>
            <w:tcW w:w="1872" w:type="dxa"/>
          </w:tcPr>
          <w:p w:rsidR="007154E4" w:rsidRPr="00A70C47" w:rsidRDefault="007154E4" w:rsidP="00A70C47">
            <w:pPr>
              <w:overflowPunct w:val="0"/>
              <w:autoSpaceDE w:val="0"/>
              <w:spacing w:line="360" w:lineRule="auto"/>
              <w:jc w:val="both"/>
              <w:rPr>
                <w:bCs/>
              </w:rPr>
            </w:pPr>
          </w:p>
        </w:tc>
      </w:tr>
      <w:tr w:rsidR="007154E4" w:rsidRPr="00A70C47" w:rsidTr="007154E4">
        <w:trPr>
          <w:trHeight w:val="39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в %</w:t>
            </w:r>
          </w:p>
        </w:tc>
        <w:tc>
          <w:tcPr>
            <w:tcW w:w="1444" w:type="dxa"/>
          </w:tcPr>
          <w:p w:rsidR="007154E4" w:rsidRPr="00A70C47" w:rsidRDefault="007154E4" w:rsidP="00A70C47">
            <w:pPr>
              <w:overflowPunct w:val="0"/>
              <w:autoSpaceDE w:val="0"/>
              <w:spacing w:line="360" w:lineRule="auto"/>
              <w:jc w:val="both"/>
              <w:rPr>
                <w:bCs/>
              </w:rPr>
            </w:pPr>
            <w:r w:rsidRPr="00A70C47">
              <w:rPr>
                <w:bCs/>
              </w:rPr>
              <w:t>71,6</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67,7</w:t>
            </w:r>
          </w:p>
        </w:tc>
        <w:tc>
          <w:tcPr>
            <w:tcW w:w="1872" w:type="dxa"/>
          </w:tcPr>
          <w:p w:rsidR="007154E4" w:rsidRPr="00A70C47" w:rsidRDefault="007154E4" w:rsidP="00A70C47">
            <w:pPr>
              <w:overflowPunct w:val="0"/>
              <w:autoSpaceDE w:val="0"/>
              <w:spacing w:line="360" w:lineRule="auto"/>
              <w:jc w:val="both"/>
              <w:rPr>
                <w:bCs/>
              </w:rPr>
            </w:pPr>
            <w:r w:rsidRPr="00A70C47">
              <w:rPr>
                <w:bCs/>
              </w:rPr>
              <w:t>65,4</w:t>
            </w:r>
          </w:p>
        </w:tc>
      </w:tr>
      <w:tr w:rsidR="007154E4" w:rsidRPr="00A70C47" w:rsidTr="007154E4">
        <w:trPr>
          <w:trHeight w:val="58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неотложная помощь/</w:t>
            </w:r>
            <w:proofErr w:type="spellStart"/>
            <w:r w:rsidRPr="00A70C47">
              <w:rPr>
                <w:bCs/>
              </w:rPr>
              <w:t>абсол.число</w:t>
            </w:r>
            <w:proofErr w:type="spellEnd"/>
            <w:r w:rsidRPr="00A70C47">
              <w:rPr>
                <w:bCs/>
              </w:rPr>
              <w:t>/</w:t>
            </w:r>
          </w:p>
          <w:p w:rsidR="007154E4" w:rsidRPr="00A70C47" w:rsidRDefault="007154E4" w:rsidP="00A70C47">
            <w:pPr>
              <w:overflowPunct w:val="0"/>
              <w:autoSpaceDE w:val="0"/>
              <w:spacing w:line="360" w:lineRule="auto"/>
              <w:jc w:val="both"/>
              <w:rPr>
                <w:bCs/>
              </w:rPr>
            </w:pPr>
          </w:p>
        </w:tc>
        <w:tc>
          <w:tcPr>
            <w:tcW w:w="1444" w:type="dxa"/>
          </w:tcPr>
          <w:p w:rsidR="007154E4" w:rsidRPr="00A70C47" w:rsidRDefault="007154E4" w:rsidP="00A70C47">
            <w:pPr>
              <w:overflowPunct w:val="0"/>
              <w:autoSpaceDE w:val="0"/>
              <w:spacing w:line="360" w:lineRule="auto"/>
              <w:jc w:val="both"/>
              <w:rPr>
                <w:bCs/>
              </w:rPr>
            </w:pPr>
            <w:r w:rsidRPr="00A70C47">
              <w:rPr>
                <w:bCs/>
              </w:rPr>
              <w:t>5945</w:t>
            </w:r>
          </w:p>
          <w:p w:rsidR="007154E4" w:rsidRPr="00A70C47" w:rsidRDefault="007154E4" w:rsidP="00A70C47">
            <w:pPr>
              <w:overflowPunct w:val="0"/>
              <w:autoSpaceDE w:val="0"/>
              <w:spacing w:line="360" w:lineRule="auto"/>
              <w:jc w:val="both"/>
              <w:rPr>
                <w:bCs/>
              </w:rPr>
            </w:pP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5285</w:t>
            </w:r>
          </w:p>
          <w:p w:rsidR="007154E4" w:rsidRPr="00A70C47" w:rsidRDefault="007154E4" w:rsidP="00A70C47">
            <w:pPr>
              <w:overflowPunct w:val="0"/>
              <w:autoSpaceDE w:val="0"/>
              <w:spacing w:line="360" w:lineRule="auto"/>
              <w:jc w:val="both"/>
              <w:rPr>
                <w:bCs/>
              </w:rPr>
            </w:pPr>
          </w:p>
        </w:tc>
        <w:tc>
          <w:tcPr>
            <w:tcW w:w="1872" w:type="dxa"/>
          </w:tcPr>
          <w:p w:rsidR="007154E4" w:rsidRPr="00A70C47" w:rsidRDefault="007154E4" w:rsidP="00A70C47">
            <w:pPr>
              <w:overflowPunct w:val="0"/>
              <w:autoSpaceDE w:val="0"/>
              <w:spacing w:line="360" w:lineRule="auto"/>
              <w:jc w:val="both"/>
              <w:rPr>
                <w:bCs/>
              </w:rPr>
            </w:pPr>
            <w:r w:rsidRPr="00A70C47">
              <w:rPr>
                <w:bCs/>
              </w:rPr>
              <w:t>5361</w:t>
            </w:r>
          </w:p>
          <w:p w:rsidR="007154E4" w:rsidRPr="00A70C47" w:rsidRDefault="007154E4" w:rsidP="00A70C47">
            <w:pPr>
              <w:overflowPunct w:val="0"/>
              <w:autoSpaceDE w:val="0"/>
              <w:spacing w:line="360" w:lineRule="auto"/>
              <w:jc w:val="both"/>
              <w:rPr>
                <w:bCs/>
              </w:rPr>
            </w:pPr>
          </w:p>
        </w:tc>
      </w:tr>
      <w:tr w:rsidR="007154E4" w:rsidRPr="00A70C47" w:rsidTr="007154E4">
        <w:trPr>
          <w:trHeight w:val="39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в %</w:t>
            </w:r>
          </w:p>
        </w:tc>
        <w:tc>
          <w:tcPr>
            <w:tcW w:w="1444" w:type="dxa"/>
          </w:tcPr>
          <w:p w:rsidR="007154E4" w:rsidRPr="00A70C47" w:rsidRDefault="007154E4" w:rsidP="00A70C47">
            <w:pPr>
              <w:overflowPunct w:val="0"/>
              <w:autoSpaceDE w:val="0"/>
              <w:spacing w:line="360" w:lineRule="auto"/>
              <w:jc w:val="both"/>
              <w:rPr>
                <w:bCs/>
              </w:rPr>
            </w:pPr>
            <w:r w:rsidRPr="00A70C47">
              <w:rPr>
                <w:bCs/>
              </w:rPr>
              <w:t>4,5</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4,1</w:t>
            </w:r>
          </w:p>
        </w:tc>
        <w:tc>
          <w:tcPr>
            <w:tcW w:w="1872" w:type="dxa"/>
          </w:tcPr>
          <w:p w:rsidR="007154E4" w:rsidRPr="00A70C47" w:rsidRDefault="007154E4" w:rsidP="00A70C47">
            <w:pPr>
              <w:overflowPunct w:val="0"/>
              <w:autoSpaceDE w:val="0"/>
              <w:spacing w:line="360" w:lineRule="auto"/>
              <w:jc w:val="both"/>
              <w:rPr>
                <w:bCs/>
              </w:rPr>
            </w:pPr>
            <w:r w:rsidRPr="00A70C47">
              <w:rPr>
                <w:bCs/>
              </w:rPr>
              <w:t>4,7</w:t>
            </w:r>
          </w:p>
        </w:tc>
      </w:tr>
      <w:tr w:rsidR="007154E4" w:rsidRPr="00A70C47" w:rsidTr="007154E4">
        <w:trPr>
          <w:trHeight w:val="49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платные посещения</w:t>
            </w:r>
          </w:p>
        </w:tc>
        <w:tc>
          <w:tcPr>
            <w:tcW w:w="1444" w:type="dxa"/>
          </w:tcPr>
          <w:p w:rsidR="007154E4" w:rsidRPr="00A70C47" w:rsidRDefault="007154E4" w:rsidP="00A70C47">
            <w:pPr>
              <w:overflowPunct w:val="0"/>
              <w:autoSpaceDE w:val="0"/>
              <w:spacing w:line="360" w:lineRule="auto"/>
              <w:jc w:val="both"/>
              <w:rPr>
                <w:bCs/>
              </w:rPr>
            </w:pPr>
            <w:r w:rsidRPr="00A70C47">
              <w:rPr>
                <w:bCs/>
              </w:rPr>
              <w:t>2246</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922</w:t>
            </w:r>
          </w:p>
          <w:p w:rsidR="007154E4" w:rsidRPr="00A70C47" w:rsidRDefault="007154E4" w:rsidP="00A70C47">
            <w:pPr>
              <w:overflowPunct w:val="0"/>
              <w:autoSpaceDE w:val="0"/>
              <w:spacing w:line="360" w:lineRule="auto"/>
              <w:jc w:val="both"/>
              <w:rPr>
                <w:bCs/>
              </w:rPr>
            </w:pPr>
            <w:r w:rsidRPr="00A70C47">
              <w:rPr>
                <w:bCs/>
              </w:rPr>
              <w:t>1689</w:t>
            </w:r>
          </w:p>
        </w:tc>
        <w:tc>
          <w:tcPr>
            <w:tcW w:w="1872" w:type="dxa"/>
          </w:tcPr>
          <w:p w:rsidR="007154E4" w:rsidRPr="00A70C47" w:rsidRDefault="007154E4" w:rsidP="00A70C47">
            <w:pPr>
              <w:overflowPunct w:val="0"/>
              <w:autoSpaceDE w:val="0"/>
              <w:spacing w:line="360" w:lineRule="auto"/>
              <w:jc w:val="both"/>
              <w:rPr>
                <w:bCs/>
              </w:rPr>
            </w:pPr>
          </w:p>
        </w:tc>
      </w:tr>
      <w:tr w:rsidR="007154E4" w:rsidRPr="00A70C47" w:rsidTr="007154E4">
        <w:trPr>
          <w:trHeight w:val="63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 xml:space="preserve">       в %</w:t>
            </w:r>
          </w:p>
          <w:p w:rsidR="007154E4" w:rsidRPr="00A70C47" w:rsidRDefault="007154E4" w:rsidP="00A70C47">
            <w:pPr>
              <w:overflowPunct w:val="0"/>
              <w:autoSpaceDE w:val="0"/>
              <w:spacing w:line="360" w:lineRule="auto"/>
              <w:jc w:val="both"/>
              <w:rPr>
                <w:bCs/>
              </w:rPr>
            </w:pPr>
          </w:p>
        </w:tc>
        <w:tc>
          <w:tcPr>
            <w:tcW w:w="1444" w:type="dxa"/>
          </w:tcPr>
          <w:p w:rsidR="007154E4" w:rsidRPr="00A70C47" w:rsidRDefault="007154E4" w:rsidP="00A70C47">
            <w:pPr>
              <w:overflowPunct w:val="0"/>
              <w:autoSpaceDE w:val="0"/>
              <w:spacing w:line="360" w:lineRule="auto"/>
              <w:jc w:val="both"/>
              <w:rPr>
                <w:bCs/>
              </w:rPr>
            </w:pPr>
            <w:r w:rsidRPr="00A70C47">
              <w:rPr>
                <w:bCs/>
              </w:rPr>
              <w:t>1,8</w:t>
            </w:r>
          </w:p>
          <w:p w:rsidR="007154E4" w:rsidRPr="00A70C47" w:rsidRDefault="007154E4" w:rsidP="00A70C47">
            <w:pPr>
              <w:overflowPunct w:val="0"/>
              <w:autoSpaceDE w:val="0"/>
              <w:spacing w:line="360" w:lineRule="auto"/>
              <w:jc w:val="both"/>
              <w:rPr>
                <w:bCs/>
              </w:rPr>
            </w:pP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0,8</w:t>
            </w:r>
          </w:p>
        </w:tc>
        <w:tc>
          <w:tcPr>
            <w:tcW w:w="1872" w:type="dxa"/>
          </w:tcPr>
          <w:p w:rsidR="007154E4" w:rsidRPr="00A70C47" w:rsidRDefault="007154E4" w:rsidP="00A70C47">
            <w:pPr>
              <w:overflowPunct w:val="0"/>
              <w:autoSpaceDE w:val="0"/>
              <w:spacing w:line="360" w:lineRule="auto"/>
              <w:jc w:val="both"/>
              <w:rPr>
                <w:bCs/>
              </w:rPr>
            </w:pPr>
            <w:r w:rsidRPr="00A70C47">
              <w:rPr>
                <w:bCs/>
              </w:rPr>
              <w:t>1,6</w:t>
            </w:r>
          </w:p>
        </w:tc>
      </w:tr>
      <w:tr w:rsidR="007154E4" w:rsidRPr="00A70C47" w:rsidTr="007154E4">
        <w:trPr>
          <w:trHeight w:val="40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 xml:space="preserve"> К врачам </w:t>
            </w:r>
            <w:proofErr w:type="gramStart"/>
            <w:r w:rsidRPr="00A70C47">
              <w:rPr>
                <w:bCs/>
              </w:rPr>
              <w:t>специалистам  всего</w:t>
            </w:r>
            <w:proofErr w:type="gram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 xml:space="preserve">128179         </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103678</w:t>
            </w:r>
          </w:p>
        </w:tc>
        <w:tc>
          <w:tcPr>
            <w:tcW w:w="1872" w:type="dxa"/>
          </w:tcPr>
          <w:p w:rsidR="007154E4" w:rsidRPr="00A70C47" w:rsidRDefault="007154E4" w:rsidP="00A70C47">
            <w:pPr>
              <w:overflowPunct w:val="0"/>
              <w:autoSpaceDE w:val="0"/>
              <w:spacing w:line="360" w:lineRule="auto"/>
              <w:jc w:val="both"/>
              <w:rPr>
                <w:bCs/>
              </w:rPr>
            </w:pPr>
            <w:r w:rsidRPr="00A70C47">
              <w:rPr>
                <w:bCs/>
              </w:rPr>
              <w:t>93208</w:t>
            </w:r>
          </w:p>
        </w:tc>
      </w:tr>
      <w:tr w:rsidR="007154E4" w:rsidRPr="00A70C47" w:rsidTr="007154E4">
        <w:trPr>
          <w:trHeight w:val="45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 xml:space="preserve">из </w:t>
            </w:r>
            <w:proofErr w:type="gramStart"/>
            <w:r w:rsidRPr="00A70C47">
              <w:rPr>
                <w:bCs/>
              </w:rPr>
              <w:t xml:space="preserve">них:   </w:t>
            </w:r>
            <w:proofErr w:type="gramEnd"/>
            <w:r w:rsidRPr="00A70C47">
              <w:rPr>
                <w:bCs/>
              </w:rPr>
              <w:t xml:space="preserve">                                </w:t>
            </w:r>
          </w:p>
        </w:tc>
        <w:tc>
          <w:tcPr>
            <w:tcW w:w="1444" w:type="dxa"/>
          </w:tcPr>
          <w:p w:rsidR="007154E4" w:rsidRPr="00A70C47" w:rsidRDefault="007154E4" w:rsidP="00A70C47">
            <w:pPr>
              <w:overflowPunct w:val="0"/>
              <w:autoSpaceDE w:val="0"/>
              <w:spacing w:line="360" w:lineRule="auto"/>
              <w:jc w:val="both"/>
              <w:rPr>
                <w:bCs/>
              </w:rPr>
            </w:pPr>
          </w:p>
        </w:tc>
        <w:tc>
          <w:tcPr>
            <w:tcW w:w="1620" w:type="dxa"/>
            <w:gridSpan w:val="2"/>
          </w:tcPr>
          <w:p w:rsidR="007154E4" w:rsidRPr="00A70C47" w:rsidRDefault="007154E4" w:rsidP="00A70C47">
            <w:pPr>
              <w:overflowPunct w:val="0"/>
              <w:autoSpaceDE w:val="0"/>
              <w:spacing w:line="360" w:lineRule="auto"/>
              <w:jc w:val="both"/>
              <w:rPr>
                <w:bCs/>
              </w:rPr>
            </w:pPr>
          </w:p>
        </w:tc>
        <w:tc>
          <w:tcPr>
            <w:tcW w:w="1872" w:type="dxa"/>
          </w:tcPr>
          <w:p w:rsidR="007154E4" w:rsidRPr="00A70C47" w:rsidRDefault="007154E4" w:rsidP="00A70C47">
            <w:pPr>
              <w:overflowPunct w:val="0"/>
              <w:autoSpaceDE w:val="0"/>
              <w:spacing w:line="360" w:lineRule="auto"/>
              <w:jc w:val="both"/>
              <w:rPr>
                <w:bCs/>
              </w:rPr>
            </w:pPr>
          </w:p>
        </w:tc>
      </w:tr>
      <w:tr w:rsidR="007154E4" w:rsidRPr="00A70C47" w:rsidTr="007154E4">
        <w:trPr>
          <w:trHeight w:val="43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с профилактической целью /</w:t>
            </w:r>
            <w:proofErr w:type="spellStart"/>
            <w:r w:rsidRPr="00A70C47">
              <w:rPr>
                <w:bCs/>
              </w:rPr>
              <w:t>абсол.число</w:t>
            </w:r>
            <w:proofErr w:type="spell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12769</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11640</w:t>
            </w:r>
          </w:p>
        </w:tc>
        <w:tc>
          <w:tcPr>
            <w:tcW w:w="1872" w:type="dxa"/>
          </w:tcPr>
          <w:p w:rsidR="007154E4" w:rsidRPr="00A70C47" w:rsidRDefault="007154E4" w:rsidP="00A70C47">
            <w:pPr>
              <w:overflowPunct w:val="0"/>
              <w:autoSpaceDE w:val="0"/>
              <w:spacing w:line="360" w:lineRule="auto"/>
              <w:jc w:val="both"/>
              <w:rPr>
                <w:bCs/>
              </w:rPr>
            </w:pPr>
            <w:r w:rsidRPr="00A70C47">
              <w:rPr>
                <w:bCs/>
              </w:rPr>
              <w:t>9962</w:t>
            </w:r>
          </w:p>
        </w:tc>
      </w:tr>
      <w:tr w:rsidR="007154E4" w:rsidRPr="00A70C47" w:rsidTr="007154E4">
        <w:trPr>
          <w:trHeight w:val="45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в %</w:t>
            </w:r>
          </w:p>
        </w:tc>
        <w:tc>
          <w:tcPr>
            <w:tcW w:w="1444" w:type="dxa"/>
          </w:tcPr>
          <w:p w:rsidR="007154E4" w:rsidRPr="00A70C47" w:rsidRDefault="007154E4" w:rsidP="00A70C47">
            <w:pPr>
              <w:overflowPunct w:val="0"/>
              <w:autoSpaceDE w:val="0"/>
              <w:spacing w:line="360" w:lineRule="auto"/>
              <w:jc w:val="both"/>
              <w:rPr>
                <w:bCs/>
              </w:rPr>
            </w:pPr>
            <w:r w:rsidRPr="00A70C47">
              <w:rPr>
                <w:bCs/>
              </w:rPr>
              <w:t>10,0</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11,2</w:t>
            </w:r>
          </w:p>
        </w:tc>
        <w:tc>
          <w:tcPr>
            <w:tcW w:w="1872" w:type="dxa"/>
          </w:tcPr>
          <w:p w:rsidR="007154E4" w:rsidRPr="00A70C47" w:rsidRDefault="007154E4" w:rsidP="00A70C47">
            <w:pPr>
              <w:overflowPunct w:val="0"/>
              <w:autoSpaceDE w:val="0"/>
              <w:spacing w:line="360" w:lineRule="auto"/>
              <w:jc w:val="both"/>
              <w:rPr>
                <w:bCs/>
              </w:rPr>
            </w:pPr>
            <w:r w:rsidRPr="00A70C47">
              <w:rPr>
                <w:bCs/>
              </w:rPr>
              <w:t>10,7</w:t>
            </w:r>
          </w:p>
        </w:tc>
      </w:tr>
      <w:tr w:rsidR="007154E4" w:rsidRPr="00A70C47" w:rsidTr="007154E4">
        <w:trPr>
          <w:trHeight w:val="37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разовые посещения/</w:t>
            </w:r>
            <w:proofErr w:type="spellStart"/>
            <w:r w:rsidRPr="00A70C47">
              <w:rPr>
                <w:bCs/>
              </w:rPr>
              <w:t>абсол.число</w:t>
            </w:r>
            <w:proofErr w:type="spell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35181</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32334</w:t>
            </w:r>
          </w:p>
        </w:tc>
        <w:tc>
          <w:tcPr>
            <w:tcW w:w="1872" w:type="dxa"/>
          </w:tcPr>
          <w:p w:rsidR="007154E4" w:rsidRPr="00A70C47" w:rsidRDefault="007154E4" w:rsidP="00A70C47">
            <w:pPr>
              <w:overflowPunct w:val="0"/>
              <w:autoSpaceDE w:val="0"/>
              <w:spacing w:line="360" w:lineRule="auto"/>
              <w:jc w:val="both"/>
              <w:rPr>
                <w:bCs/>
              </w:rPr>
            </w:pPr>
            <w:r w:rsidRPr="00A70C47">
              <w:rPr>
                <w:bCs/>
              </w:rPr>
              <w:t>35259</w:t>
            </w:r>
          </w:p>
        </w:tc>
      </w:tr>
      <w:tr w:rsidR="007154E4" w:rsidRPr="00A70C47" w:rsidTr="007154E4">
        <w:trPr>
          <w:trHeight w:val="45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в %</w:t>
            </w:r>
          </w:p>
        </w:tc>
        <w:tc>
          <w:tcPr>
            <w:tcW w:w="1444" w:type="dxa"/>
          </w:tcPr>
          <w:p w:rsidR="007154E4" w:rsidRPr="00A70C47" w:rsidRDefault="007154E4" w:rsidP="00A70C47">
            <w:pPr>
              <w:overflowPunct w:val="0"/>
              <w:autoSpaceDE w:val="0"/>
              <w:spacing w:line="360" w:lineRule="auto"/>
              <w:jc w:val="both"/>
              <w:rPr>
                <w:bCs/>
              </w:rPr>
            </w:pPr>
            <w:r w:rsidRPr="00A70C47">
              <w:rPr>
                <w:bCs/>
              </w:rPr>
              <w:t>27,4</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31,2</w:t>
            </w:r>
          </w:p>
        </w:tc>
        <w:tc>
          <w:tcPr>
            <w:tcW w:w="1872" w:type="dxa"/>
          </w:tcPr>
          <w:p w:rsidR="007154E4" w:rsidRPr="00A70C47" w:rsidRDefault="007154E4" w:rsidP="00A70C47">
            <w:pPr>
              <w:overflowPunct w:val="0"/>
              <w:autoSpaceDE w:val="0"/>
              <w:spacing w:line="360" w:lineRule="auto"/>
              <w:jc w:val="both"/>
              <w:rPr>
                <w:bCs/>
              </w:rPr>
            </w:pPr>
            <w:r w:rsidRPr="00A70C47">
              <w:rPr>
                <w:bCs/>
              </w:rPr>
              <w:t xml:space="preserve">37,8 </w:t>
            </w:r>
          </w:p>
        </w:tc>
      </w:tr>
      <w:tr w:rsidR="007154E4" w:rsidRPr="00A70C47" w:rsidTr="007154E4">
        <w:trPr>
          <w:trHeight w:val="42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посещения по поводу заболеваний/</w:t>
            </w:r>
            <w:proofErr w:type="spellStart"/>
            <w:r w:rsidRPr="00A70C47">
              <w:rPr>
                <w:bCs/>
              </w:rPr>
              <w:t>абсол.число</w:t>
            </w:r>
            <w:proofErr w:type="spell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72982</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53746</w:t>
            </w:r>
          </w:p>
        </w:tc>
        <w:tc>
          <w:tcPr>
            <w:tcW w:w="1872" w:type="dxa"/>
          </w:tcPr>
          <w:p w:rsidR="007154E4" w:rsidRPr="00A70C47" w:rsidRDefault="007154E4" w:rsidP="00A70C47">
            <w:pPr>
              <w:overflowPunct w:val="0"/>
              <w:autoSpaceDE w:val="0"/>
              <w:spacing w:line="360" w:lineRule="auto"/>
              <w:jc w:val="both"/>
              <w:rPr>
                <w:bCs/>
              </w:rPr>
            </w:pPr>
            <w:r w:rsidRPr="00A70C47">
              <w:rPr>
                <w:bCs/>
              </w:rPr>
              <w:t>43671</w:t>
            </w:r>
          </w:p>
        </w:tc>
      </w:tr>
      <w:tr w:rsidR="007154E4" w:rsidRPr="00A70C47" w:rsidTr="007154E4">
        <w:trPr>
          <w:trHeight w:val="393"/>
        </w:trPr>
        <w:tc>
          <w:tcPr>
            <w:tcW w:w="5204" w:type="dxa"/>
            <w:gridSpan w:val="2"/>
          </w:tcPr>
          <w:p w:rsidR="007154E4" w:rsidRPr="00A70C47" w:rsidRDefault="007154E4" w:rsidP="00A70C47">
            <w:pPr>
              <w:overflowPunct w:val="0"/>
              <w:autoSpaceDE w:val="0"/>
              <w:spacing w:line="360" w:lineRule="auto"/>
              <w:jc w:val="both"/>
              <w:rPr>
                <w:bCs/>
              </w:rPr>
            </w:pPr>
            <w:r w:rsidRPr="00A70C47">
              <w:rPr>
                <w:bCs/>
              </w:rPr>
              <w:t xml:space="preserve">       в %</w:t>
            </w:r>
          </w:p>
        </w:tc>
        <w:tc>
          <w:tcPr>
            <w:tcW w:w="1444" w:type="dxa"/>
          </w:tcPr>
          <w:p w:rsidR="007154E4" w:rsidRPr="00A70C47" w:rsidRDefault="007154E4" w:rsidP="00A70C47">
            <w:pPr>
              <w:overflowPunct w:val="0"/>
              <w:autoSpaceDE w:val="0"/>
              <w:spacing w:line="360" w:lineRule="auto"/>
              <w:jc w:val="both"/>
              <w:rPr>
                <w:bCs/>
              </w:rPr>
            </w:pPr>
            <w:r w:rsidRPr="00A70C47">
              <w:rPr>
                <w:bCs/>
              </w:rPr>
              <w:t>57,0</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51,8</w:t>
            </w:r>
          </w:p>
        </w:tc>
        <w:tc>
          <w:tcPr>
            <w:tcW w:w="1872" w:type="dxa"/>
          </w:tcPr>
          <w:p w:rsidR="007154E4" w:rsidRPr="00A70C47" w:rsidRDefault="007154E4" w:rsidP="00A70C47">
            <w:pPr>
              <w:overflowPunct w:val="0"/>
              <w:autoSpaceDE w:val="0"/>
              <w:spacing w:line="360" w:lineRule="auto"/>
              <w:jc w:val="both"/>
              <w:rPr>
                <w:bCs/>
              </w:rPr>
            </w:pPr>
            <w:r w:rsidRPr="00A70C47">
              <w:rPr>
                <w:bCs/>
              </w:rPr>
              <w:t>46,8</w:t>
            </w:r>
          </w:p>
        </w:tc>
      </w:tr>
      <w:tr w:rsidR="007154E4" w:rsidRPr="00A70C47" w:rsidTr="007154E4">
        <w:trPr>
          <w:trHeight w:val="43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 xml:space="preserve">       неотложная помощь/</w:t>
            </w:r>
            <w:proofErr w:type="spellStart"/>
            <w:r w:rsidRPr="00A70C47">
              <w:rPr>
                <w:bCs/>
              </w:rPr>
              <w:t>абсол.число</w:t>
            </w:r>
            <w:proofErr w:type="spellEnd"/>
            <w:r w:rsidRPr="00A70C47">
              <w:rPr>
                <w:bCs/>
              </w:rPr>
              <w:t>/</w:t>
            </w:r>
          </w:p>
        </w:tc>
        <w:tc>
          <w:tcPr>
            <w:tcW w:w="1444" w:type="dxa"/>
          </w:tcPr>
          <w:p w:rsidR="007154E4" w:rsidRPr="00A70C47" w:rsidRDefault="007154E4" w:rsidP="00A70C47">
            <w:pPr>
              <w:overflowPunct w:val="0"/>
              <w:autoSpaceDE w:val="0"/>
              <w:spacing w:line="360" w:lineRule="auto"/>
              <w:jc w:val="both"/>
              <w:rPr>
                <w:bCs/>
              </w:rPr>
            </w:pPr>
            <w:r w:rsidRPr="00A70C47">
              <w:rPr>
                <w:bCs/>
              </w:rPr>
              <w:t xml:space="preserve">1423           </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1555</w:t>
            </w:r>
          </w:p>
        </w:tc>
        <w:tc>
          <w:tcPr>
            <w:tcW w:w="1872" w:type="dxa"/>
          </w:tcPr>
          <w:p w:rsidR="007154E4" w:rsidRPr="00A70C47" w:rsidRDefault="007154E4" w:rsidP="00A70C47">
            <w:pPr>
              <w:overflowPunct w:val="0"/>
              <w:autoSpaceDE w:val="0"/>
              <w:spacing w:line="360" w:lineRule="auto"/>
              <w:jc w:val="both"/>
              <w:rPr>
                <w:bCs/>
              </w:rPr>
            </w:pPr>
            <w:r w:rsidRPr="00A70C47">
              <w:rPr>
                <w:bCs/>
              </w:rPr>
              <w:t>1416</w:t>
            </w:r>
          </w:p>
        </w:tc>
      </w:tr>
      <w:tr w:rsidR="007154E4" w:rsidRPr="00A70C47" w:rsidTr="007154E4">
        <w:trPr>
          <w:trHeight w:val="40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 xml:space="preserve">        в %</w:t>
            </w:r>
          </w:p>
        </w:tc>
        <w:tc>
          <w:tcPr>
            <w:tcW w:w="1444" w:type="dxa"/>
          </w:tcPr>
          <w:p w:rsidR="007154E4" w:rsidRPr="00A70C47" w:rsidRDefault="007154E4" w:rsidP="00A70C47">
            <w:pPr>
              <w:overflowPunct w:val="0"/>
              <w:autoSpaceDE w:val="0"/>
              <w:spacing w:line="360" w:lineRule="auto"/>
              <w:jc w:val="both"/>
              <w:rPr>
                <w:bCs/>
              </w:rPr>
            </w:pPr>
            <w:r w:rsidRPr="00A70C47">
              <w:rPr>
                <w:bCs/>
              </w:rPr>
              <w:t>1,1</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1,5</w:t>
            </w:r>
          </w:p>
        </w:tc>
        <w:tc>
          <w:tcPr>
            <w:tcW w:w="1872" w:type="dxa"/>
          </w:tcPr>
          <w:p w:rsidR="007154E4" w:rsidRPr="00A70C47" w:rsidRDefault="007154E4" w:rsidP="00A70C47">
            <w:pPr>
              <w:overflowPunct w:val="0"/>
              <w:autoSpaceDE w:val="0"/>
              <w:spacing w:line="360" w:lineRule="auto"/>
              <w:jc w:val="both"/>
              <w:rPr>
                <w:bCs/>
              </w:rPr>
            </w:pPr>
            <w:r w:rsidRPr="00A70C47">
              <w:rPr>
                <w:bCs/>
              </w:rPr>
              <w:t xml:space="preserve">1,5      </w:t>
            </w:r>
          </w:p>
        </w:tc>
      </w:tr>
      <w:tr w:rsidR="007154E4" w:rsidRPr="00A70C47" w:rsidTr="007154E4">
        <w:trPr>
          <w:trHeight w:val="405"/>
        </w:trPr>
        <w:tc>
          <w:tcPr>
            <w:tcW w:w="5204" w:type="dxa"/>
            <w:gridSpan w:val="2"/>
          </w:tcPr>
          <w:p w:rsidR="007154E4" w:rsidRPr="00A70C47" w:rsidRDefault="007154E4" w:rsidP="00A70C47">
            <w:pPr>
              <w:overflowPunct w:val="0"/>
              <w:autoSpaceDE w:val="0"/>
              <w:spacing w:line="360" w:lineRule="auto"/>
              <w:jc w:val="both"/>
              <w:rPr>
                <w:bCs/>
              </w:rPr>
            </w:pPr>
            <w:r w:rsidRPr="00A70C47">
              <w:rPr>
                <w:bCs/>
              </w:rPr>
              <w:t>платные посещения</w:t>
            </w:r>
          </w:p>
        </w:tc>
        <w:tc>
          <w:tcPr>
            <w:tcW w:w="1444" w:type="dxa"/>
          </w:tcPr>
          <w:p w:rsidR="007154E4" w:rsidRPr="00A70C47" w:rsidRDefault="007154E4" w:rsidP="00A70C47">
            <w:pPr>
              <w:overflowPunct w:val="0"/>
              <w:autoSpaceDE w:val="0"/>
              <w:spacing w:line="360" w:lineRule="auto"/>
              <w:jc w:val="both"/>
              <w:rPr>
                <w:bCs/>
              </w:rPr>
            </w:pPr>
            <w:r w:rsidRPr="00A70C47">
              <w:rPr>
                <w:bCs/>
              </w:rPr>
              <w:t xml:space="preserve">5824           </w:t>
            </w: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4403</w:t>
            </w:r>
          </w:p>
        </w:tc>
        <w:tc>
          <w:tcPr>
            <w:tcW w:w="1872" w:type="dxa"/>
          </w:tcPr>
          <w:p w:rsidR="007154E4" w:rsidRPr="00A70C47" w:rsidRDefault="007154E4" w:rsidP="00A70C47">
            <w:pPr>
              <w:overflowPunct w:val="0"/>
              <w:autoSpaceDE w:val="0"/>
              <w:spacing w:line="360" w:lineRule="auto"/>
              <w:jc w:val="both"/>
              <w:rPr>
                <w:bCs/>
              </w:rPr>
            </w:pPr>
            <w:r w:rsidRPr="00A70C47">
              <w:rPr>
                <w:bCs/>
              </w:rPr>
              <w:t>2900</w:t>
            </w:r>
          </w:p>
        </w:tc>
      </w:tr>
      <w:tr w:rsidR="007154E4" w:rsidRPr="00A70C47" w:rsidTr="007154E4">
        <w:trPr>
          <w:trHeight w:val="630"/>
        </w:trPr>
        <w:tc>
          <w:tcPr>
            <w:tcW w:w="5204" w:type="dxa"/>
            <w:gridSpan w:val="2"/>
          </w:tcPr>
          <w:p w:rsidR="007154E4" w:rsidRPr="00A70C47" w:rsidRDefault="007154E4" w:rsidP="00A70C47">
            <w:pPr>
              <w:overflowPunct w:val="0"/>
              <w:autoSpaceDE w:val="0"/>
              <w:spacing w:line="360" w:lineRule="auto"/>
              <w:jc w:val="both"/>
              <w:rPr>
                <w:bCs/>
              </w:rPr>
            </w:pPr>
            <w:r w:rsidRPr="00A70C47">
              <w:rPr>
                <w:bCs/>
              </w:rPr>
              <w:t xml:space="preserve">    в %</w:t>
            </w:r>
          </w:p>
        </w:tc>
        <w:tc>
          <w:tcPr>
            <w:tcW w:w="1444" w:type="dxa"/>
          </w:tcPr>
          <w:p w:rsidR="007154E4" w:rsidRPr="00A70C47" w:rsidRDefault="007154E4" w:rsidP="00A70C47">
            <w:pPr>
              <w:overflowPunct w:val="0"/>
              <w:autoSpaceDE w:val="0"/>
              <w:spacing w:line="360" w:lineRule="auto"/>
              <w:jc w:val="both"/>
              <w:rPr>
                <w:bCs/>
              </w:rPr>
            </w:pPr>
            <w:r w:rsidRPr="00A70C47">
              <w:rPr>
                <w:bCs/>
              </w:rPr>
              <w:t>4,5</w:t>
            </w:r>
          </w:p>
          <w:p w:rsidR="007154E4" w:rsidRPr="00A70C47" w:rsidRDefault="007154E4" w:rsidP="00A70C47">
            <w:pPr>
              <w:overflowPunct w:val="0"/>
              <w:autoSpaceDE w:val="0"/>
              <w:spacing w:line="360" w:lineRule="auto"/>
              <w:jc w:val="both"/>
              <w:rPr>
                <w:bCs/>
              </w:rPr>
            </w:pPr>
          </w:p>
        </w:tc>
        <w:tc>
          <w:tcPr>
            <w:tcW w:w="1620" w:type="dxa"/>
            <w:gridSpan w:val="2"/>
          </w:tcPr>
          <w:p w:rsidR="007154E4" w:rsidRPr="00A70C47" w:rsidRDefault="007154E4" w:rsidP="00A70C47">
            <w:pPr>
              <w:overflowPunct w:val="0"/>
              <w:autoSpaceDE w:val="0"/>
              <w:spacing w:line="360" w:lineRule="auto"/>
              <w:jc w:val="both"/>
              <w:rPr>
                <w:bCs/>
              </w:rPr>
            </w:pPr>
            <w:r w:rsidRPr="00A70C47">
              <w:rPr>
                <w:bCs/>
              </w:rPr>
              <w:t xml:space="preserve">  3,2</w:t>
            </w:r>
          </w:p>
          <w:p w:rsidR="007154E4" w:rsidRPr="00A70C47" w:rsidRDefault="007154E4" w:rsidP="00A70C47">
            <w:pPr>
              <w:overflowPunct w:val="0"/>
              <w:autoSpaceDE w:val="0"/>
              <w:spacing w:line="360" w:lineRule="auto"/>
              <w:jc w:val="both"/>
              <w:rPr>
                <w:bCs/>
              </w:rPr>
            </w:pPr>
          </w:p>
        </w:tc>
        <w:tc>
          <w:tcPr>
            <w:tcW w:w="1872" w:type="dxa"/>
          </w:tcPr>
          <w:p w:rsidR="007154E4" w:rsidRPr="00A70C47" w:rsidRDefault="007154E4" w:rsidP="00A70C47">
            <w:pPr>
              <w:overflowPunct w:val="0"/>
              <w:autoSpaceDE w:val="0"/>
              <w:spacing w:line="360" w:lineRule="auto"/>
              <w:jc w:val="both"/>
              <w:rPr>
                <w:bCs/>
              </w:rPr>
            </w:pPr>
            <w:r w:rsidRPr="00A70C47">
              <w:rPr>
                <w:bCs/>
              </w:rPr>
              <w:t xml:space="preserve">4,3                                        </w:t>
            </w:r>
          </w:p>
          <w:p w:rsidR="007154E4" w:rsidRPr="00A70C47" w:rsidRDefault="007154E4" w:rsidP="00A70C47">
            <w:pPr>
              <w:overflowPunct w:val="0"/>
              <w:autoSpaceDE w:val="0"/>
              <w:spacing w:line="360" w:lineRule="auto"/>
              <w:jc w:val="both"/>
              <w:rPr>
                <w:bCs/>
              </w:rPr>
            </w:pPr>
          </w:p>
        </w:tc>
      </w:tr>
    </w:tbl>
    <w:p w:rsidR="00A03F95" w:rsidRPr="00A70C47" w:rsidRDefault="00A03F95" w:rsidP="00A70C47">
      <w:pPr>
        <w:overflowPunct w:val="0"/>
        <w:autoSpaceDE w:val="0"/>
        <w:spacing w:line="360" w:lineRule="auto"/>
        <w:jc w:val="both"/>
        <w:rPr>
          <w:bCs/>
        </w:rPr>
      </w:pPr>
      <w:r w:rsidRPr="00A70C47">
        <w:rPr>
          <w:bCs/>
        </w:rPr>
        <w:t xml:space="preserve">        </w:t>
      </w:r>
    </w:p>
    <w:p w:rsidR="006528D4" w:rsidRDefault="00A03F95" w:rsidP="00A70C47">
      <w:pPr>
        <w:overflowPunct w:val="0"/>
        <w:autoSpaceDE w:val="0"/>
        <w:spacing w:line="360" w:lineRule="auto"/>
        <w:jc w:val="both"/>
        <w:rPr>
          <w:bCs/>
        </w:rPr>
      </w:pPr>
      <w:r w:rsidRPr="00A70C47">
        <w:rPr>
          <w:bCs/>
        </w:rPr>
        <w:t xml:space="preserve">Меняется структура посещений, в зависимости от цели посещений. </w:t>
      </w:r>
      <w:proofErr w:type="gramStart"/>
      <w:r w:rsidRPr="00A70C47">
        <w:rPr>
          <w:bCs/>
        </w:rPr>
        <w:t>С одной стороны</w:t>
      </w:r>
      <w:proofErr w:type="gramEnd"/>
      <w:r w:rsidRPr="00A70C47">
        <w:rPr>
          <w:bCs/>
        </w:rPr>
        <w:t xml:space="preserve"> ФОМС ставит задачи более четко детализировать цель посещения, с другой стороны программное обеспечение не позволяет объективно фиксировать данные посещения. </w:t>
      </w:r>
    </w:p>
    <w:p w:rsidR="007154E4" w:rsidRPr="00A70C47" w:rsidRDefault="007154E4" w:rsidP="00A70C47">
      <w:pPr>
        <w:overflowPunct w:val="0"/>
        <w:autoSpaceDE w:val="0"/>
        <w:spacing w:line="360" w:lineRule="auto"/>
        <w:jc w:val="both"/>
        <w:rPr>
          <w:bCs/>
        </w:rPr>
      </w:pPr>
      <w:r w:rsidRPr="00A70C47">
        <w:rPr>
          <w:bCs/>
        </w:rPr>
        <w:lastRenderedPageBreak/>
        <w:t>12.2 Средняя нагрузка врачей на 1-час приема в поликлинике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1035"/>
        <w:gridCol w:w="1155"/>
        <w:gridCol w:w="2460"/>
      </w:tblGrid>
      <w:tr w:rsidR="007154E4" w:rsidRPr="00A70C47" w:rsidTr="007154E4">
        <w:trPr>
          <w:trHeight w:val="345"/>
        </w:trPr>
        <w:tc>
          <w:tcPr>
            <w:tcW w:w="4650" w:type="dxa"/>
          </w:tcPr>
          <w:p w:rsidR="007154E4" w:rsidRPr="00A70C47" w:rsidRDefault="007154E4" w:rsidP="00A70C47">
            <w:pPr>
              <w:overflowPunct w:val="0"/>
              <w:autoSpaceDE w:val="0"/>
              <w:spacing w:line="360" w:lineRule="auto"/>
              <w:jc w:val="both"/>
              <w:rPr>
                <w:bCs/>
              </w:rPr>
            </w:pPr>
          </w:p>
        </w:tc>
        <w:tc>
          <w:tcPr>
            <w:tcW w:w="1035" w:type="dxa"/>
          </w:tcPr>
          <w:p w:rsidR="007154E4" w:rsidRPr="00A70C47" w:rsidRDefault="007154E4" w:rsidP="00A70C47">
            <w:pPr>
              <w:overflowPunct w:val="0"/>
              <w:autoSpaceDE w:val="0"/>
              <w:spacing w:line="360" w:lineRule="auto"/>
              <w:jc w:val="both"/>
              <w:rPr>
                <w:bCs/>
              </w:rPr>
            </w:pPr>
            <w:r w:rsidRPr="00A70C47">
              <w:rPr>
                <w:bCs/>
              </w:rPr>
              <w:t>2015г.</w:t>
            </w:r>
          </w:p>
        </w:tc>
        <w:tc>
          <w:tcPr>
            <w:tcW w:w="1155" w:type="dxa"/>
          </w:tcPr>
          <w:p w:rsidR="007154E4" w:rsidRPr="00A70C47" w:rsidRDefault="007154E4" w:rsidP="00A70C47">
            <w:pPr>
              <w:overflowPunct w:val="0"/>
              <w:autoSpaceDE w:val="0"/>
              <w:spacing w:line="360" w:lineRule="auto"/>
              <w:jc w:val="both"/>
              <w:rPr>
                <w:bCs/>
              </w:rPr>
            </w:pPr>
            <w:r w:rsidRPr="00A70C47">
              <w:rPr>
                <w:bCs/>
              </w:rPr>
              <w:t>2016г.</w:t>
            </w:r>
          </w:p>
        </w:tc>
        <w:tc>
          <w:tcPr>
            <w:tcW w:w="2460" w:type="dxa"/>
          </w:tcPr>
          <w:p w:rsidR="007154E4" w:rsidRPr="00A70C47" w:rsidRDefault="007154E4" w:rsidP="00A70C47">
            <w:pPr>
              <w:overflowPunct w:val="0"/>
              <w:autoSpaceDE w:val="0"/>
              <w:spacing w:line="360" w:lineRule="auto"/>
              <w:jc w:val="both"/>
              <w:rPr>
                <w:bCs/>
              </w:rPr>
            </w:pPr>
            <w:r w:rsidRPr="00A70C47">
              <w:rPr>
                <w:bCs/>
              </w:rPr>
              <w:t>2017г.</w:t>
            </w:r>
          </w:p>
        </w:tc>
      </w:tr>
      <w:tr w:rsidR="007154E4" w:rsidRPr="00A70C47" w:rsidTr="007154E4">
        <w:trPr>
          <w:trHeight w:val="450"/>
        </w:trPr>
        <w:tc>
          <w:tcPr>
            <w:tcW w:w="4650" w:type="dxa"/>
          </w:tcPr>
          <w:p w:rsidR="007154E4" w:rsidRPr="00A70C47" w:rsidRDefault="007154E4" w:rsidP="00A70C47">
            <w:pPr>
              <w:overflowPunct w:val="0"/>
              <w:autoSpaceDE w:val="0"/>
              <w:spacing w:line="360" w:lineRule="auto"/>
              <w:jc w:val="both"/>
              <w:rPr>
                <w:bCs/>
              </w:rPr>
            </w:pPr>
            <w:r w:rsidRPr="00A70C47">
              <w:rPr>
                <w:bCs/>
              </w:rPr>
              <w:t xml:space="preserve"> </w:t>
            </w:r>
            <w:proofErr w:type="spellStart"/>
            <w:r w:rsidRPr="00A70C47">
              <w:rPr>
                <w:bCs/>
              </w:rPr>
              <w:t>вр.терапевт</w:t>
            </w:r>
            <w:proofErr w:type="spellEnd"/>
            <w:r w:rsidRPr="00A70C47">
              <w:rPr>
                <w:bCs/>
              </w:rPr>
              <w:t xml:space="preserve">       на 1-физич.лицо</w:t>
            </w:r>
          </w:p>
        </w:tc>
        <w:tc>
          <w:tcPr>
            <w:tcW w:w="1035" w:type="dxa"/>
          </w:tcPr>
          <w:p w:rsidR="007154E4" w:rsidRPr="00A70C47" w:rsidRDefault="007154E4" w:rsidP="00A70C47">
            <w:pPr>
              <w:overflowPunct w:val="0"/>
              <w:autoSpaceDE w:val="0"/>
              <w:spacing w:line="360" w:lineRule="auto"/>
              <w:jc w:val="both"/>
              <w:rPr>
                <w:bCs/>
              </w:rPr>
            </w:pPr>
            <w:r w:rsidRPr="00A70C47">
              <w:rPr>
                <w:bCs/>
              </w:rPr>
              <w:t>5,1</w:t>
            </w:r>
          </w:p>
        </w:tc>
        <w:tc>
          <w:tcPr>
            <w:tcW w:w="1155" w:type="dxa"/>
          </w:tcPr>
          <w:p w:rsidR="007154E4" w:rsidRPr="00A70C47" w:rsidRDefault="007154E4" w:rsidP="00A70C47">
            <w:pPr>
              <w:overflowPunct w:val="0"/>
              <w:autoSpaceDE w:val="0"/>
              <w:spacing w:line="360" w:lineRule="auto"/>
              <w:jc w:val="both"/>
              <w:rPr>
                <w:bCs/>
              </w:rPr>
            </w:pPr>
            <w:r w:rsidRPr="00A70C47">
              <w:rPr>
                <w:bCs/>
              </w:rPr>
              <w:t>5,1</w:t>
            </w:r>
          </w:p>
        </w:tc>
        <w:tc>
          <w:tcPr>
            <w:tcW w:w="2460" w:type="dxa"/>
          </w:tcPr>
          <w:p w:rsidR="007154E4" w:rsidRPr="00A70C47" w:rsidRDefault="007154E4" w:rsidP="00A70C47">
            <w:pPr>
              <w:overflowPunct w:val="0"/>
              <w:autoSpaceDE w:val="0"/>
              <w:spacing w:line="360" w:lineRule="auto"/>
              <w:jc w:val="both"/>
              <w:rPr>
                <w:bCs/>
              </w:rPr>
            </w:pPr>
            <w:r w:rsidRPr="00A70C47">
              <w:rPr>
                <w:bCs/>
              </w:rPr>
              <w:t>4,3</w:t>
            </w:r>
          </w:p>
        </w:tc>
      </w:tr>
      <w:tr w:rsidR="007154E4" w:rsidRPr="00A70C47" w:rsidTr="007154E4">
        <w:trPr>
          <w:trHeight w:val="645"/>
        </w:trPr>
        <w:tc>
          <w:tcPr>
            <w:tcW w:w="4650" w:type="dxa"/>
          </w:tcPr>
          <w:p w:rsidR="007154E4" w:rsidRPr="00A70C47" w:rsidRDefault="007154E4" w:rsidP="00A70C47">
            <w:pPr>
              <w:overflowPunct w:val="0"/>
              <w:autoSpaceDE w:val="0"/>
              <w:spacing w:line="360" w:lineRule="auto"/>
              <w:jc w:val="both"/>
              <w:rPr>
                <w:bCs/>
              </w:rPr>
            </w:pPr>
            <w:r w:rsidRPr="00A70C47">
              <w:rPr>
                <w:bCs/>
              </w:rPr>
              <w:t xml:space="preserve"> </w:t>
            </w:r>
            <w:proofErr w:type="spellStart"/>
            <w:r w:rsidRPr="00A70C47">
              <w:rPr>
                <w:bCs/>
              </w:rPr>
              <w:t>вр.специалист</w:t>
            </w:r>
            <w:proofErr w:type="spellEnd"/>
            <w:r w:rsidRPr="00A70C47">
              <w:rPr>
                <w:bCs/>
              </w:rPr>
              <w:t xml:space="preserve">      на 1-физич.лицо</w:t>
            </w:r>
          </w:p>
        </w:tc>
        <w:tc>
          <w:tcPr>
            <w:tcW w:w="1035" w:type="dxa"/>
          </w:tcPr>
          <w:p w:rsidR="007154E4" w:rsidRPr="00A70C47" w:rsidRDefault="007154E4" w:rsidP="00A70C47">
            <w:pPr>
              <w:overflowPunct w:val="0"/>
              <w:autoSpaceDE w:val="0"/>
              <w:spacing w:line="360" w:lineRule="auto"/>
              <w:jc w:val="both"/>
              <w:rPr>
                <w:bCs/>
              </w:rPr>
            </w:pPr>
            <w:r w:rsidRPr="00A70C47">
              <w:rPr>
                <w:bCs/>
              </w:rPr>
              <w:t>4,0</w:t>
            </w:r>
          </w:p>
        </w:tc>
        <w:tc>
          <w:tcPr>
            <w:tcW w:w="1155" w:type="dxa"/>
          </w:tcPr>
          <w:p w:rsidR="007154E4" w:rsidRPr="00A70C47" w:rsidRDefault="007154E4" w:rsidP="00A70C47">
            <w:pPr>
              <w:overflowPunct w:val="0"/>
              <w:autoSpaceDE w:val="0"/>
              <w:spacing w:line="360" w:lineRule="auto"/>
              <w:jc w:val="both"/>
              <w:rPr>
                <w:bCs/>
              </w:rPr>
            </w:pPr>
            <w:r w:rsidRPr="00A70C47">
              <w:rPr>
                <w:bCs/>
              </w:rPr>
              <w:t>3,5</w:t>
            </w:r>
          </w:p>
        </w:tc>
        <w:tc>
          <w:tcPr>
            <w:tcW w:w="2460" w:type="dxa"/>
          </w:tcPr>
          <w:p w:rsidR="007154E4" w:rsidRPr="00A70C47" w:rsidRDefault="007154E4" w:rsidP="00A70C47">
            <w:pPr>
              <w:overflowPunct w:val="0"/>
              <w:autoSpaceDE w:val="0"/>
              <w:spacing w:line="360" w:lineRule="auto"/>
              <w:jc w:val="both"/>
              <w:rPr>
                <w:bCs/>
              </w:rPr>
            </w:pPr>
            <w:r w:rsidRPr="00A70C47">
              <w:rPr>
                <w:bCs/>
              </w:rPr>
              <w:t>3,0</w:t>
            </w:r>
          </w:p>
        </w:tc>
      </w:tr>
    </w:tbl>
    <w:p w:rsidR="00A03F95" w:rsidRPr="00A70C47" w:rsidRDefault="007154E4" w:rsidP="00A70C47">
      <w:pPr>
        <w:overflowPunct w:val="0"/>
        <w:autoSpaceDE w:val="0"/>
        <w:spacing w:line="360" w:lineRule="auto"/>
        <w:jc w:val="both"/>
        <w:rPr>
          <w:bCs/>
        </w:rPr>
      </w:pPr>
      <w:r w:rsidRPr="00A70C47">
        <w:rPr>
          <w:bCs/>
          <w:noProof/>
          <w:lang w:eastAsia="ru-RU"/>
        </w:rPr>
        <w:drawing>
          <wp:inline distT="0" distB="0" distL="0" distR="0">
            <wp:extent cx="5734050" cy="32480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3F95" w:rsidRPr="00A70C47" w:rsidRDefault="00A03F95" w:rsidP="00A70C47">
      <w:pPr>
        <w:overflowPunct w:val="0"/>
        <w:autoSpaceDE w:val="0"/>
        <w:spacing w:line="360" w:lineRule="auto"/>
        <w:jc w:val="both"/>
        <w:rPr>
          <w:bCs/>
        </w:rPr>
      </w:pPr>
    </w:p>
    <w:p w:rsidR="00A03F95" w:rsidRPr="00A70C47" w:rsidRDefault="00A03F95" w:rsidP="00A70C47">
      <w:pPr>
        <w:overflowPunct w:val="0"/>
        <w:autoSpaceDE w:val="0"/>
        <w:spacing w:line="360" w:lineRule="auto"/>
        <w:jc w:val="both"/>
        <w:rPr>
          <w:bCs/>
        </w:rPr>
      </w:pPr>
    </w:p>
    <w:p w:rsidR="00BC51CA" w:rsidRPr="00A70C47" w:rsidRDefault="00BC51CA" w:rsidP="00A70C47">
      <w:pPr>
        <w:overflowPunct w:val="0"/>
        <w:autoSpaceDE w:val="0"/>
        <w:spacing w:line="360" w:lineRule="auto"/>
        <w:jc w:val="both"/>
        <w:rPr>
          <w:bCs/>
        </w:rPr>
      </w:pPr>
    </w:p>
    <w:p w:rsidR="007154E4" w:rsidRPr="00A70C47" w:rsidRDefault="007154E4" w:rsidP="00A70C47">
      <w:pPr>
        <w:overflowPunct w:val="0"/>
        <w:autoSpaceDE w:val="0"/>
        <w:spacing w:line="360" w:lineRule="auto"/>
        <w:jc w:val="both"/>
        <w:rPr>
          <w:bCs/>
        </w:rPr>
      </w:pPr>
    </w:p>
    <w:p w:rsidR="007154E4" w:rsidRPr="00A70C47" w:rsidRDefault="007154E4" w:rsidP="00A70C47">
      <w:pPr>
        <w:overflowPunct w:val="0"/>
        <w:autoSpaceDE w:val="0"/>
        <w:spacing w:line="360" w:lineRule="auto"/>
        <w:jc w:val="both"/>
        <w:rPr>
          <w:bCs/>
        </w:rPr>
      </w:pPr>
    </w:p>
    <w:p w:rsidR="007154E4" w:rsidRPr="00A70C47" w:rsidRDefault="007154E4" w:rsidP="00A70C47">
      <w:pPr>
        <w:overflowPunct w:val="0"/>
        <w:autoSpaceDE w:val="0"/>
        <w:spacing w:line="360" w:lineRule="auto"/>
        <w:jc w:val="both"/>
        <w:rPr>
          <w:bCs/>
        </w:rPr>
      </w:pPr>
    </w:p>
    <w:p w:rsidR="007154E4" w:rsidRPr="00A70C47" w:rsidRDefault="007154E4" w:rsidP="00A70C47">
      <w:pPr>
        <w:overflowPunct w:val="0"/>
        <w:autoSpaceDE w:val="0"/>
        <w:spacing w:line="360" w:lineRule="auto"/>
        <w:jc w:val="both"/>
        <w:rPr>
          <w:bCs/>
        </w:rPr>
      </w:pPr>
    </w:p>
    <w:p w:rsidR="007154E4" w:rsidRPr="00A70C47" w:rsidRDefault="007154E4" w:rsidP="00A70C47">
      <w:pPr>
        <w:overflowPunct w:val="0"/>
        <w:autoSpaceDE w:val="0"/>
        <w:spacing w:line="360" w:lineRule="auto"/>
        <w:jc w:val="both"/>
        <w:rPr>
          <w:bCs/>
        </w:rPr>
      </w:pPr>
    </w:p>
    <w:p w:rsidR="007154E4" w:rsidRPr="00A70C47" w:rsidRDefault="007154E4" w:rsidP="00A70C47">
      <w:pPr>
        <w:overflowPunct w:val="0"/>
        <w:autoSpaceDE w:val="0"/>
        <w:spacing w:line="360" w:lineRule="auto"/>
        <w:jc w:val="both"/>
        <w:rPr>
          <w:bCs/>
        </w:rPr>
      </w:pPr>
    </w:p>
    <w:p w:rsidR="007154E4" w:rsidRPr="00A70C47" w:rsidRDefault="007154E4" w:rsidP="00A70C47">
      <w:pPr>
        <w:overflowPunct w:val="0"/>
        <w:autoSpaceDE w:val="0"/>
        <w:spacing w:line="360" w:lineRule="auto"/>
        <w:jc w:val="both"/>
        <w:rPr>
          <w:bCs/>
        </w:rPr>
      </w:pPr>
    </w:p>
    <w:p w:rsidR="007154E4" w:rsidRDefault="007154E4" w:rsidP="00A70C47">
      <w:pPr>
        <w:overflowPunct w:val="0"/>
        <w:autoSpaceDE w:val="0"/>
        <w:spacing w:line="360" w:lineRule="auto"/>
        <w:jc w:val="both"/>
        <w:rPr>
          <w:bCs/>
        </w:rPr>
      </w:pPr>
    </w:p>
    <w:p w:rsidR="00CF282D" w:rsidRDefault="00CF282D" w:rsidP="00A70C47">
      <w:pPr>
        <w:overflowPunct w:val="0"/>
        <w:autoSpaceDE w:val="0"/>
        <w:spacing w:line="360" w:lineRule="auto"/>
        <w:jc w:val="both"/>
        <w:rPr>
          <w:bCs/>
        </w:rPr>
      </w:pPr>
    </w:p>
    <w:p w:rsidR="00DF1D70" w:rsidRDefault="00DF1D70" w:rsidP="00A70C47">
      <w:pPr>
        <w:overflowPunct w:val="0"/>
        <w:autoSpaceDE w:val="0"/>
        <w:spacing w:line="360" w:lineRule="auto"/>
        <w:jc w:val="both"/>
        <w:rPr>
          <w:bCs/>
        </w:rPr>
      </w:pPr>
    </w:p>
    <w:p w:rsidR="00DF1D70" w:rsidRDefault="00DF1D70" w:rsidP="00A70C47">
      <w:pPr>
        <w:overflowPunct w:val="0"/>
        <w:autoSpaceDE w:val="0"/>
        <w:spacing w:line="360" w:lineRule="auto"/>
        <w:jc w:val="both"/>
        <w:rPr>
          <w:bCs/>
        </w:rPr>
      </w:pPr>
    </w:p>
    <w:p w:rsidR="00DF1D70" w:rsidRDefault="00DF1D70" w:rsidP="00A70C47">
      <w:pPr>
        <w:overflowPunct w:val="0"/>
        <w:autoSpaceDE w:val="0"/>
        <w:spacing w:line="360" w:lineRule="auto"/>
        <w:jc w:val="both"/>
        <w:rPr>
          <w:bCs/>
        </w:rPr>
      </w:pPr>
    </w:p>
    <w:p w:rsidR="00DF1D70" w:rsidRDefault="00DF1D70" w:rsidP="00A70C47">
      <w:pPr>
        <w:overflowPunct w:val="0"/>
        <w:autoSpaceDE w:val="0"/>
        <w:spacing w:line="360" w:lineRule="auto"/>
        <w:jc w:val="both"/>
        <w:rPr>
          <w:bCs/>
        </w:rPr>
      </w:pPr>
    </w:p>
    <w:p w:rsidR="00CF282D" w:rsidRDefault="00CF282D" w:rsidP="00A70C47">
      <w:pPr>
        <w:overflowPunct w:val="0"/>
        <w:autoSpaceDE w:val="0"/>
        <w:spacing w:line="360" w:lineRule="auto"/>
        <w:jc w:val="both"/>
        <w:rPr>
          <w:bCs/>
        </w:rPr>
      </w:pPr>
    </w:p>
    <w:p w:rsidR="00CF282D" w:rsidRPr="00A70C47" w:rsidRDefault="00CF282D" w:rsidP="00A70C47">
      <w:pPr>
        <w:overflowPunct w:val="0"/>
        <w:autoSpaceDE w:val="0"/>
        <w:spacing w:line="360" w:lineRule="auto"/>
        <w:jc w:val="both"/>
        <w:rPr>
          <w:bCs/>
        </w:rPr>
      </w:pPr>
    </w:p>
    <w:p w:rsidR="00A556E0" w:rsidRPr="00A70C47" w:rsidRDefault="007154E4" w:rsidP="00A70C47">
      <w:pPr>
        <w:overflowPunct w:val="0"/>
        <w:autoSpaceDE w:val="0"/>
        <w:spacing w:line="360" w:lineRule="auto"/>
        <w:jc w:val="both"/>
        <w:rPr>
          <w:bCs/>
        </w:rPr>
      </w:pPr>
      <w:r w:rsidRPr="00A70C47">
        <w:rPr>
          <w:bCs/>
        </w:rPr>
        <w:lastRenderedPageBreak/>
        <w:t xml:space="preserve">12.3   Структура посещений на дому  </w:t>
      </w:r>
      <w:r w:rsidRPr="00A70C47">
        <w:rPr>
          <w:bCs/>
        </w:rPr>
        <w:tab/>
        <w:t xml:space="preserve">         </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095"/>
        <w:gridCol w:w="1260"/>
        <w:gridCol w:w="1305"/>
      </w:tblGrid>
      <w:tr w:rsidR="00A556E0" w:rsidRPr="00A70C47" w:rsidTr="00A556E0">
        <w:trPr>
          <w:trHeight w:val="330"/>
        </w:trPr>
        <w:tc>
          <w:tcPr>
            <w:tcW w:w="4815" w:type="dxa"/>
          </w:tcPr>
          <w:p w:rsidR="00A556E0" w:rsidRPr="00A70C47" w:rsidRDefault="00A556E0" w:rsidP="00A70C47">
            <w:pPr>
              <w:overflowPunct w:val="0"/>
              <w:autoSpaceDE w:val="0"/>
              <w:spacing w:line="360" w:lineRule="auto"/>
              <w:jc w:val="both"/>
              <w:rPr>
                <w:bCs/>
              </w:rPr>
            </w:pPr>
          </w:p>
        </w:tc>
        <w:tc>
          <w:tcPr>
            <w:tcW w:w="1095" w:type="dxa"/>
          </w:tcPr>
          <w:p w:rsidR="00A556E0" w:rsidRPr="00A70C47" w:rsidRDefault="00A556E0" w:rsidP="00A70C47">
            <w:pPr>
              <w:overflowPunct w:val="0"/>
              <w:autoSpaceDE w:val="0"/>
              <w:spacing w:line="360" w:lineRule="auto"/>
              <w:jc w:val="both"/>
              <w:rPr>
                <w:bCs/>
              </w:rPr>
            </w:pPr>
            <w:r w:rsidRPr="00A70C47">
              <w:rPr>
                <w:bCs/>
              </w:rPr>
              <w:t>2015г.</w:t>
            </w:r>
          </w:p>
        </w:tc>
        <w:tc>
          <w:tcPr>
            <w:tcW w:w="1260" w:type="dxa"/>
          </w:tcPr>
          <w:p w:rsidR="00A556E0" w:rsidRPr="00A70C47" w:rsidRDefault="00A556E0" w:rsidP="00A70C47">
            <w:pPr>
              <w:overflowPunct w:val="0"/>
              <w:autoSpaceDE w:val="0"/>
              <w:spacing w:line="360" w:lineRule="auto"/>
              <w:jc w:val="both"/>
              <w:rPr>
                <w:bCs/>
              </w:rPr>
            </w:pPr>
            <w:r w:rsidRPr="00A70C47">
              <w:rPr>
                <w:bCs/>
              </w:rPr>
              <w:t>2016г.</w:t>
            </w:r>
          </w:p>
        </w:tc>
        <w:tc>
          <w:tcPr>
            <w:tcW w:w="1305" w:type="dxa"/>
          </w:tcPr>
          <w:p w:rsidR="00A556E0" w:rsidRPr="00A70C47" w:rsidRDefault="00A556E0" w:rsidP="00A70C47">
            <w:pPr>
              <w:overflowPunct w:val="0"/>
              <w:autoSpaceDE w:val="0"/>
              <w:spacing w:line="360" w:lineRule="auto"/>
              <w:jc w:val="both"/>
              <w:rPr>
                <w:bCs/>
              </w:rPr>
            </w:pPr>
            <w:r w:rsidRPr="00A70C47">
              <w:rPr>
                <w:bCs/>
              </w:rPr>
              <w:t>2017г.</w:t>
            </w:r>
          </w:p>
        </w:tc>
      </w:tr>
      <w:tr w:rsidR="00A556E0" w:rsidRPr="00A70C47" w:rsidTr="00A556E0">
        <w:trPr>
          <w:trHeight w:val="375"/>
        </w:trPr>
        <w:tc>
          <w:tcPr>
            <w:tcW w:w="4815" w:type="dxa"/>
          </w:tcPr>
          <w:p w:rsidR="00A556E0" w:rsidRPr="00A70C47" w:rsidRDefault="00A556E0" w:rsidP="00A70C47">
            <w:pPr>
              <w:overflowPunct w:val="0"/>
              <w:autoSpaceDE w:val="0"/>
              <w:spacing w:line="360" w:lineRule="auto"/>
              <w:jc w:val="both"/>
              <w:rPr>
                <w:bCs/>
              </w:rPr>
            </w:pPr>
            <w:r w:rsidRPr="00A70C47">
              <w:rPr>
                <w:bCs/>
              </w:rPr>
              <w:t xml:space="preserve"> </w:t>
            </w:r>
            <w:proofErr w:type="spellStart"/>
            <w:r w:rsidRPr="00A70C47">
              <w:rPr>
                <w:bCs/>
              </w:rPr>
              <w:t>вр.терапевтом</w:t>
            </w:r>
            <w:proofErr w:type="spellEnd"/>
          </w:p>
        </w:tc>
        <w:tc>
          <w:tcPr>
            <w:tcW w:w="1095" w:type="dxa"/>
          </w:tcPr>
          <w:p w:rsidR="00A556E0" w:rsidRPr="00A70C47" w:rsidRDefault="00A556E0" w:rsidP="00A70C47">
            <w:pPr>
              <w:overflowPunct w:val="0"/>
              <w:autoSpaceDE w:val="0"/>
              <w:spacing w:line="360" w:lineRule="auto"/>
              <w:jc w:val="both"/>
              <w:rPr>
                <w:bCs/>
              </w:rPr>
            </w:pPr>
            <w:r w:rsidRPr="00A70C47">
              <w:rPr>
                <w:bCs/>
              </w:rPr>
              <w:t>30937</w:t>
            </w:r>
          </w:p>
        </w:tc>
        <w:tc>
          <w:tcPr>
            <w:tcW w:w="1260" w:type="dxa"/>
          </w:tcPr>
          <w:p w:rsidR="00A556E0" w:rsidRPr="00A70C47" w:rsidRDefault="00A556E0" w:rsidP="00A70C47">
            <w:pPr>
              <w:overflowPunct w:val="0"/>
              <w:autoSpaceDE w:val="0"/>
              <w:spacing w:line="360" w:lineRule="auto"/>
              <w:jc w:val="both"/>
              <w:rPr>
                <w:bCs/>
              </w:rPr>
            </w:pPr>
            <w:r w:rsidRPr="00A70C47">
              <w:rPr>
                <w:bCs/>
              </w:rPr>
              <w:t>14200</w:t>
            </w:r>
          </w:p>
        </w:tc>
        <w:tc>
          <w:tcPr>
            <w:tcW w:w="1305" w:type="dxa"/>
          </w:tcPr>
          <w:p w:rsidR="00A556E0" w:rsidRPr="00A70C47" w:rsidRDefault="00A556E0" w:rsidP="00A70C47">
            <w:pPr>
              <w:overflowPunct w:val="0"/>
              <w:autoSpaceDE w:val="0"/>
              <w:spacing w:line="360" w:lineRule="auto"/>
              <w:jc w:val="both"/>
              <w:rPr>
                <w:bCs/>
              </w:rPr>
            </w:pPr>
            <w:r w:rsidRPr="00A70C47">
              <w:rPr>
                <w:bCs/>
              </w:rPr>
              <w:t xml:space="preserve">16828   </w:t>
            </w:r>
          </w:p>
        </w:tc>
      </w:tr>
      <w:tr w:rsidR="00A556E0" w:rsidRPr="00A70C47" w:rsidTr="00A556E0">
        <w:trPr>
          <w:trHeight w:val="420"/>
        </w:trPr>
        <w:tc>
          <w:tcPr>
            <w:tcW w:w="4815" w:type="dxa"/>
          </w:tcPr>
          <w:p w:rsidR="00A556E0" w:rsidRPr="00A70C47" w:rsidRDefault="00A556E0" w:rsidP="00A70C47">
            <w:pPr>
              <w:overflowPunct w:val="0"/>
              <w:autoSpaceDE w:val="0"/>
              <w:spacing w:line="360" w:lineRule="auto"/>
              <w:jc w:val="both"/>
              <w:rPr>
                <w:bCs/>
              </w:rPr>
            </w:pPr>
            <w:r w:rsidRPr="00A70C47">
              <w:rPr>
                <w:bCs/>
              </w:rPr>
              <w:t xml:space="preserve">   в %</w:t>
            </w:r>
          </w:p>
        </w:tc>
        <w:tc>
          <w:tcPr>
            <w:tcW w:w="1095" w:type="dxa"/>
          </w:tcPr>
          <w:p w:rsidR="00A556E0" w:rsidRPr="00A70C47" w:rsidRDefault="00A556E0" w:rsidP="00A70C47">
            <w:pPr>
              <w:overflowPunct w:val="0"/>
              <w:autoSpaceDE w:val="0"/>
              <w:spacing w:line="360" w:lineRule="auto"/>
              <w:jc w:val="both"/>
              <w:rPr>
                <w:bCs/>
              </w:rPr>
            </w:pPr>
            <w:r w:rsidRPr="00A70C47">
              <w:rPr>
                <w:bCs/>
              </w:rPr>
              <w:t>97,5</w:t>
            </w:r>
          </w:p>
        </w:tc>
        <w:tc>
          <w:tcPr>
            <w:tcW w:w="1260" w:type="dxa"/>
          </w:tcPr>
          <w:p w:rsidR="00A556E0" w:rsidRPr="00A70C47" w:rsidRDefault="00A556E0" w:rsidP="00A70C47">
            <w:pPr>
              <w:overflowPunct w:val="0"/>
              <w:autoSpaceDE w:val="0"/>
              <w:spacing w:line="360" w:lineRule="auto"/>
              <w:jc w:val="both"/>
              <w:rPr>
                <w:bCs/>
              </w:rPr>
            </w:pPr>
            <w:r w:rsidRPr="00A70C47">
              <w:rPr>
                <w:bCs/>
              </w:rPr>
              <w:t>96,1</w:t>
            </w:r>
          </w:p>
        </w:tc>
        <w:tc>
          <w:tcPr>
            <w:tcW w:w="1305" w:type="dxa"/>
          </w:tcPr>
          <w:p w:rsidR="00A556E0" w:rsidRPr="00A70C47" w:rsidRDefault="00A556E0" w:rsidP="00A70C47">
            <w:pPr>
              <w:overflowPunct w:val="0"/>
              <w:autoSpaceDE w:val="0"/>
              <w:spacing w:line="360" w:lineRule="auto"/>
              <w:jc w:val="both"/>
              <w:rPr>
                <w:bCs/>
              </w:rPr>
            </w:pPr>
            <w:r w:rsidRPr="00A70C47">
              <w:rPr>
                <w:bCs/>
              </w:rPr>
              <w:t>95,5</w:t>
            </w:r>
          </w:p>
        </w:tc>
      </w:tr>
      <w:tr w:rsidR="00A556E0" w:rsidRPr="00A70C47" w:rsidTr="00A556E0">
        <w:trPr>
          <w:trHeight w:val="345"/>
        </w:trPr>
        <w:tc>
          <w:tcPr>
            <w:tcW w:w="4815" w:type="dxa"/>
          </w:tcPr>
          <w:p w:rsidR="00A556E0" w:rsidRPr="00A70C47" w:rsidRDefault="00A556E0" w:rsidP="00A70C47">
            <w:pPr>
              <w:overflowPunct w:val="0"/>
              <w:autoSpaceDE w:val="0"/>
              <w:spacing w:line="360" w:lineRule="auto"/>
              <w:jc w:val="both"/>
              <w:rPr>
                <w:bCs/>
              </w:rPr>
            </w:pPr>
            <w:r w:rsidRPr="00A70C47">
              <w:rPr>
                <w:bCs/>
              </w:rPr>
              <w:t xml:space="preserve"> </w:t>
            </w:r>
            <w:proofErr w:type="spellStart"/>
            <w:r w:rsidRPr="00A70C47">
              <w:rPr>
                <w:bCs/>
              </w:rPr>
              <w:t>вр.специалистом</w:t>
            </w:r>
            <w:proofErr w:type="spellEnd"/>
          </w:p>
        </w:tc>
        <w:tc>
          <w:tcPr>
            <w:tcW w:w="1095" w:type="dxa"/>
          </w:tcPr>
          <w:p w:rsidR="00A556E0" w:rsidRPr="00A70C47" w:rsidRDefault="00A556E0" w:rsidP="00A70C47">
            <w:pPr>
              <w:overflowPunct w:val="0"/>
              <w:autoSpaceDE w:val="0"/>
              <w:spacing w:line="360" w:lineRule="auto"/>
              <w:jc w:val="both"/>
              <w:rPr>
                <w:bCs/>
              </w:rPr>
            </w:pPr>
            <w:r w:rsidRPr="00A70C47">
              <w:rPr>
                <w:bCs/>
              </w:rPr>
              <w:t>782</w:t>
            </w:r>
          </w:p>
        </w:tc>
        <w:tc>
          <w:tcPr>
            <w:tcW w:w="1260" w:type="dxa"/>
          </w:tcPr>
          <w:p w:rsidR="00A556E0" w:rsidRPr="00A70C47" w:rsidRDefault="00A556E0" w:rsidP="00A70C47">
            <w:pPr>
              <w:overflowPunct w:val="0"/>
              <w:autoSpaceDE w:val="0"/>
              <w:spacing w:line="360" w:lineRule="auto"/>
              <w:jc w:val="both"/>
              <w:rPr>
                <w:bCs/>
              </w:rPr>
            </w:pPr>
            <w:r w:rsidRPr="00A70C47">
              <w:rPr>
                <w:bCs/>
              </w:rPr>
              <w:t>572</w:t>
            </w:r>
          </w:p>
        </w:tc>
        <w:tc>
          <w:tcPr>
            <w:tcW w:w="1305" w:type="dxa"/>
          </w:tcPr>
          <w:p w:rsidR="00A556E0" w:rsidRPr="00A70C47" w:rsidRDefault="00A556E0" w:rsidP="00A70C47">
            <w:pPr>
              <w:overflowPunct w:val="0"/>
              <w:autoSpaceDE w:val="0"/>
              <w:spacing w:line="360" w:lineRule="auto"/>
              <w:jc w:val="both"/>
              <w:rPr>
                <w:bCs/>
              </w:rPr>
            </w:pPr>
            <w:r w:rsidRPr="00A70C47">
              <w:rPr>
                <w:bCs/>
              </w:rPr>
              <w:t>803</w:t>
            </w:r>
          </w:p>
        </w:tc>
      </w:tr>
      <w:tr w:rsidR="00A556E0" w:rsidRPr="00A70C47" w:rsidTr="00A556E0">
        <w:trPr>
          <w:trHeight w:val="390"/>
        </w:trPr>
        <w:tc>
          <w:tcPr>
            <w:tcW w:w="4815" w:type="dxa"/>
          </w:tcPr>
          <w:p w:rsidR="00A556E0" w:rsidRPr="00A70C47" w:rsidRDefault="00A556E0" w:rsidP="00A70C47">
            <w:pPr>
              <w:overflowPunct w:val="0"/>
              <w:autoSpaceDE w:val="0"/>
              <w:spacing w:line="360" w:lineRule="auto"/>
              <w:jc w:val="both"/>
              <w:rPr>
                <w:bCs/>
              </w:rPr>
            </w:pPr>
            <w:r w:rsidRPr="00A70C47">
              <w:rPr>
                <w:bCs/>
              </w:rPr>
              <w:t xml:space="preserve">  в %</w:t>
            </w:r>
          </w:p>
        </w:tc>
        <w:tc>
          <w:tcPr>
            <w:tcW w:w="1095" w:type="dxa"/>
          </w:tcPr>
          <w:p w:rsidR="00A556E0" w:rsidRPr="00A70C47" w:rsidRDefault="00A556E0" w:rsidP="00A70C47">
            <w:pPr>
              <w:overflowPunct w:val="0"/>
              <w:autoSpaceDE w:val="0"/>
              <w:spacing w:line="360" w:lineRule="auto"/>
              <w:jc w:val="both"/>
              <w:rPr>
                <w:bCs/>
              </w:rPr>
            </w:pPr>
            <w:r w:rsidRPr="00A70C47">
              <w:rPr>
                <w:bCs/>
              </w:rPr>
              <w:t>2,5</w:t>
            </w:r>
          </w:p>
        </w:tc>
        <w:tc>
          <w:tcPr>
            <w:tcW w:w="1260" w:type="dxa"/>
          </w:tcPr>
          <w:p w:rsidR="00A556E0" w:rsidRPr="00A70C47" w:rsidRDefault="00A556E0" w:rsidP="00A70C47">
            <w:pPr>
              <w:overflowPunct w:val="0"/>
              <w:autoSpaceDE w:val="0"/>
              <w:spacing w:line="360" w:lineRule="auto"/>
              <w:jc w:val="both"/>
              <w:rPr>
                <w:bCs/>
              </w:rPr>
            </w:pPr>
            <w:r w:rsidRPr="00A70C47">
              <w:rPr>
                <w:bCs/>
              </w:rPr>
              <w:t>3,9</w:t>
            </w:r>
          </w:p>
        </w:tc>
        <w:tc>
          <w:tcPr>
            <w:tcW w:w="1305" w:type="dxa"/>
          </w:tcPr>
          <w:p w:rsidR="00A556E0" w:rsidRPr="00A70C47" w:rsidRDefault="00A556E0" w:rsidP="00A70C47">
            <w:pPr>
              <w:overflowPunct w:val="0"/>
              <w:autoSpaceDE w:val="0"/>
              <w:spacing w:line="360" w:lineRule="auto"/>
              <w:jc w:val="both"/>
              <w:rPr>
                <w:bCs/>
              </w:rPr>
            </w:pPr>
            <w:r w:rsidRPr="00A70C47">
              <w:rPr>
                <w:bCs/>
              </w:rPr>
              <w:t>4,5</w:t>
            </w:r>
          </w:p>
        </w:tc>
      </w:tr>
      <w:tr w:rsidR="00A556E0" w:rsidRPr="00A70C47" w:rsidTr="00A556E0">
        <w:trPr>
          <w:trHeight w:val="405"/>
        </w:trPr>
        <w:tc>
          <w:tcPr>
            <w:tcW w:w="4815" w:type="dxa"/>
          </w:tcPr>
          <w:p w:rsidR="00A556E0" w:rsidRPr="00A70C47" w:rsidRDefault="00A556E0" w:rsidP="00A70C47">
            <w:pPr>
              <w:overflowPunct w:val="0"/>
              <w:autoSpaceDE w:val="0"/>
              <w:spacing w:line="360" w:lineRule="auto"/>
              <w:jc w:val="both"/>
              <w:rPr>
                <w:bCs/>
              </w:rPr>
            </w:pPr>
            <w:r w:rsidRPr="00A70C47">
              <w:rPr>
                <w:bCs/>
              </w:rPr>
              <w:t>из них: -окулисты</w:t>
            </w:r>
          </w:p>
        </w:tc>
        <w:tc>
          <w:tcPr>
            <w:tcW w:w="1095" w:type="dxa"/>
          </w:tcPr>
          <w:p w:rsidR="00A556E0" w:rsidRPr="00A70C47" w:rsidRDefault="00A556E0" w:rsidP="00A70C47">
            <w:pPr>
              <w:overflowPunct w:val="0"/>
              <w:autoSpaceDE w:val="0"/>
              <w:spacing w:line="360" w:lineRule="auto"/>
              <w:jc w:val="both"/>
              <w:rPr>
                <w:bCs/>
              </w:rPr>
            </w:pPr>
            <w:r w:rsidRPr="00A70C47">
              <w:rPr>
                <w:bCs/>
              </w:rPr>
              <w:t>13</w:t>
            </w:r>
          </w:p>
        </w:tc>
        <w:tc>
          <w:tcPr>
            <w:tcW w:w="1260" w:type="dxa"/>
          </w:tcPr>
          <w:p w:rsidR="00A556E0" w:rsidRPr="00A70C47" w:rsidRDefault="00A556E0" w:rsidP="00A70C47">
            <w:pPr>
              <w:overflowPunct w:val="0"/>
              <w:autoSpaceDE w:val="0"/>
              <w:spacing w:line="360" w:lineRule="auto"/>
              <w:jc w:val="both"/>
              <w:rPr>
                <w:bCs/>
              </w:rPr>
            </w:pPr>
            <w:r w:rsidRPr="00A70C47">
              <w:rPr>
                <w:bCs/>
              </w:rPr>
              <w:t>6</w:t>
            </w:r>
          </w:p>
        </w:tc>
        <w:tc>
          <w:tcPr>
            <w:tcW w:w="1305" w:type="dxa"/>
          </w:tcPr>
          <w:p w:rsidR="00A556E0" w:rsidRPr="00A70C47" w:rsidRDefault="00A556E0" w:rsidP="00A70C47">
            <w:pPr>
              <w:overflowPunct w:val="0"/>
              <w:autoSpaceDE w:val="0"/>
              <w:spacing w:line="360" w:lineRule="auto"/>
              <w:jc w:val="both"/>
              <w:rPr>
                <w:bCs/>
              </w:rPr>
            </w:pPr>
            <w:r w:rsidRPr="00A70C47">
              <w:rPr>
                <w:bCs/>
              </w:rPr>
              <w:t>2</w:t>
            </w:r>
          </w:p>
        </w:tc>
      </w:tr>
      <w:tr w:rsidR="00A556E0" w:rsidRPr="00A70C47" w:rsidTr="00A556E0">
        <w:trPr>
          <w:trHeight w:val="390"/>
        </w:trPr>
        <w:tc>
          <w:tcPr>
            <w:tcW w:w="4815" w:type="dxa"/>
          </w:tcPr>
          <w:p w:rsidR="00A556E0" w:rsidRPr="00A70C47" w:rsidRDefault="00A556E0" w:rsidP="00A70C47">
            <w:pPr>
              <w:overflowPunct w:val="0"/>
              <w:autoSpaceDE w:val="0"/>
              <w:spacing w:line="360" w:lineRule="auto"/>
              <w:jc w:val="both"/>
              <w:rPr>
                <w:bCs/>
              </w:rPr>
            </w:pPr>
            <w:r w:rsidRPr="00A70C47">
              <w:rPr>
                <w:bCs/>
              </w:rPr>
              <w:t>-пульмонолог</w:t>
            </w:r>
          </w:p>
        </w:tc>
        <w:tc>
          <w:tcPr>
            <w:tcW w:w="1095" w:type="dxa"/>
          </w:tcPr>
          <w:p w:rsidR="00A556E0" w:rsidRPr="00A70C47" w:rsidRDefault="00A556E0" w:rsidP="00A70C47">
            <w:pPr>
              <w:overflowPunct w:val="0"/>
              <w:autoSpaceDE w:val="0"/>
              <w:spacing w:line="360" w:lineRule="auto"/>
              <w:jc w:val="both"/>
              <w:rPr>
                <w:bCs/>
              </w:rPr>
            </w:pPr>
            <w:r w:rsidRPr="00A70C47">
              <w:rPr>
                <w:bCs/>
              </w:rPr>
              <w:t>-</w:t>
            </w:r>
          </w:p>
        </w:tc>
        <w:tc>
          <w:tcPr>
            <w:tcW w:w="1260" w:type="dxa"/>
          </w:tcPr>
          <w:p w:rsidR="00A556E0" w:rsidRPr="00A70C47" w:rsidRDefault="00A556E0" w:rsidP="00A70C47">
            <w:pPr>
              <w:overflowPunct w:val="0"/>
              <w:autoSpaceDE w:val="0"/>
              <w:spacing w:line="360" w:lineRule="auto"/>
              <w:jc w:val="both"/>
              <w:rPr>
                <w:bCs/>
              </w:rPr>
            </w:pPr>
            <w:r w:rsidRPr="00A70C47">
              <w:rPr>
                <w:bCs/>
              </w:rPr>
              <w:t>6</w:t>
            </w:r>
          </w:p>
        </w:tc>
        <w:tc>
          <w:tcPr>
            <w:tcW w:w="1305" w:type="dxa"/>
          </w:tcPr>
          <w:p w:rsidR="00A556E0" w:rsidRPr="00A70C47" w:rsidRDefault="00A556E0" w:rsidP="00A70C47">
            <w:pPr>
              <w:overflowPunct w:val="0"/>
              <w:autoSpaceDE w:val="0"/>
              <w:spacing w:line="360" w:lineRule="auto"/>
              <w:jc w:val="both"/>
              <w:rPr>
                <w:bCs/>
              </w:rPr>
            </w:pPr>
            <w:r w:rsidRPr="00A70C47">
              <w:rPr>
                <w:bCs/>
              </w:rPr>
              <w:t>2</w:t>
            </w:r>
          </w:p>
        </w:tc>
      </w:tr>
      <w:tr w:rsidR="00A556E0" w:rsidRPr="00A70C47" w:rsidTr="00A556E0">
        <w:trPr>
          <w:trHeight w:val="375"/>
        </w:trPr>
        <w:tc>
          <w:tcPr>
            <w:tcW w:w="4815" w:type="dxa"/>
          </w:tcPr>
          <w:p w:rsidR="00A556E0" w:rsidRPr="00A70C47" w:rsidRDefault="00A556E0" w:rsidP="00A70C47">
            <w:pPr>
              <w:overflowPunct w:val="0"/>
              <w:autoSpaceDE w:val="0"/>
              <w:spacing w:line="360" w:lineRule="auto"/>
              <w:jc w:val="both"/>
              <w:rPr>
                <w:bCs/>
              </w:rPr>
            </w:pPr>
            <w:r w:rsidRPr="00A70C47">
              <w:rPr>
                <w:bCs/>
              </w:rPr>
              <w:t>-хирурги</w:t>
            </w:r>
          </w:p>
        </w:tc>
        <w:tc>
          <w:tcPr>
            <w:tcW w:w="1095" w:type="dxa"/>
          </w:tcPr>
          <w:p w:rsidR="00A556E0" w:rsidRPr="00A70C47" w:rsidRDefault="00A556E0" w:rsidP="00A70C47">
            <w:pPr>
              <w:overflowPunct w:val="0"/>
              <w:autoSpaceDE w:val="0"/>
              <w:spacing w:line="360" w:lineRule="auto"/>
              <w:jc w:val="both"/>
              <w:rPr>
                <w:bCs/>
              </w:rPr>
            </w:pPr>
            <w:r w:rsidRPr="00A70C47">
              <w:rPr>
                <w:bCs/>
              </w:rPr>
              <w:t>109</w:t>
            </w:r>
          </w:p>
        </w:tc>
        <w:tc>
          <w:tcPr>
            <w:tcW w:w="1260" w:type="dxa"/>
          </w:tcPr>
          <w:p w:rsidR="00A556E0" w:rsidRPr="00A70C47" w:rsidRDefault="00A556E0" w:rsidP="00A70C47">
            <w:pPr>
              <w:overflowPunct w:val="0"/>
              <w:autoSpaceDE w:val="0"/>
              <w:spacing w:line="360" w:lineRule="auto"/>
              <w:jc w:val="both"/>
              <w:rPr>
                <w:bCs/>
              </w:rPr>
            </w:pPr>
            <w:r w:rsidRPr="00A70C47">
              <w:rPr>
                <w:bCs/>
              </w:rPr>
              <w:t>40</w:t>
            </w:r>
          </w:p>
        </w:tc>
        <w:tc>
          <w:tcPr>
            <w:tcW w:w="1305" w:type="dxa"/>
          </w:tcPr>
          <w:p w:rsidR="00A556E0" w:rsidRPr="00A70C47" w:rsidRDefault="00A556E0" w:rsidP="00A70C47">
            <w:pPr>
              <w:overflowPunct w:val="0"/>
              <w:autoSpaceDE w:val="0"/>
              <w:spacing w:line="360" w:lineRule="auto"/>
              <w:jc w:val="both"/>
              <w:rPr>
                <w:bCs/>
              </w:rPr>
            </w:pPr>
            <w:r w:rsidRPr="00A70C47">
              <w:rPr>
                <w:bCs/>
              </w:rPr>
              <w:t>101</w:t>
            </w:r>
          </w:p>
        </w:tc>
      </w:tr>
      <w:tr w:rsidR="00A556E0" w:rsidRPr="00A70C47" w:rsidTr="00A556E0">
        <w:trPr>
          <w:trHeight w:val="375"/>
        </w:trPr>
        <w:tc>
          <w:tcPr>
            <w:tcW w:w="4815" w:type="dxa"/>
          </w:tcPr>
          <w:p w:rsidR="00A556E0" w:rsidRPr="00A70C47" w:rsidRDefault="00A556E0" w:rsidP="00A70C47">
            <w:pPr>
              <w:overflowPunct w:val="0"/>
              <w:autoSpaceDE w:val="0"/>
              <w:spacing w:line="360" w:lineRule="auto"/>
              <w:jc w:val="both"/>
              <w:rPr>
                <w:bCs/>
              </w:rPr>
            </w:pPr>
            <w:r w:rsidRPr="00A70C47">
              <w:rPr>
                <w:bCs/>
              </w:rPr>
              <w:t>-урологи</w:t>
            </w:r>
          </w:p>
        </w:tc>
        <w:tc>
          <w:tcPr>
            <w:tcW w:w="1095" w:type="dxa"/>
          </w:tcPr>
          <w:p w:rsidR="00A556E0" w:rsidRPr="00A70C47" w:rsidRDefault="00A556E0" w:rsidP="00A70C47">
            <w:pPr>
              <w:overflowPunct w:val="0"/>
              <w:autoSpaceDE w:val="0"/>
              <w:spacing w:line="360" w:lineRule="auto"/>
              <w:jc w:val="both"/>
              <w:rPr>
                <w:bCs/>
              </w:rPr>
            </w:pPr>
            <w:r w:rsidRPr="00A70C47">
              <w:rPr>
                <w:bCs/>
              </w:rPr>
              <w:t>140</w:t>
            </w:r>
          </w:p>
        </w:tc>
        <w:tc>
          <w:tcPr>
            <w:tcW w:w="1260" w:type="dxa"/>
          </w:tcPr>
          <w:p w:rsidR="00A556E0" w:rsidRPr="00A70C47" w:rsidRDefault="00A556E0" w:rsidP="00A70C47">
            <w:pPr>
              <w:overflowPunct w:val="0"/>
              <w:autoSpaceDE w:val="0"/>
              <w:spacing w:line="360" w:lineRule="auto"/>
              <w:jc w:val="both"/>
              <w:rPr>
                <w:bCs/>
              </w:rPr>
            </w:pPr>
            <w:r w:rsidRPr="00A70C47">
              <w:rPr>
                <w:bCs/>
              </w:rPr>
              <w:t>54</w:t>
            </w:r>
          </w:p>
        </w:tc>
        <w:tc>
          <w:tcPr>
            <w:tcW w:w="1305" w:type="dxa"/>
          </w:tcPr>
          <w:p w:rsidR="00A556E0" w:rsidRPr="00A70C47" w:rsidRDefault="00A556E0" w:rsidP="00A70C47">
            <w:pPr>
              <w:overflowPunct w:val="0"/>
              <w:autoSpaceDE w:val="0"/>
              <w:spacing w:line="360" w:lineRule="auto"/>
              <w:jc w:val="both"/>
              <w:rPr>
                <w:bCs/>
              </w:rPr>
            </w:pPr>
            <w:r w:rsidRPr="00A70C47">
              <w:rPr>
                <w:bCs/>
              </w:rPr>
              <w:t>107</w:t>
            </w:r>
          </w:p>
        </w:tc>
      </w:tr>
      <w:tr w:rsidR="00A556E0" w:rsidRPr="00A70C47" w:rsidTr="00A556E0">
        <w:trPr>
          <w:trHeight w:val="345"/>
        </w:trPr>
        <w:tc>
          <w:tcPr>
            <w:tcW w:w="4815" w:type="dxa"/>
          </w:tcPr>
          <w:p w:rsidR="00A556E0" w:rsidRPr="00A70C47" w:rsidRDefault="00A556E0" w:rsidP="00A70C47">
            <w:pPr>
              <w:overflowPunct w:val="0"/>
              <w:autoSpaceDE w:val="0"/>
              <w:spacing w:line="360" w:lineRule="auto"/>
              <w:jc w:val="both"/>
              <w:rPr>
                <w:bCs/>
              </w:rPr>
            </w:pPr>
            <w:r w:rsidRPr="00A70C47">
              <w:rPr>
                <w:bCs/>
              </w:rPr>
              <w:t>-неврологи</w:t>
            </w:r>
          </w:p>
        </w:tc>
        <w:tc>
          <w:tcPr>
            <w:tcW w:w="1095" w:type="dxa"/>
          </w:tcPr>
          <w:p w:rsidR="00A556E0" w:rsidRPr="00A70C47" w:rsidRDefault="00A556E0" w:rsidP="00A70C47">
            <w:pPr>
              <w:overflowPunct w:val="0"/>
              <w:autoSpaceDE w:val="0"/>
              <w:spacing w:line="360" w:lineRule="auto"/>
              <w:jc w:val="both"/>
              <w:rPr>
                <w:bCs/>
              </w:rPr>
            </w:pPr>
            <w:r w:rsidRPr="00A70C47">
              <w:rPr>
                <w:bCs/>
              </w:rPr>
              <w:t>390</w:t>
            </w:r>
          </w:p>
        </w:tc>
        <w:tc>
          <w:tcPr>
            <w:tcW w:w="1260" w:type="dxa"/>
          </w:tcPr>
          <w:p w:rsidR="00A556E0" w:rsidRPr="00A70C47" w:rsidRDefault="00A556E0" w:rsidP="00A70C47">
            <w:pPr>
              <w:overflowPunct w:val="0"/>
              <w:autoSpaceDE w:val="0"/>
              <w:spacing w:line="360" w:lineRule="auto"/>
              <w:jc w:val="both"/>
              <w:rPr>
                <w:bCs/>
              </w:rPr>
            </w:pPr>
            <w:r w:rsidRPr="00A70C47">
              <w:rPr>
                <w:bCs/>
              </w:rPr>
              <w:t>362</w:t>
            </w:r>
          </w:p>
        </w:tc>
        <w:tc>
          <w:tcPr>
            <w:tcW w:w="1305" w:type="dxa"/>
          </w:tcPr>
          <w:p w:rsidR="00A556E0" w:rsidRPr="00A70C47" w:rsidRDefault="00A556E0" w:rsidP="00A70C47">
            <w:pPr>
              <w:overflowPunct w:val="0"/>
              <w:autoSpaceDE w:val="0"/>
              <w:spacing w:line="360" w:lineRule="auto"/>
              <w:jc w:val="both"/>
              <w:rPr>
                <w:bCs/>
              </w:rPr>
            </w:pPr>
            <w:r w:rsidRPr="00A70C47">
              <w:rPr>
                <w:bCs/>
              </w:rPr>
              <w:t>458</w:t>
            </w:r>
          </w:p>
        </w:tc>
      </w:tr>
      <w:tr w:rsidR="00A556E0" w:rsidRPr="00A70C47" w:rsidTr="00A556E0">
        <w:trPr>
          <w:trHeight w:val="315"/>
        </w:trPr>
        <w:tc>
          <w:tcPr>
            <w:tcW w:w="4815" w:type="dxa"/>
          </w:tcPr>
          <w:p w:rsidR="00A556E0" w:rsidRPr="00A70C47" w:rsidRDefault="00A556E0" w:rsidP="00A70C47">
            <w:pPr>
              <w:overflowPunct w:val="0"/>
              <w:autoSpaceDE w:val="0"/>
              <w:spacing w:line="360" w:lineRule="auto"/>
              <w:jc w:val="both"/>
              <w:rPr>
                <w:bCs/>
              </w:rPr>
            </w:pPr>
            <w:r w:rsidRPr="00A70C47">
              <w:rPr>
                <w:bCs/>
              </w:rPr>
              <w:t>-ЛОР</w:t>
            </w:r>
          </w:p>
        </w:tc>
        <w:tc>
          <w:tcPr>
            <w:tcW w:w="1095" w:type="dxa"/>
          </w:tcPr>
          <w:p w:rsidR="00A556E0" w:rsidRPr="00A70C47" w:rsidRDefault="00A556E0" w:rsidP="00A70C47">
            <w:pPr>
              <w:overflowPunct w:val="0"/>
              <w:autoSpaceDE w:val="0"/>
              <w:spacing w:line="360" w:lineRule="auto"/>
              <w:jc w:val="both"/>
              <w:rPr>
                <w:bCs/>
              </w:rPr>
            </w:pPr>
            <w:r w:rsidRPr="00A70C47">
              <w:rPr>
                <w:bCs/>
              </w:rPr>
              <w:t>125</w:t>
            </w:r>
          </w:p>
        </w:tc>
        <w:tc>
          <w:tcPr>
            <w:tcW w:w="1260" w:type="dxa"/>
          </w:tcPr>
          <w:p w:rsidR="00A556E0" w:rsidRPr="00A70C47" w:rsidRDefault="00A556E0" w:rsidP="00A70C47">
            <w:pPr>
              <w:overflowPunct w:val="0"/>
              <w:autoSpaceDE w:val="0"/>
              <w:spacing w:line="360" w:lineRule="auto"/>
              <w:jc w:val="both"/>
              <w:rPr>
                <w:bCs/>
              </w:rPr>
            </w:pPr>
            <w:r w:rsidRPr="00A70C47">
              <w:rPr>
                <w:bCs/>
              </w:rPr>
              <w:t>82</w:t>
            </w:r>
          </w:p>
        </w:tc>
        <w:tc>
          <w:tcPr>
            <w:tcW w:w="1305" w:type="dxa"/>
          </w:tcPr>
          <w:p w:rsidR="00A556E0" w:rsidRPr="00A70C47" w:rsidRDefault="00A556E0" w:rsidP="00A70C47">
            <w:pPr>
              <w:overflowPunct w:val="0"/>
              <w:autoSpaceDE w:val="0"/>
              <w:spacing w:line="360" w:lineRule="auto"/>
              <w:jc w:val="both"/>
              <w:rPr>
                <w:bCs/>
              </w:rPr>
            </w:pPr>
            <w:r w:rsidRPr="00A70C47">
              <w:rPr>
                <w:bCs/>
              </w:rPr>
              <w:t>99</w:t>
            </w:r>
          </w:p>
        </w:tc>
      </w:tr>
      <w:tr w:rsidR="00A556E0" w:rsidRPr="00A70C47" w:rsidTr="00A556E0">
        <w:trPr>
          <w:trHeight w:val="390"/>
        </w:trPr>
        <w:tc>
          <w:tcPr>
            <w:tcW w:w="4815" w:type="dxa"/>
          </w:tcPr>
          <w:p w:rsidR="00A556E0" w:rsidRPr="00A70C47" w:rsidRDefault="00A556E0" w:rsidP="00A70C47">
            <w:pPr>
              <w:overflowPunct w:val="0"/>
              <w:autoSpaceDE w:val="0"/>
              <w:spacing w:line="360" w:lineRule="auto"/>
              <w:jc w:val="both"/>
              <w:rPr>
                <w:bCs/>
              </w:rPr>
            </w:pPr>
            <w:r w:rsidRPr="00A70C47">
              <w:rPr>
                <w:bCs/>
              </w:rPr>
              <w:t>-ревматолог</w:t>
            </w:r>
          </w:p>
        </w:tc>
        <w:tc>
          <w:tcPr>
            <w:tcW w:w="1095" w:type="dxa"/>
          </w:tcPr>
          <w:p w:rsidR="00A556E0" w:rsidRPr="00A70C47" w:rsidRDefault="00A556E0" w:rsidP="00A70C47">
            <w:pPr>
              <w:overflowPunct w:val="0"/>
              <w:autoSpaceDE w:val="0"/>
              <w:spacing w:line="360" w:lineRule="auto"/>
              <w:jc w:val="both"/>
              <w:rPr>
                <w:bCs/>
              </w:rPr>
            </w:pPr>
            <w:r w:rsidRPr="00A70C47">
              <w:rPr>
                <w:bCs/>
              </w:rPr>
              <w:t>5</w:t>
            </w:r>
          </w:p>
        </w:tc>
        <w:tc>
          <w:tcPr>
            <w:tcW w:w="1260" w:type="dxa"/>
          </w:tcPr>
          <w:p w:rsidR="00A556E0" w:rsidRPr="00A70C47" w:rsidRDefault="00A556E0" w:rsidP="00A70C47">
            <w:pPr>
              <w:overflowPunct w:val="0"/>
              <w:autoSpaceDE w:val="0"/>
              <w:spacing w:line="360" w:lineRule="auto"/>
              <w:jc w:val="both"/>
              <w:rPr>
                <w:bCs/>
              </w:rPr>
            </w:pPr>
            <w:r w:rsidRPr="00A70C47">
              <w:rPr>
                <w:bCs/>
              </w:rPr>
              <w:t>6</w:t>
            </w:r>
          </w:p>
        </w:tc>
        <w:tc>
          <w:tcPr>
            <w:tcW w:w="1305" w:type="dxa"/>
          </w:tcPr>
          <w:p w:rsidR="00A556E0" w:rsidRPr="00A70C47" w:rsidRDefault="00A556E0" w:rsidP="00A70C47">
            <w:pPr>
              <w:overflowPunct w:val="0"/>
              <w:autoSpaceDE w:val="0"/>
              <w:spacing w:line="360" w:lineRule="auto"/>
              <w:jc w:val="both"/>
              <w:rPr>
                <w:bCs/>
              </w:rPr>
            </w:pPr>
            <w:r w:rsidRPr="00A70C47">
              <w:rPr>
                <w:bCs/>
              </w:rPr>
              <w:t>13</w:t>
            </w:r>
          </w:p>
        </w:tc>
      </w:tr>
      <w:tr w:rsidR="00A556E0" w:rsidRPr="00A70C47" w:rsidTr="00A556E0">
        <w:trPr>
          <w:trHeight w:val="330"/>
        </w:trPr>
        <w:tc>
          <w:tcPr>
            <w:tcW w:w="4815" w:type="dxa"/>
          </w:tcPr>
          <w:p w:rsidR="00A556E0" w:rsidRPr="00A70C47" w:rsidRDefault="00A556E0" w:rsidP="00A70C47">
            <w:pPr>
              <w:overflowPunct w:val="0"/>
              <w:autoSpaceDE w:val="0"/>
              <w:spacing w:line="360" w:lineRule="auto"/>
              <w:jc w:val="both"/>
              <w:rPr>
                <w:bCs/>
              </w:rPr>
            </w:pPr>
            <w:r w:rsidRPr="00A70C47">
              <w:rPr>
                <w:bCs/>
              </w:rPr>
              <w:t>-нефролог</w:t>
            </w:r>
          </w:p>
        </w:tc>
        <w:tc>
          <w:tcPr>
            <w:tcW w:w="1095" w:type="dxa"/>
          </w:tcPr>
          <w:p w:rsidR="00A556E0" w:rsidRPr="00A70C47" w:rsidRDefault="00A556E0" w:rsidP="00A70C47">
            <w:pPr>
              <w:overflowPunct w:val="0"/>
              <w:autoSpaceDE w:val="0"/>
              <w:spacing w:line="360" w:lineRule="auto"/>
              <w:jc w:val="both"/>
              <w:rPr>
                <w:bCs/>
              </w:rPr>
            </w:pPr>
            <w:r w:rsidRPr="00A70C47">
              <w:rPr>
                <w:bCs/>
              </w:rPr>
              <w:t>-</w:t>
            </w:r>
          </w:p>
        </w:tc>
        <w:tc>
          <w:tcPr>
            <w:tcW w:w="1260" w:type="dxa"/>
          </w:tcPr>
          <w:p w:rsidR="00A556E0" w:rsidRPr="00A70C47" w:rsidRDefault="00A556E0" w:rsidP="00A70C47">
            <w:pPr>
              <w:overflowPunct w:val="0"/>
              <w:autoSpaceDE w:val="0"/>
              <w:spacing w:line="360" w:lineRule="auto"/>
              <w:jc w:val="both"/>
              <w:rPr>
                <w:bCs/>
              </w:rPr>
            </w:pPr>
            <w:r w:rsidRPr="00A70C47">
              <w:rPr>
                <w:bCs/>
              </w:rPr>
              <w:t>6</w:t>
            </w:r>
          </w:p>
        </w:tc>
        <w:tc>
          <w:tcPr>
            <w:tcW w:w="1305" w:type="dxa"/>
          </w:tcPr>
          <w:p w:rsidR="00A556E0" w:rsidRPr="00A70C47" w:rsidRDefault="00A556E0" w:rsidP="00A70C47">
            <w:pPr>
              <w:overflowPunct w:val="0"/>
              <w:autoSpaceDE w:val="0"/>
              <w:spacing w:line="360" w:lineRule="auto"/>
              <w:jc w:val="both"/>
              <w:rPr>
                <w:bCs/>
              </w:rPr>
            </w:pPr>
            <w:r w:rsidRPr="00A70C47">
              <w:rPr>
                <w:bCs/>
              </w:rPr>
              <w:t>4</w:t>
            </w:r>
          </w:p>
        </w:tc>
      </w:tr>
      <w:tr w:rsidR="00A556E0" w:rsidRPr="00A70C47" w:rsidTr="00A556E0">
        <w:trPr>
          <w:trHeight w:val="525"/>
        </w:trPr>
        <w:tc>
          <w:tcPr>
            <w:tcW w:w="4815" w:type="dxa"/>
          </w:tcPr>
          <w:p w:rsidR="00A556E0" w:rsidRPr="00A70C47" w:rsidRDefault="00A556E0" w:rsidP="00A70C47">
            <w:pPr>
              <w:overflowPunct w:val="0"/>
              <w:autoSpaceDE w:val="0"/>
              <w:spacing w:line="360" w:lineRule="auto"/>
              <w:jc w:val="both"/>
              <w:rPr>
                <w:bCs/>
              </w:rPr>
            </w:pPr>
            <w:r w:rsidRPr="00A70C47">
              <w:rPr>
                <w:bCs/>
              </w:rPr>
              <w:t>-кардиологи</w:t>
            </w:r>
          </w:p>
        </w:tc>
        <w:tc>
          <w:tcPr>
            <w:tcW w:w="1095" w:type="dxa"/>
          </w:tcPr>
          <w:p w:rsidR="00A556E0" w:rsidRPr="00A70C47" w:rsidRDefault="00A556E0" w:rsidP="00A70C47">
            <w:pPr>
              <w:overflowPunct w:val="0"/>
              <w:autoSpaceDE w:val="0"/>
              <w:spacing w:line="360" w:lineRule="auto"/>
              <w:jc w:val="both"/>
              <w:rPr>
                <w:bCs/>
              </w:rPr>
            </w:pPr>
            <w:r w:rsidRPr="00A70C47">
              <w:rPr>
                <w:bCs/>
              </w:rPr>
              <w:t>-</w:t>
            </w:r>
          </w:p>
        </w:tc>
        <w:tc>
          <w:tcPr>
            <w:tcW w:w="1260" w:type="dxa"/>
          </w:tcPr>
          <w:p w:rsidR="00A556E0" w:rsidRPr="00A70C47" w:rsidRDefault="00A556E0" w:rsidP="00A70C47">
            <w:pPr>
              <w:overflowPunct w:val="0"/>
              <w:autoSpaceDE w:val="0"/>
              <w:spacing w:line="360" w:lineRule="auto"/>
              <w:jc w:val="both"/>
              <w:rPr>
                <w:bCs/>
              </w:rPr>
            </w:pPr>
            <w:r w:rsidRPr="00A70C47">
              <w:rPr>
                <w:bCs/>
              </w:rPr>
              <w:t>10</w:t>
            </w:r>
          </w:p>
        </w:tc>
        <w:tc>
          <w:tcPr>
            <w:tcW w:w="1305" w:type="dxa"/>
          </w:tcPr>
          <w:p w:rsidR="00A556E0" w:rsidRPr="00A70C47" w:rsidRDefault="00A556E0" w:rsidP="00A70C47">
            <w:pPr>
              <w:overflowPunct w:val="0"/>
              <w:autoSpaceDE w:val="0"/>
              <w:spacing w:line="360" w:lineRule="auto"/>
              <w:jc w:val="both"/>
              <w:rPr>
                <w:bCs/>
              </w:rPr>
            </w:pPr>
            <w:r w:rsidRPr="00A70C47">
              <w:rPr>
                <w:bCs/>
              </w:rPr>
              <w:t>17</w:t>
            </w:r>
          </w:p>
        </w:tc>
      </w:tr>
      <w:tr w:rsidR="00A556E0" w:rsidRPr="00A70C47" w:rsidTr="00A556E0">
        <w:trPr>
          <w:trHeight w:val="911"/>
        </w:trPr>
        <w:tc>
          <w:tcPr>
            <w:tcW w:w="4815" w:type="dxa"/>
          </w:tcPr>
          <w:p w:rsidR="00A556E0" w:rsidRPr="00A70C47" w:rsidRDefault="00A556E0" w:rsidP="00A70C47">
            <w:pPr>
              <w:overflowPunct w:val="0"/>
              <w:autoSpaceDE w:val="0"/>
              <w:spacing w:line="360" w:lineRule="auto"/>
              <w:jc w:val="both"/>
              <w:rPr>
                <w:bCs/>
              </w:rPr>
            </w:pPr>
          </w:p>
          <w:p w:rsidR="00A556E0" w:rsidRPr="00A70C47" w:rsidRDefault="00A556E0" w:rsidP="00A70C47">
            <w:pPr>
              <w:overflowPunct w:val="0"/>
              <w:autoSpaceDE w:val="0"/>
              <w:spacing w:line="360" w:lineRule="auto"/>
              <w:jc w:val="both"/>
              <w:rPr>
                <w:bCs/>
              </w:rPr>
            </w:pPr>
            <w:r w:rsidRPr="00A70C47">
              <w:rPr>
                <w:bCs/>
              </w:rPr>
              <w:t xml:space="preserve"> всего посещений на дому/</w:t>
            </w:r>
            <w:proofErr w:type="spellStart"/>
            <w:r w:rsidRPr="00A70C47">
              <w:rPr>
                <w:bCs/>
              </w:rPr>
              <w:t>абс.число</w:t>
            </w:r>
            <w:proofErr w:type="spellEnd"/>
            <w:r w:rsidRPr="00A70C47">
              <w:rPr>
                <w:bCs/>
              </w:rPr>
              <w:t>/</w:t>
            </w:r>
          </w:p>
          <w:p w:rsidR="00A556E0" w:rsidRPr="00A70C47" w:rsidRDefault="00A556E0" w:rsidP="00A70C47">
            <w:pPr>
              <w:overflowPunct w:val="0"/>
              <w:autoSpaceDE w:val="0"/>
              <w:spacing w:line="360" w:lineRule="auto"/>
              <w:jc w:val="both"/>
              <w:rPr>
                <w:bCs/>
              </w:rPr>
            </w:pPr>
          </w:p>
        </w:tc>
        <w:tc>
          <w:tcPr>
            <w:tcW w:w="1095" w:type="dxa"/>
          </w:tcPr>
          <w:p w:rsidR="00A556E0" w:rsidRPr="00A70C47" w:rsidRDefault="00A556E0" w:rsidP="00A70C47">
            <w:pPr>
              <w:suppressAutoHyphens w:val="0"/>
              <w:spacing w:line="360" w:lineRule="auto"/>
              <w:jc w:val="both"/>
              <w:rPr>
                <w:bCs/>
              </w:rPr>
            </w:pPr>
          </w:p>
          <w:p w:rsidR="00A556E0" w:rsidRPr="00A70C47" w:rsidRDefault="00A556E0" w:rsidP="00A70C47">
            <w:pPr>
              <w:overflowPunct w:val="0"/>
              <w:autoSpaceDE w:val="0"/>
              <w:spacing w:line="360" w:lineRule="auto"/>
              <w:jc w:val="both"/>
              <w:rPr>
                <w:bCs/>
              </w:rPr>
            </w:pPr>
            <w:r w:rsidRPr="00A70C47">
              <w:rPr>
                <w:bCs/>
              </w:rPr>
              <w:t>31719</w:t>
            </w:r>
          </w:p>
          <w:p w:rsidR="00A556E0" w:rsidRPr="00A70C47" w:rsidRDefault="00A556E0" w:rsidP="00A70C47">
            <w:pPr>
              <w:overflowPunct w:val="0"/>
              <w:autoSpaceDE w:val="0"/>
              <w:spacing w:line="360" w:lineRule="auto"/>
              <w:jc w:val="both"/>
              <w:rPr>
                <w:bCs/>
              </w:rPr>
            </w:pPr>
          </w:p>
        </w:tc>
        <w:tc>
          <w:tcPr>
            <w:tcW w:w="1260" w:type="dxa"/>
          </w:tcPr>
          <w:p w:rsidR="00A556E0" w:rsidRPr="00A70C47" w:rsidRDefault="00A556E0" w:rsidP="00A70C47">
            <w:pPr>
              <w:suppressAutoHyphens w:val="0"/>
              <w:spacing w:line="360" w:lineRule="auto"/>
              <w:jc w:val="both"/>
              <w:rPr>
                <w:bCs/>
              </w:rPr>
            </w:pPr>
          </w:p>
          <w:p w:rsidR="00A556E0" w:rsidRPr="00A70C47" w:rsidRDefault="00A556E0" w:rsidP="00A70C47">
            <w:pPr>
              <w:overflowPunct w:val="0"/>
              <w:autoSpaceDE w:val="0"/>
              <w:spacing w:line="360" w:lineRule="auto"/>
              <w:jc w:val="both"/>
              <w:rPr>
                <w:bCs/>
              </w:rPr>
            </w:pPr>
            <w:r w:rsidRPr="00A70C47">
              <w:rPr>
                <w:bCs/>
              </w:rPr>
              <w:t>14772</w:t>
            </w:r>
          </w:p>
          <w:p w:rsidR="00A556E0" w:rsidRPr="00A70C47" w:rsidRDefault="00A556E0" w:rsidP="00A70C47">
            <w:pPr>
              <w:overflowPunct w:val="0"/>
              <w:autoSpaceDE w:val="0"/>
              <w:spacing w:line="360" w:lineRule="auto"/>
              <w:jc w:val="both"/>
              <w:rPr>
                <w:bCs/>
              </w:rPr>
            </w:pPr>
          </w:p>
        </w:tc>
        <w:tc>
          <w:tcPr>
            <w:tcW w:w="1305" w:type="dxa"/>
          </w:tcPr>
          <w:p w:rsidR="00A556E0" w:rsidRPr="00A70C47" w:rsidRDefault="00A556E0" w:rsidP="00A70C47">
            <w:pPr>
              <w:suppressAutoHyphens w:val="0"/>
              <w:spacing w:line="360" w:lineRule="auto"/>
              <w:jc w:val="both"/>
              <w:rPr>
                <w:bCs/>
              </w:rPr>
            </w:pPr>
          </w:p>
          <w:p w:rsidR="00A556E0" w:rsidRPr="00A70C47" w:rsidRDefault="00A556E0" w:rsidP="00A70C47">
            <w:pPr>
              <w:overflowPunct w:val="0"/>
              <w:autoSpaceDE w:val="0"/>
              <w:spacing w:line="360" w:lineRule="auto"/>
              <w:jc w:val="both"/>
              <w:rPr>
                <w:bCs/>
              </w:rPr>
            </w:pPr>
            <w:r w:rsidRPr="00A70C47">
              <w:rPr>
                <w:bCs/>
              </w:rPr>
              <w:t>17631</w:t>
            </w:r>
          </w:p>
          <w:p w:rsidR="00A556E0" w:rsidRPr="00A70C47" w:rsidRDefault="00A556E0" w:rsidP="00A70C47">
            <w:pPr>
              <w:overflowPunct w:val="0"/>
              <w:autoSpaceDE w:val="0"/>
              <w:spacing w:line="360" w:lineRule="auto"/>
              <w:jc w:val="both"/>
              <w:rPr>
                <w:bCs/>
              </w:rPr>
            </w:pPr>
          </w:p>
        </w:tc>
      </w:tr>
    </w:tbl>
    <w:p w:rsidR="007154E4" w:rsidRPr="00A70C47" w:rsidRDefault="007154E4" w:rsidP="00A70C47">
      <w:pPr>
        <w:overflowPunct w:val="0"/>
        <w:autoSpaceDE w:val="0"/>
        <w:spacing w:line="360" w:lineRule="auto"/>
        <w:jc w:val="both"/>
        <w:rPr>
          <w:bCs/>
        </w:rPr>
      </w:pPr>
    </w:p>
    <w:p w:rsidR="00DF1D70" w:rsidRDefault="00A556E0" w:rsidP="00A70C47">
      <w:pPr>
        <w:overflowPunct w:val="0"/>
        <w:autoSpaceDE w:val="0"/>
        <w:spacing w:line="360" w:lineRule="auto"/>
        <w:jc w:val="both"/>
      </w:pPr>
      <w:r w:rsidRPr="00A70C47">
        <w:t xml:space="preserve">Возросла доля посещений на дому, преимущественно за счет посещений хирургического, урологического и неврологического профилей.   </w:t>
      </w:r>
    </w:p>
    <w:p w:rsidR="00DF1D70" w:rsidRDefault="00DF1D70" w:rsidP="00A70C47">
      <w:pPr>
        <w:overflowPunct w:val="0"/>
        <w:autoSpaceDE w:val="0"/>
        <w:spacing w:line="360" w:lineRule="auto"/>
        <w:jc w:val="both"/>
      </w:pPr>
    </w:p>
    <w:p w:rsidR="00DF1D70" w:rsidRDefault="00DF1D70" w:rsidP="00A70C47">
      <w:pPr>
        <w:overflowPunct w:val="0"/>
        <w:autoSpaceDE w:val="0"/>
        <w:spacing w:line="360" w:lineRule="auto"/>
        <w:jc w:val="both"/>
      </w:pPr>
    </w:p>
    <w:p w:rsidR="007154E4" w:rsidRPr="00A70C47" w:rsidRDefault="00A556E0" w:rsidP="00A70C47">
      <w:pPr>
        <w:overflowPunct w:val="0"/>
        <w:autoSpaceDE w:val="0"/>
        <w:spacing w:line="360" w:lineRule="auto"/>
        <w:jc w:val="both"/>
        <w:rPr>
          <w:bCs/>
        </w:rPr>
      </w:pPr>
      <w:r w:rsidRPr="00A70C47">
        <w:t xml:space="preserve">                                               </w:t>
      </w:r>
    </w:p>
    <w:p w:rsidR="00A556E0" w:rsidRPr="00A70C47" w:rsidRDefault="00A556E0" w:rsidP="00A70C47">
      <w:pPr>
        <w:overflowPunct w:val="0"/>
        <w:autoSpaceDE w:val="0"/>
        <w:spacing w:line="360" w:lineRule="auto"/>
        <w:jc w:val="both"/>
        <w:rPr>
          <w:bCs/>
        </w:rPr>
      </w:pPr>
      <w:r w:rsidRPr="00A70C47">
        <w:rPr>
          <w:bCs/>
        </w:rPr>
        <w:t>12.4 Средняя нагрузка врачей на 1-час работы на дому</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1290"/>
        <w:gridCol w:w="1575"/>
        <w:gridCol w:w="3180"/>
      </w:tblGrid>
      <w:tr w:rsidR="00A556E0" w:rsidRPr="00A70C47" w:rsidTr="00A556E0">
        <w:trPr>
          <w:trHeight w:val="480"/>
        </w:trPr>
        <w:tc>
          <w:tcPr>
            <w:tcW w:w="3405" w:type="dxa"/>
          </w:tcPr>
          <w:p w:rsidR="00A556E0" w:rsidRPr="00A70C47" w:rsidRDefault="00A556E0" w:rsidP="00A70C47">
            <w:pPr>
              <w:overflowPunct w:val="0"/>
              <w:autoSpaceDE w:val="0"/>
              <w:spacing w:line="360" w:lineRule="auto"/>
              <w:jc w:val="both"/>
              <w:rPr>
                <w:bCs/>
              </w:rPr>
            </w:pPr>
            <w:r w:rsidRPr="00A70C47">
              <w:rPr>
                <w:bCs/>
              </w:rPr>
              <w:t xml:space="preserve"> </w:t>
            </w:r>
            <w:proofErr w:type="spellStart"/>
            <w:r w:rsidRPr="00A70C47">
              <w:rPr>
                <w:bCs/>
              </w:rPr>
              <w:t>вр.терапевт</w:t>
            </w:r>
            <w:proofErr w:type="spellEnd"/>
          </w:p>
        </w:tc>
        <w:tc>
          <w:tcPr>
            <w:tcW w:w="1290" w:type="dxa"/>
          </w:tcPr>
          <w:p w:rsidR="00A556E0" w:rsidRPr="00A70C47" w:rsidRDefault="00A556E0" w:rsidP="00A70C47">
            <w:pPr>
              <w:overflowPunct w:val="0"/>
              <w:autoSpaceDE w:val="0"/>
              <w:spacing w:line="360" w:lineRule="auto"/>
              <w:jc w:val="both"/>
              <w:rPr>
                <w:bCs/>
              </w:rPr>
            </w:pPr>
            <w:r w:rsidRPr="00A70C47">
              <w:rPr>
                <w:bCs/>
              </w:rPr>
              <w:t>2,4</w:t>
            </w:r>
          </w:p>
        </w:tc>
        <w:tc>
          <w:tcPr>
            <w:tcW w:w="1575" w:type="dxa"/>
          </w:tcPr>
          <w:p w:rsidR="00A556E0" w:rsidRPr="00A70C47" w:rsidRDefault="00A556E0" w:rsidP="00A70C47">
            <w:pPr>
              <w:overflowPunct w:val="0"/>
              <w:autoSpaceDE w:val="0"/>
              <w:spacing w:line="360" w:lineRule="auto"/>
              <w:jc w:val="both"/>
              <w:rPr>
                <w:bCs/>
              </w:rPr>
            </w:pPr>
            <w:r w:rsidRPr="00A70C47">
              <w:rPr>
                <w:bCs/>
              </w:rPr>
              <w:t>1,0</w:t>
            </w:r>
          </w:p>
        </w:tc>
        <w:tc>
          <w:tcPr>
            <w:tcW w:w="3180" w:type="dxa"/>
          </w:tcPr>
          <w:p w:rsidR="00A556E0" w:rsidRPr="00A70C47" w:rsidRDefault="00A556E0" w:rsidP="00A70C47">
            <w:pPr>
              <w:overflowPunct w:val="0"/>
              <w:autoSpaceDE w:val="0"/>
              <w:spacing w:line="360" w:lineRule="auto"/>
              <w:jc w:val="both"/>
              <w:rPr>
                <w:bCs/>
              </w:rPr>
            </w:pPr>
            <w:r w:rsidRPr="00A70C47">
              <w:rPr>
                <w:bCs/>
              </w:rPr>
              <w:t>1,3</w:t>
            </w:r>
          </w:p>
        </w:tc>
      </w:tr>
      <w:tr w:rsidR="00A556E0" w:rsidRPr="00A70C47" w:rsidTr="00A556E0">
        <w:trPr>
          <w:trHeight w:val="387"/>
        </w:trPr>
        <w:tc>
          <w:tcPr>
            <w:tcW w:w="3405" w:type="dxa"/>
          </w:tcPr>
          <w:p w:rsidR="00A556E0" w:rsidRPr="00A70C47" w:rsidRDefault="00A556E0" w:rsidP="00A70C47">
            <w:pPr>
              <w:overflowPunct w:val="0"/>
              <w:autoSpaceDE w:val="0"/>
              <w:spacing w:line="360" w:lineRule="auto"/>
              <w:jc w:val="both"/>
              <w:rPr>
                <w:bCs/>
              </w:rPr>
            </w:pPr>
            <w:r w:rsidRPr="00A70C47">
              <w:rPr>
                <w:bCs/>
              </w:rPr>
              <w:t xml:space="preserve"> </w:t>
            </w:r>
            <w:proofErr w:type="spellStart"/>
            <w:r w:rsidRPr="00A70C47">
              <w:rPr>
                <w:bCs/>
              </w:rPr>
              <w:t>вр.специалист</w:t>
            </w:r>
            <w:proofErr w:type="spellEnd"/>
          </w:p>
        </w:tc>
        <w:tc>
          <w:tcPr>
            <w:tcW w:w="1290" w:type="dxa"/>
          </w:tcPr>
          <w:p w:rsidR="00A556E0" w:rsidRPr="00A70C47" w:rsidRDefault="00A556E0" w:rsidP="00A70C47">
            <w:pPr>
              <w:overflowPunct w:val="0"/>
              <w:autoSpaceDE w:val="0"/>
              <w:spacing w:line="360" w:lineRule="auto"/>
              <w:jc w:val="both"/>
              <w:rPr>
                <w:bCs/>
              </w:rPr>
            </w:pPr>
            <w:r w:rsidRPr="00A70C47">
              <w:rPr>
                <w:bCs/>
              </w:rPr>
              <w:t>1,4</w:t>
            </w:r>
          </w:p>
          <w:p w:rsidR="00A556E0" w:rsidRPr="00A70C47" w:rsidRDefault="00A556E0" w:rsidP="00A70C47">
            <w:pPr>
              <w:overflowPunct w:val="0"/>
              <w:autoSpaceDE w:val="0"/>
              <w:spacing w:line="360" w:lineRule="auto"/>
              <w:jc w:val="both"/>
              <w:rPr>
                <w:bCs/>
              </w:rPr>
            </w:pPr>
          </w:p>
        </w:tc>
        <w:tc>
          <w:tcPr>
            <w:tcW w:w="1575" w:type="dxa"/>
          </w:tcPr>
          <w:p w:rsidR="00A556E0" w:rsidRPr="00A70C47" w:rsidRDefault="00A556E0" w:rsidP="00A70C47">
            <w:pPr>
              <w:overflowPunct w:val="0"/>
              <w:autoSpaceDE w:val="0"/>
              <w:spacing w:line="360" w:lineRule="auto"/>
              <w:jc w:val="both"/>
              <w:rPr>
                <w:bCs/>
              </w:rPr>
            </w:pPr>
            <w:r w:rsidRPr="00A70C47">
              <w:rPr>
                <w:bCs/>
              </w:rPr>
              <w:t>1,4</w:t>
            </w:r>
          </w:p>
          <w:p w:rsidR="00A556E0" w:rsidRPr="00A70C47" w:rsidRDefault="00A556E0" w:rsidP="00A70C47">
            <w:pPr>
              <w:overflowPunct w:val="0"/>
              <w:autoSpaceDE w:val="0"/>
              <w:spacing w:line="360" w:lineRule="auto"/>
              <w:jc w:val="both"/>
              <w:rPr>
                <w:bCs/>
              </w:rPr>
            </w:pPr>
          </w:p>
        </w:tc>
        <w:tc>
          <w:tcPr>
            <w:tcW w:w="3180" w:type="dxa"/>
          </w:tcPr>
          <w:p w:rsidR="00A556E0" w:rsidRPr="00A70C47" w:rsidRDefault="00A556E0" w:rsidP="00A70C47">
            <w:pPr>
              <w:overflowPunct w:val="0"/>
              <w:autoSpaceDE w:val="0"/>
              <w:spacing w:line="360" w:lineRule="auto"/>
              <w:jc w:val="both"/>
              <w:rPr>
                <w:bCs/>
              </w:rPr>
            </w:pPr>
            <w:r w:rsidRPr="00A70C47">
              <w:rPr>
                <w:bCs/>
              </w:rPr>
              <w:t>1,4</w:t>
            </w:r>
          </w:p>
          <w:p w:rsidR="00A556E0" w:rsidRPr="00A70C47" w:rsidRDefault="00A556E0" w:rsidP="00A70C47">
            <w:pPr>
              <w:overflowPunct w:val="0"/>
              <w:autoSpaceDE w:val="0"/>
              <w:spacing w:line="360" w:lineRule="auto"/>
              <w:jc w:val="both"/>
              <w:rPr>
                <w:bCs/>
              </w:rPr>
            </w:pPr>
          </w:p>
        </w:tc>
      </w:tr>
    </w:tbl>
    <w:p w:rsidR="007154E4" w:rsidRPr="00A70C47" w:rsidRDefault="007154E4" w:rsidP="00A70C47">
      <w:pPr>
        <w:overflowPunct w:val="0"/>
        <w:autoSpaceDE w:val="0"/>
        <w:spacing w:line="360" w:lineRule="auto"/>
        <w:jc w:val="both"/>
        <w:rPr>
          <w:bCs/>
        </w:rPr>
      </w:pPr>
    </w:p>
    <w:p w:rsidR="006528D4" w:rsidRDefault="006528D4" w:rsidP="00A70C47">
      <w:pPr>
        <w:tabs>
          <w:tab w:val="left" w:pos="8310"/>
        </w:tabs>
        <w:overflowPunct w:val="0"/>
        <w:autoSpaceDE w:val="0"/>
        <w:spacing w:line="360" w:lineRule="auto"/>
        <w:jc w:val="both"/>
      </w:pPr>
    </w:p>
    <w:p w:rsidR="006528D4" w:rsidRDefault="006528D4" w:rsidP="00A70C47">
      <w:pPr>
        <w:tabs>
          <w:tab w:val="left" w:pos="8310"/>
        </w:tabs>
        <w:overflowPunct w:val="0"/>
        <w:autoSpaceDE w:val="0"/>
        <w:spacing w:line="360" w:lineRule="auto"/>
        <w:jc w:val="both"/>
      </w:pPr>
    </w:p>
    <w:p w:rsidR="006528D4" w:rsidRDefault="006528D4" w:rsidP="00A70C47">
      <w:pPr>
        <w:tabs>
          <w:tab w:val="left" w:pos="8310"/>
        </w:tabs>
        <w:overflowPunct w:val="0"/>
        <w:autoSpaceDE w:val="0"/>
        <w:spacing w:line="360" w:lineRule="auto"/>
        <w:jc w:val="both"/>
      </w:pPr>
    </w:p>
    <w:p w:rsidR="006528D4" w:rsidRDefault="006528D4" w:rsidP="00A70C47">
      <w:pPr>
        <w:tabs>
          <w:tab w:val="left" w:pos="8310"/>
        </w:tabs>
        <w:overflowPunct w:val="0"/>
        <w:autoSpaceDE w:val="0"/>
        <w:spacing w:line="360" w:lineRule="auto"/>
        <w:jc w:val="both"/>
      </w:pPr>
    </w:p>
    <w:p w:rsidR="00ED1632" w:rsidRDefault="00ED1632" w:rsidP="00A70C47">
      <w:pPr>
        <w:tabs>
          <w:tab w:val="left" w:pos="8310"/>
        </w:tabs>
        <w:overflowPunct w:val="0"/>
        <w:autoSpaceDE w:val="0"/>
        <w:spacing w:line="360" w:lineRule="auto"/>
        <w:jc w:val="both"/>
      </w:pPr>
    </w:p>
    <w:p w:rsidR="00D879F4" w:rsidRPr="00D31B7A" w:rsidRDefault="00657A3C" w:rsidP="00D31B7A">
      <w:pPr>
        <w:tabs>
          <w:tab w:val="left" w:pos="8310"/>
        </w:tabs>
        <w:overflowPunct w:val="0"/>
        <w:autoSpaceDE w:val="0"/>
        <w:spacing w:line="360" w:lineRule="auto"/>
        <w:jc w:val="center"/>
        <w:rPr>
          <w:sz w:val="28"/>
          <w:szCs w:val="28"/>
        </w:rPr>
      </w:pPr>
      <w:r w:rsidRPr="00D31B7A">
        <w:rPr>
          <w:sz w:val="28"/>
          <w:szCs w:val="28"/>
        </w:rPr>
        <w:lastRenderedPageBreak/>
        <w:t>13. Анализ госпитализации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1863"/>
        <w:gridCol w:w="1761"/>
        <w:gridCol w:w="1908"/>
      </w:tblGrid>
      <w:tr w:rsidR="00A556E0" w:rsidRPr="00A70C47" w:rsidTr="006528D4">
        <w:trPr>
          <w:trHeight w:val="756"/>
        </w:trPr>
        <w:tc>
          <w:tcPr>
            <w:tcW w:w="4529" w:type="dxa"/>
          </w:tcPr>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tc>
        <w:tc>
          <w:tcPr>
            <w:tcW w:w="1863"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2015г.</w:t>
            </w:r>
          </w:p>
        </w:tc>
        <w:tc>
          <w:tcPr>
            <w:tcW w:w="1761"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2016г.</w:t>
            </w:r>
          </w:p>
        </w:tc>
        <w:tc>
          <w:tcPr>
            <w:tcW w:w="1908"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2017г.</w:t>
            </w:r>
          </w:p>
        </w:tc>
      </w:tr>
      <w:tr w:rsidR="00A556E0" w:rsidRPr="00A70C47" w:rsidTr="006528D4">
        <w:trPr>
          <w:trHeight w:val="435"/>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Нуждалось</w:t>
            </w:r>
          </w:p>
        </w:tc>
        <w:tc>
          <w:tcPr>
            <w:tcW w:w="1863" w:type="dxa"/>
          </w:tcPr>
          <w:p w:rsidR="00A556E0" w:rsidRPr="00A70C47" w:rsidRDefault="00A556E0" w:rsidP="00A70C47">
            <w:pPr>
              <w:tabs>
                <w:tab w:val="left" w:pos="8310"/>
              </w:tabs>
              <w:overflowPunct w:val="0"/>
              <w:autoSpaceDE w:val="0"/>
              <w:spacing w:line="360" w:lineRule="auto"/>
              <w:jc w:val="both"/>
            </w:pPr>
            <w:r w:rsidRPr="00A70C47">
              <w:t>1781</w:t>
            </w:r>
          </w:p>
        </w:tc>
        <w:tc>
          <w:tcPr>
            <w:tcW w:w="1761" w:type="dxa"/>
          </w:tcPr>
          <w:p w:rsidR="00A556E0" w:rsidRPr="00A70C47" w:rsidRDefault="00A556E0" w:rsidP="00A70C47">
            <w:pPr>
              <w:tabs>
                <w:tab w:val="left" w:pos="8310"/>
              </w:tabs>
              <w:overflowPunct w:val="0"/>
              <w:autoSpaceDE w:val="0"/>
              <w:spacing w:line="360" w:lineRule="auto"/>
              <w:jc w:val="both"/>
            </w:pPr>
            <w:r w:rsidRPr="00A70C47">
              <w:t>1822</w:t>
            </w:r>
          </w:p>
        </w:tc>
        <w:tc>
          <w:tcPr>
            <w:tcW w:w="1908" w:type="dxa"/>
          </w:tcPr>
          <w:p w:rsidR="00A556E0" w:rsidRPr="00A70C47" w:rsidRDefault="00A556E0" w:rsidP="00A70C47">
            <w:pPr>
              <w:tabs>
                <w:tab w:val="left" w:pos="8310"/>
              </w:tabs>
              <w:overflowPunct w:val="0"/>
              <w:autoSpaceDE w:val="0"/>
              <w:spacing w:line="360" w:lineRule="auto"/>
              <w:jc w:val="both"/>
            </w:pPr>
            <w:r w:rsidRPr="00A70C47">
              <w:t>1965</w:t>
            </w:r>
          </w:p>
        </w:tc>
      </w:tr>
      <w:tr w:rsidR="00A556E0" w:rsidRPr="00A70C47" w:rsidTr="006528D4">
        <w:trPr>
          <w:trHeight w:val="435"/>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госпитализировано /</w:t>
            </w:r>
            <w:proofErr w:type="spellStart"/>
            <w:proofErr w:type="gramStart"/>
            <w:r w:rsidRPr="00A70C47">
              <w:t>абс</w:t>
            </w:r>
            <w:proofErr w:type="spellEnd"/>
            <w:r w:rsidRPr="00A70C47">
              <w:t>.%/</w:t>
            </w:r>
            <w:proofErr w:type="gramEnd"/>
          </w:p>
        </w:tc>
        <w:tc>
          <w:tcPr>
            <w:tcW w:w="1863" w:type="dxa"/>
          </w:tcPr>
          <w:p w:rsidR="00A556E0" w:rsidRPr="00A70C47" w:rsidRDefault="00A556E0" w:rsidP="00A70C47">
            <w:pPr>
              <w:tabs>
                <w:tab w:val="left" w:pos="8310"/>
              </w:tabs>
              <w:overflowPunct w:val="0"/>
              <w:autoSpaceDE w:val="0"/>
              <w:spacing w:line="360" w:lineRule="auto"/>
              <w:jc w:val="both"/>
            </w:pPr>
            <w:r w:rsidRPr="00A70C47">
              <w:t>1482-83%</w:t>
            </w:r>
          </w:p>
        </w:tc>
        <w:tc>
          <w:tcPr>
            <w:tcW w:w="1761" w:type="dxa"/>
          </w:tcPr>
          <w:p w:rsidR="00A556E0" w:rsidRPr="00A70C47" w:rsidRDefault="00A556E0" w:rsidP="00A70C47">
            <w:pPr>
              <w:tabs>
                <w:tab w:val="left" w:pos="8310"/>
              </w:tabs>
              <w:overflowPunct w:val="0"/>
              <w:autoSpaceDE w:val="0"/>
              <w:spacing w:line="360" w:lineRule="auto"/>
              <w:jc w:val="both"/>
            </w:pPr>
            <w:r w:rsidRPr="00A70C47">
              <w:t>1509-83%</w:t>
            </w:r>
          </w:p>
        </w:tc>
        <w:tc>
          <w:tcPr>
            <w:tcW w:w="1908" w:type="dxa"/>
          </w:tcPr>
          <w:p w:rsidR="00A556E0" w:rsidRPr="00A70C47" w:rsidRDefault="00A556E0" w:rsidP="00A70C47">
            <w:pPr>
              <w:tabs>
                <w:tab w:val="left" w:pos="8310"/>
              </w:tabs>
              <w:overflowPunct w:val="0"/>
              <w:autoSpaceDE w:val="0"/>
              <w:spacing w:line="360" w:lineRule="auto"/>
              <w:jc w:val="both"/>
            </w:pPr>
            <w:r w:rsidRPr="00A70C47">
              <w:t>1621-82%</w:t>
            </w:r>
          </w:p>
        </w:tc>
      </w:tr>
      <w:tr w:rsidR="00A556E0" w:rsidRPr="00A70C47" w:rsidTr="006528D4">
        <w:trPr>
          <w:trHeight w:val="390"/>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нуждалось в плановом от всего </w:t>
            </w:r>
          </w:p>
          <w:p w:rsidR="00A556E0" w:rsidRPr="00A70C47" w:rsidRDefault="00A556E0" w:rsidP="00A70C47">
            <w:pPr>
              <w:tabs>
                <w:tab w:val="left" w:pos="8310"/>
              </w:tabs>
              <w:overflowPunct w:val="0"/>
              <w:autoSpaceDE w:val="0"/>
              <w:spacing w:line="360" w:lineRule="auto"/>
              <w:jc w:val="both"/>
            </w:pPr>
            <w:r w:rsidRPr="00A70C47">
              <w:t>числа/</w:t>
            </w:r>
            <w:proofErr w:type="spellStart"/>
            <w:proofErr w:type="gramStart"/>
            <w:r w:rsidRPr="00A70C47">
              <w:t>абс</w:t>
            </w:r>
            <w:proofErr w:type="spellEnd"/>
            <w:r w:rsidRPr="00A70C47">
              <w:t>.%/</w:t>
            </w:r>
            <w:proofErr w:type="gramEnd"/>
          </w:p>
        </w:tc>
        <w:tc>
          <w:tcPr>
            <w:tcW w:w="1863"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1228-69%</w:t>
            </w:r>
          </w:p>
        </w:tc>
        <w:tc>
          <w:tcPr>
            <w:tcW w:w="1761"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1238-68%</w:t>
            </w:r>
          </w:p>
        </w:tc>
        <w:tc>
          <w:tcPr>
            <w:tcW w:w="1908"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1316-67%</w:t>
            </w:r>
          </w:p>
        </w:tc>
      </w:tr>
      <w:tr w:rsidR="00A556E0" w:rsidRPr="00A70C47" w:rsidTr="006528D4">
        <w:trPr>
          <w:trHeight w:val="435"/>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госпитализировано/</w:t>
            </w:r>
            <w:proofErr w:type="spellStart"/>
            <w:proofErr w:type="gramStart"/>
            <w:r w:rsidRPr="00A70C47">
              <w:t>абс</w:t>
            </w:r>
            <w:proofErr w:type="spellEnd"/>
            <w:r w:rsidRPr="00A70C47">
              <w:t>.%</w:t>
            </w:r>
            <w:proofErr w:type="gramEnd"/>
            <w:r w:rsidRPr="00A70C47">
              <w:t xml:space="preserve"> от плановой/</w:t>
            </w:r>
          </w:p>
        </w:tc>
        <w:tc>
          <w:tcPr>
            <w:tcW w:w="1863" w:type="dxa"/>
          </w:tcPr>
          <w:p w:rsidR="00A556E0" w:rsidRPr="00A70C47" w:rsidRDefault="00A556E0" w:rsidP="00A70C47">
            <w:pPr>
              <w:tabs>
                <w:tab w:val="left" w:pos="8310"/>
              </w:tabs>
              <w:overflowPunct w:val="0"/>
              <w:autoSpaceDE w:val="0"/>
              <w:spacing w:line="360" w:lineRule="auto"/>
              <w:jc w:val="both"/>
            </w:pPr>
            <w:r w:rsidRPr="00A70C47">
              <w:t>1191-97%</w:t>
            </w:r>
          </w:p>
        </w:tc>
        <w:tc>
          <w:tcPr>
            <w:tcW w:w="1761" w:type="dxa"/>
          </w:tcPr>
          <w:p w:rsidR="00A556E0" w:rsidRPr="00A70C47" w:rsidRDefault="00A556E0" w:rsidP="00A70C47">
            <w:pPr>
              <w:tabs>
                <w:tab w:val="left" w:pos="8310"/>
              </w:tabs>
              <w:overflowPunct w:val="0"/>
              <w:autoSpaceDE w:val="0"/>
              <w:spacing w:line="360" w:lineRule="auto"/>
              <w:jc w:val="both"/>
            </w:pPr>
            <w:r w:rsidRPr="00A70C47">
              <w:t>1201-97%</w:t>
            </w:r>
          </w:p>
        </w:tc>
        <w:tc>
          <w:tcPr>
            <w:tcW w:w="1908" w:type="dxa"/>
          </w:tcPr>
          <w:p w:rsidR="00A556E0" w:rsidRPr="00A70C47" w:rsidRDefault="00A556E0" w:rsidP="00A70C47">
            <w:pPr>
              <w:tabs>
                <w:tab w:val="left" w:pos="8310"/>
              </w:tabs>
              <w:overflowPunct w:val="0"/>
              <w:autoSpaceDE w:val="0"/>
              <w:spacing w:line="360" w:lineRule="auto"/>
              <w:jc w:val="both"/>
            </w:pPr>
            <w:r w:rsidRPr="00A70C47">
              <w:t>1263-96%</w:t>
            </w:r>
          </w:p>
        </w:tc>
      </w:tr>
      <w:tr w:rsidR="00A556E0" w:rsidRPr="00A70C47" w:rsidTr="006528D4">
        <w:trPr>
          <w:trHeight w:val="852"/>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w:t>
            </w:r>
          </w:p>
          <w:p w:rsidR="00A556E0" w:rsidRPr="00A70C47" w:rsidRDefault="00A556E0" w:rsidP="00A70C47">
            <w:pPr>
              <w:tabs>
                <w:tab w:val="left" w:pos="8310"/>
              </w:tabs>
              <w:overflowPunct w:val="0"/>
              <w:autoSpaceDE w:val="0"/>
              <w:spacing w:line="360" w:lineRule="auto"/>
              <w:jc w:val="both"/>
            </w:pPr>
            <w:r w:rsidRPr="00A70C47">
              <w:t xml:space="preserve"> не госпитализировано /</w:t>
            </w:r>
            <w:proofErr w:type="spellStart"/>
            <w:r w:rsidRPr="00A70C47">
              <w:t>абс.ч</w:t>
            </w:r>
            <w:proofErr w:type="spellEnd"/>
            <w:r w:rsidRPr="00A70C47">
              <w:t>.%/</w:t>
            </w:r>
          </w:p>
        </w:tc>
        <w:tc>
          <w:tcPr>
            <w:tcW w:w="1863"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 xml:space="preserve">299-16,8%       </w:t>
            </w:r>
          </w:p>
        </w:tc>
        <w:tc>
          <w:tcPr>
            <w:tcW w:w="1761" w:type="dxa"/>
          </w:tcPr>
          <w:p w:rsidR="00A70C47" w:rsidRDefault="00A70C47" w:rsidP="00A70C47">
            <w:pPr>
              <w:tabs>
                <w:tab w:val="left" w:pos="8310"/>
              </w:tabs>
              <w:overflowPunct w:val="0"/>
              <w:autoSpaceDE w:val="0"/>
              <w:spacing w:line="360" w:lineRule="auto"/>
              <w:jc w:val="both"/>
            </w:pPr>
          </w:p>
          <w:p w:rsidR="00A556E0" w:rsidRPr="00A70C47" w:rsidRDefault="00A70C47" w:rsidP="00A70C47">
            <w:pPr>
              <w:tabs>
                <w:tab w:val="left" w:pos="8310"/>
              </w:tabs>
              <w:overflowPunct w:val="0"/>
              <w:autoSpaceDE w:val="0"/>
              <w:spacing w:line="360" w:lineRule="auto"/>
              <w:jc w:val="both"/>
            </w:pPr>
            <w:r w:rsidRPr="00A70C47">
              <w:t>313-17%</w:t>
            </w:r>
          </w:p>
        </w:tc>
        <w:tc>
          <w:tcPr>
            <w:tcW w:w="1908"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344-18%</w:t>
            </w:r>
          </w:p>
        </w:tc>
      </w:tr>
      <w:tr w:rsidR="00A556E0" w:rsidRPr="00A70C47" w:rsidTr="006528D4">
        <w:trPr>
          <w:trHeight w:val="444"/>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-отказ больного</w:t>
            </w:r>
          </w:p>
        </w:tc>
        <w:tc>
          <w:tcPr>
            <w:tcW w:w="1863" w:type="dxa"/>
          </w:tcPr>
          <w:p w:rsidR="00A556E0" w:rsidRPr="00A70C47" w:rsidRDefault="00A556E0" w:rsidP="00A70C47">
            <w:pPr>
              <w:tabs>
                <w:tab w:val="left" w:pos="8310"/>
              </w:tabs>
              <w:overflowPunct w:val="0"/>
              <w:autoSpaceDE w:val="0"/>
              <w:spacing w:line="360" w:lineRule="auto"/>
              <w:jc w:val="both"/>
            </w:pPr>
            <w:r w:rsidRPr="00A70C47">
              <w:t>119-6,7%</w:t>
            </w:r>
          </w:p>
        </w:tc>
        <w:tc>
          <w:tcPr>
            <w:tcW w:w="1761" w:type="dxa"/>
          </w:tcPr>
          <w:p w:rsidR="00A556E0" w:rsidRPr="00A70C47" w:rsidRDefault="00A556E0" w:rsidP="00A70C47">
            <w:pPr>
              <w:tabs>
                <w:tab w:val="left" w:pos="8310"/>
              </w:tabs>
              <w:overflowPunct w:val="0"/>
              <w:autoSpaceDE w:val="0"/>
              <w:spacing w:line="360" w:lineRule="auto"/>
              <w:jc w:val="both"/>
            </w:pPr>
            <w:r w:rsidRPr="00A70C47">
              <w:t xml:space="preserve">109-5,6%      </w:t>
            </w:r>
          </w:p>
          <w:p w:rsidR="00A556E0" w:rsidRPr="00A70C47" w:rsidRDefault="00A556E0" w:rsidP="00A70C47">
            <w:pPr>
              <w:tabs>
                <w:tab w:val="left" w:pos="8310"/>
              </w:tabs>
              <w:overflowPunct w:val="0"/>
              <w:autoSpaceDE w:val="0"/>
              <w:spacing w:line="360" w:lineRule="auto"/>
              <w:jc w:val="both"/>
            </w:pPr>
          </w:p>
        </w:tc>
        <w:tc>
          <w:tcPr>
            <w:tcW w:w="1908" w:type="dxa"/>
          </w:tcPr>
          <w:p w:rsidR="00A556E0" w:rsidRPr="00A70C47" w:rsidRDefault="00A70C47" w:rsidP="00A70C47">
            <w:pPr>
              <w:tabs>
                <w:tab w:val="left" w:pos="8310"/>
              </w:tabs>
              <w:overflowPunct w:val="0"/>
              <w:autoSpaceDE w:val="0"/>
              <w:spacing w:line="360" w:lineRule="auto"/>
              <w:jc w:val="both"/>
            </w:pPr>
            <w:r w:rsidRPr="00A70C47">
              <w:t>48-2,4%</w:t>
            </w:r>
          </w:p>
        </w:tc>
      </w:tr>
      <w:tr w:rsidR="00A556E0" w:rsidRPr="00A70C47" w:rsidTr="006528D4">
        <w:trPr>
          <w:trHeight w:val="360"/>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-отсутствием мест</w:t>
            </w:r>
          </w:p>
        </w:tc>
        <w:tc>
          <w:tcPr>
            <w:tcW w:w="1863" w:type="dxa"/>
          </w:tcPr>
          <w:p w:rsidR="00A556E0" w:rsidRPr="00A70C47" w:rsidRDefault="00A556E0" w:rsidP="00A70C47">
            <w:pPr>
              <w:tabs>
                <w:tab w:val="left" w:pos="8310"/>
              </w:tabs>
              <w:overflowPunct w:val="0"/>
              <w:autoSpaceDE w:val="0"/>
              <w:spacing w:line="360" w:lineRule="auto"/>
              <w:jc w:val="both"/>
            </w:pPr>
            <w:r w:rsidRPr="00A70C47">
              <w:t>7-0,4%</w:t>
            </w:r>
          </w:p>
        </w:tc>
        <w:tc>
          <w:tcPr>
            <w:tcW w:w="1761" w:type="dxa"/>
          </w:tcPr>
          <w:p w:rsidR="00A556E0" w:rsidRPr="00A70C47" w:rsidRDefault="00A556E0" w:rsidP="00A70C47">
            <w:pPr>
              <w:tabs>
                <w:tab w:val="left" w:pos="8310"/>
              </w:tabs>
              <w:overflowPunct w:val="0"/>
              <w:autoSpaceDE w:val="0"/>
              <w:spacing w:line="360" w:lineRule="auto"/>
              <w:jc w:val="both"/>
            </w:pPr>
            <w:r w:rsidRPr="00A70C47">
              <w:t>4-0,2%</w:t>
            </w:r>
          </w:p>
        </w:tc>
        <w:tc>
          <w:tcPr>
            <w:tcW w:w="1908" w:type="dxa"/>
          </w:tcPr>
          <w:p w:rsidR="00A556E0" w:rsidRPr="00A70C47" w:rsidRDefault="00A556E0" w:rsidP="00A70C47">
            <w:pPr>
              <w:tabs>
                <w:tab w:val="left" w:pos="8310"/>
              </w:tabs>
              <w:overflowPunct w:val="0"/>
              <w:autoSpaceDE w:val="0"/>
              <w:spacing w:line="360" w:lineRule="auto"/>
              <w:jc w:val="both"/>
            </w:pPr>
            <w:r w:rsidRPr="00A70C47">
              <w:t>1-0,1%</w:t>
            </w:r>
          </w:p>
        </w:tc>
      </w:tr>
      <w:tr w:rsidR="00A556E0" w:rsidRPr="00A70C47" w:rsidTr="006528D4">
        <w:trPr>
          <w:trHeight w:val="855"/>
        </w:trPr>
        <w:tc>
          <w:tcPr>
            <w:tcW w:w="4529" w:type="dxa"/>
          </w:tcPr>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 xml:space="preserve">  -</w:t>
            </w:r>
            <w:proofErr w:type="spellStart"/>
            <w:r w:rsidRPr="00A70C47">
              <w:t>отс</w:t>
            </w:r>
            <w:proofErr w:type="spellEnd"/>
            <w:r w:rsidRPr="00A70C47">
              <w:t>. показаний</w:t>
            </w:r>
          </w:p>
        </w:tc>
        <w:tc>
          <w:tcPr>
            <w:tcW w:w="1863"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155-8,7%</w:t>
            </w:r>
          </w:p>
        </w:tc>
        <w:tc>
          <w:tcPr>
            <w:tcW w:w="1761"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229-12,6%</w:t>
            </w:r>
          </w:p>
        </w:tc>
        <w:tc>
          <w:tcPr>
            <w:tcW w:w="1908" w:type="dxa"/>
          </w:tcPr>
          <w:p w:rsidR="00A556E0" w:rsidRPr="00A70C47" w:rsidRDefault="00A556E0" w:rsidP="00A70C47">
            <w:pPr>
              <w:suppressAutoHyphens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282-14,3%</w:t>
            </w:r>
          </w:p>
        </w:tc>
      </w:tr>
      <w:tr w:rsidR="00A556E0" w:rsidRPr="00A70C47" w:rsidTr="006528D4">
        <w:trPr>
          <w:trHeight w:val="597"/>
        </w:trPr>
        <w:tc>
          <w:tcPr>
            <w:tcW w:w="4529" w:type="dxa"/>
          </w:tcPr>
          <w:p w:rsidR="00A556E0" w:rsidRPr="00A70C47" w:rsidRDefault="00A556E0" w:rsidP="00A70C47">
            <w:pPr>
              <w:tabs>
                <w:tab w:val="left" w:pos="8310"/>
              </w:tabs>
              <w:overflowPunct w:val="0"/>
              <w:autoSpaceDE w:val="0"/>
              <w:spacing w:line="360" w:lineRule="auto"/>
              <w:jc w:val="both"/>
            </w:pPr>
            <w:r w:rsidRPr="00A70C47">
              <w:t xml:space="preserve">  -лечение амбулаторное</w:t>
            </w:r>
          </w:p>
          <w:p w:rsidR="00A556E0" w:rsidRPr="00A70C47" w:rsidRDefault="00A556E0" w:rsidP="00A70C47">
            <w:pPr>
              <w:tabs>
                <w:tab w:val="left" w:pos="8310"/>
              </w:tabs>
              <w:overflowPunct w:val="0"/>
              <w:autoSpaceDE w:val="0"/>
              <w:spacing w:line="360" w:lineRule="auto"/>
              <w:jc w:val="both"/>
            </w:pPr>
            <w:r w:rsidRPr="00A70C47">
              <w:t xml:space="preserve"> </w:t>
            </w:r>
          </w:p>
        </w:tc>
        <w:tc>
          <w:tcPr>
            <w:tcW w:w="1863" w:type="dxa"/>
          </w:tcPr>
          <w:p w:rsidR="00A556E0" w:rsidRPr="00A70C47" w:rsidRDefault="00A556E0" w:rsidP="00A70C47">
            <w:pPr>
              <w:tabs>
                <w:tab w:val="left" w:pos="8310"/>
              </w:tabs>
              <w:overflowPunct w:val="0"/>
              <w:autoSpaceDE w:val="0"/>
              <w:spacing w:line="360" w:lineRule="auto"/>
              <w:jc w:val="both"/>
            </w:pPr>
            <w:r w:rsidRPr="00A70C47">
              <w:t>18-1,0%</w:t>
            </w:r>
          </w:p>
          <w:p w:rsidR="00A556E0" w:rsidRPr="00A70C47" w:rsidRDefault="00A556E0" w:rsidP="00A70C47">
            <w:pPr>
              <w:tabs>
                <w:tab w:val="left" w:pos="8310"/>
              </w:tabs>
              <w:overflowPunct w:val="0"/>
              <w:autoSpaceDE w:val="0"/>
              <w:spacing w:line="360" w:lineRule="auto"/>
              <w:jc w:val="both"/>
            </w:pPr>
          </w:p>
        </w:tc>
        <w:tc>
          <w:tcPr>
            <w:tcW w:w="1761" w:type="dxa"/>
          </w:tcPr>
          <w:p w:rsidR="00A556E0" w:rsidRPr="00A70C47" w:rsidRDefault="00A556E0" w:rsidP="00A70C47">
            <w:pPr>
              <w:tabs>
                <w:tab w:val="left" w:pos="8310"/>
              </w:tabs>
              <w:overflowPunct w:val="0"/>
              <w:autoSpaceDE w:val="0"/>
              <w:spacing w:line="360" w:lineRule="auto"/>
              <w:jc w:val="both"/>
            </w:pPr>
            <w:r w:rsidRPr="00A70C47">
              <w:t>17-0,9%</w:t>
            </w:r>
          </w:p>
          <w:p w:rsidR="00A556E0" w:rsidRPr="00A70C47" w:rsidRDefault="00A556E0" w:rsidP="00A70C47">
            <w:pPr>
              <w:tabs>
                <w:tab w:val="left" w:pos="8310"/>
              </w:tabs>
              <w:overflowPunct w:val="0"/>
              <w:autoSpaceDE w:val="0"/>
              <w:spacing w:line="360" w:lineRule="auto"/>
              <w:jc w:val="both"/>
            </w:pPr>
          </w:p>
        </w:tc>
        <w:tc>
          <w:tcPr>
            <w:tcW w:w="1908" w:type="dxa"/>
          </w:tcPr>
          <w:p w:rsidR="00A556E0" w:rsidRPr="00A70C47" w:rsidRDefault="00A556E0" w:rsidP="00A70C47">
            <w:pPr>
              <w:tabs>
                <w:tab w:val="left" w:pos="8310"/>
              </w:tabs>
              <w:overflowPunct w:val="0"/>
              <w:autoSpaceDE w:val="0"/>
              <w:spacing w:line="360" w:lineRule="auto"/>
              <w:jc w:val="both"/>
            </w:pPr>
            <w:r w:rsidRPr="00A70C47">
              <w:t>13-0,7%</w:t>
            </w:r>
          </w:p>
          <w:p w:rsidR="00A556E0" w:rsidRPr="00A70C47" w:rsidRDefault="00A556E0" w:rsidP="00A70C47">
            <w:pPr>
              <w:tabs>
                <w:tab w:val="left" w:pos="8310"/>
              </w:tabs>
              <w:overflowPunct w:val="0"/>
              <w:autoSpaceDE w:val="0"/>
              <w:spacing w:line="360" w:lineRule="auto"/>
              <w:jc w:val="both"/>
            </w:pPr>
          </w:p>
        </w:tc>
      </w:tr>
      <w:tr w:rsidR="00A556E0" w:rsidRPr="00A70C47" w:rsidTr="006528D4">
        <w:trPr>
          <w:trHeight w:val="630"/>
        </w:trPr>
        <w:tc>
          <w:tcPr>
            <w:tcW w:w="4529" w:type="dxa"/>
          </w:tcPr>
          <w:p w:rsidR="00A556E0" w:rsidRPr="00A70C47" w:rsidRDefault="00A556E0" w:rsidP="00A70C47">
            <w:pPr>
              <w:tabs>
                <w:tab w:val="left" w:pos="8310"/>
              </w:tabs>
              <w:overflowPunct w:val="0"/>
              <w:autoSpaceDE w:val="0"/>
              <w:spacing w:line="360" w:lineRule="auto"/>
              <w:jc w:val="both"/>
            </w:pPr>
            <w:r w:rsidRPr="00A70C47">
              <w:t>Показатель госпитализации на 1000 нас.</w:t>
            </w:r>
          </w:p>
        </w:tc>
        <w:tc>
          <w:tcPr>
            <w:tcW w:w="1863" w:type="dxa"/>
          </w:tcPr>
          <w:p w:rsidR="00A556E0" w:rsidRPr="00A70C47" w:rsidRDefault="00A556E0" w:rsidP="00A70C47">
            <w:pPr>
              <w:tabs>
                <w:tab w:val="left" w:pos="8310"/>
              </w:tabs>
              <w:overflowPunct w:val="0"/>
              <w:autoSpaceDE w:val="0"/>
              <w:spacing w:line="360" w:lineRule="auto"/>
              <w:jc w:val="both"/>
            </w:pPr>
            <w:r w:rsidRPr="00A70C47">
              <w:t>27,3</w:t>
            </w:r>
          </w:p>
        </w:tc>
        <w:tc>
          <w:tcPr>
            <w:tcW w:w="1761" w:type="dxa"/>
          </w:tcPr>
          <w:p w:rsidR="00A556E0" w:rsidRPr="00A70C47" w:rsidRDefault="00A556E0" w:rsidP="00A70C47">
            <w:pPr>
              <w:tabs>
                <w:tab w:val="left" w:pos="8310"/>
              </w:tabs>
              <w:overflowPunct w:val="0"/>
              <w:autoSpaceDE w:val="0"/>
              <w:spacing w:line="360" w:lineRule="auto"/>
              <w:jc w:val="both"/>
            </w:pPr>
            <w:r w:rsidRPr="00A70C47">
              <w:t>27,7</w:t>
            </w:r>
          </w:p>
        </w:tc>
        <w:tc>
          <w:tcPr>
            <w:tcW w:w="1908" w:type="dxa"/>
          </w:tcPr>
          <w:p w:rsidR="00A556E0" w:rsidRPr="00A70C47" w:rsidRDefault="00A556E0" w:rsidP="00A70C47">
            <w:pPr>
              <w:tabs>
                <w:tab w:val="left" w:pos="8310"/>
              </w:tabs>
              <w:overflowPunct w:val="0"/>
              <w:autoSpaceDE w:val="0"/>
              <w:spacing w:line="360" w:lineRule="auto"/>
              <w:jc w:val="both"/>
            </w:pPr>
            <w:r w:rsidRPr="00A70C47">
              <w:t>30,8</w:t>
            </w:r>
          </w:p>
        </w:tc>
      </w:tr>
    </w:tbl>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r w:rsidRPr="00A70C47">
        <w:t>Увеличилось количество пациентов, которым показана госпитализация и госпитализированных больных. Но и возросло количество не госпитализированных, преимущественно за счет отсутствия показаний в госпитализации и не соблюдения маршрутизации пациентов.</w:t>
      </w: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Pr="00A70C47" w:rsidRDefault="00A556E0" w:rsidP="00A70C47">
      <w:pPr>
        <w:tabs>
          <w:tab w:val="left" w:pos="8310"/>
        </w:tabs>
        <w:overflowPunct w:val="0"/>
        <w:autoSpaceDE w:val="0"/>
        <w:spacing w:line="360" w:lineRule="auto"/>
        <w:jc w:val="both"/>
      </w:pPr>
    </w:p>
    <w:p w:rsidR="00A556E0" w:rsidRDefault="00A556E0" w:rsidP="001207F2">
      <w:pPr>
        <w:tabs>
          <w:tab w:val="left" w:pos="8310"/>
        </w:tabs>
        <w:overflowPunct w:val="0"/>
        <w:autoSpaceDE w:val="0"/>
        <w:spacing w:line="360" w:lineRule="auto"/>
        <w:ind w:firstLine="709"/>
        <w:jc w:val="both"/>
      </w:pPr>
    </w:p>
    <w:p w:rsidR="00B97BCC" w:rsidRPr="00564E9B"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jc w:val="center"/>
        <w:rPr>
          <w:bCs/>
          <w:sz w:val="28"/>
          <w:szCs w:val="28"/>
        </w:rPr>
      </w:pPr>
      <w:r w:rsidRPr="00564E9B">
        <w:rPr>
          <w:bCs/>
          <w:sz w:val="28"/>
          <w:szCs w:val="28"/>
        </w:rPr>
        <w:lastRenderedPageBreak/>
        <w:t xml:space="preserve">14.Характеристика уровня диагностики </w:t>
      </w:r>
      <w:r>
        <w:rPr>
          <w:bCs/>
          <w:sz w:val="28"/>
          <w:szCs w:val="28"/>
        </w:rPr>
        <w:t>пациентов</w:t>
      </w:r>
    </w:p>
    <w:p w:rsidR="00B97BCC"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b/>
          <w:bCs/>
          <w:sz w:val="20"/>
          <w:szCs w:val="20"/>
        </w:rPr>
      </w:pPr>
      <w:r>
        <w:rPr>
          <w:rFonts w:ascii="Courier New" w:hAnsi="Courier New"/>
          <w:b/>
          <w:bCs/>
          <w:sz w:val="20"/>
        </w:rPr>
        <w:t xml:space="preserve">                                     2015г.         2016г.                  2017г.</w:t>
      </w:r>
    </w:p>
    <w:p w:rsidR="00B97BCC" w:rsidRPr="00172C13"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025"/>
        </w:tabs>
        <w:overflowPunct w:val="0"/>
        <w:autoSpaceDE w:val="0"/>
        <w:spacing w:line="360" w:lineRule="auto"/>
        <w:jc w:val="both"/>
        <w:rPr>
          <w:rFonts w:ascii="Courier New" w:hAnsi="Courier New"/>
          <w:b/>
        </w:rPr>
      </w:pPr>
      <w:r>
        <w:rPr>
          <w:rFonts w:ascii="Courier New" w:hAnsi="Courier New"/>
          <w:b/>
          <w:bCs/>
          <w:sz w:val="20"/>
        </w:rPr>
        <w:t xml:space="preserve">  </w:t>
      </w:r>
      <w:r w:rsidRPr="00C939F2">
        <w:t>Сделано исследований</w:t>
      </w:r>
      <w:r>
        <w:rPr>
          <w:rFonts w:ascii="Courier New" w:hAnsi="Courier New"/>
          <w:b/>
          <w:sz w:val="20"/>
        </w:rPr>
        <w:t xml:space="preserve">              </w:t>
      </w:r>
      <w:r w:rsidRPr="00172C13">
        <w:rPr>
          <w:rFonts w:ascii="Courier New" w:hAnsi="Courier New"/>
          <w:b/>
        </w:rPr>
        <w:t>71442</w:t>
      </w:r>
      <w:r>
        <w:rPr>
          <w:rFonts w:ascii="Courier New" w:hAnsi="Courier New"/>
          <w:b/>
        </w:rPr>
        <w:t xml:space="preserve">         62212              57120</w:t>
      </w:r>
    </w:p>
    <w:p w:rsidR="00B97BCC"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8025"/>
        </w:tabs>
        <w:overflowPunct w:val="0"/>
        <w:autoSpaceDE w:val="0"/>
        <w:spacing w:line="360" w:lineRule="auto"/>
        <w:jc w:val="both"/>
        <w:rPr>
          <w:rFonts w:ascii="Courier New" w:hAnsi="Courier New"/>
          <w:sz w:val="20"/>
        </w:rPr>
      </w:pPr>
      <w:proofErr w:type="spellStart"/>
      <w:r>
        <w:rPr>
          <w:rFonts w:ascii="Courier New" w:hAnsi="Courier New"/>
          <w:sz w:val="20"/>
        </w:rPr>
        <w:t>Холтеровское</w:t>
      </w:r>
      <w:proofErr w:type="spellEnd"/>
      <w:r>
        <w:rPr>
          <w:rFonts w:ascii="Courier New" w:hAnsi="Courier New"/>
          <w:sz w:val="20"/>
        </w:rPr>
        <w:t xml:space="preserve"> </w:t>
      </w:r>
      <w:proofErr w:type="spellStart"/>
      <w:r>
        <w:rPr>
          <w:rFonts w:ascii="Courier New" w:hAnsi="Courier New"/>
          <w:sz w:val="20"/>
        </w:rPr>
        <w:t>мониторирование</w:t>
      </w:r>
      <w:proofErr w:type="spellEnd"/>
      <w:r>
        <w:rPr>
          <w:rFonts w:ascii="Courier New" w:hAnsi="Courier New"/>
          <w:sz w:val="20"/>
        </w:rPr>
        <w:tab/>
        <w:t xml:space="preserve">  </w:t>
      </w:r>
      <w:r>
        <w:rPr>
          <w:rFonts w:ascii="Courier New" w:hAnsi="Courier New"/>
          <w:sz w:val="20"/>
          <w:szCs w:val="20"/>
        </w:rPr>
        <w:t xml:space="preserve">     595             471                     317                                                                                         </w:t>
      </w:r>
    </w:p>
    <w:p w:rsidR="00B97BCC" w:rsidRPr="001C3650"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7965"/>
        </w:tabs>
        <w:overflowPunct w:val="0"/>
        <w:autoSpaceDE w:val="0"/>
        <w:spacing w:line="360" w:lineRule="auto"/>
        <w:jc w:val="both"/>
        <w:rPr>
          <w:rFonts w:ascii="Courier New" w:hAnsi="Courier New"/>
          <w:sz w:val="20"/>
        </w:rPr>
      </w:pPr>
      <w:r>
        <w:rPr>
          <w:rFonts w:ascii="Courier New" w:hAnsi="Courier New"/>
          <w:sz w:val="20"/>
        </w:rPr>
        <w:t xml:space="preserve">ФГДС                                1834         </w:t>
      </w:r>
      <w:r w:rsidR="00CF282D">
        <w:rPr>
          <w:rFonts w:ascii="Courier New" w:hAnsi="Courier New"/>
          <w:sz w:val="20"/>
        </w:rPr>
        <w:t xml:space="preserve">  </w:t>
      </w:r>
      <w:r>
        <w:rPr>
          <w:rFonts w:ascii="Courier New" w:hAnsi="Courier New"/>
          <w:sz w:val="20"/>
        </w:rPr>
        <w:t xml:space="preserve"> 1768                  </w:t>
      </w:r>
      <w:r w:rsidR="00CF282D">
        <w:rPr>
          <w:rFonts w:ascii="Courier New" w:hAnsi="Courier New"/>
          <w:sz w:val="20"/>
        </w:rPr>
        <w:t xml:space="preserve"> </w:t>
      </w:r>
      <w:r>
        <w:rPr>
          <w:rFonts w:ascii="Courier New" w:hAnsi="Courier New"/>
          <w:sz w:val="20"/>
        </w:rPr>
        <w:t xml:space="preserve"> 1706</w:t>
      </w:r>
    </w:p>
    <w:p w:rsidR="00B97BCC"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30"/>
          <w:tab w:val="left" w:pos="8160"/>
        </w:tabs>
        <w:overflowPunct w:val="0"/>
        <w:autoSpaceDE w:val="0"/>
        <w:spacing w:line="360" w:lineRule="auto"/>
        <w:jc w:val="both"/>
        <w:rPr>
          <w:rFonts w:ascii="Courier New" w:hAnsi="Courier New"/>
          <w:sz w:val="20"/>
          <w:szCs w:val="20"/>
        </w:rPr>
      </w:pPr>
      <w:proofErr w:type="spellStart"/>
      <w:r>
        <w:rPr>
          <w:rFonts w:ascii="Courier New" w:hAnsi="Courier New"/>
          <w:sz w:val="20"/>
          <w:szCs w:val="20"/>
        </w:rPr>
        <w:t>Колоноскопия</w:t>
      </w:r>
      <w:proofErr w:type="spellEnd"/>
      <w:r>
        <w:rPr>
          <w:rFonts w:ascii="Courier New" w:hAnsi="Courier New"/>
          <w:sz w:val="20"/>
          <w:szCs w:val="20"/>
        </w:rPr>
        <w:t xml:space="preserve">                         8                 3                     -</w:t>
      </w:r>
    </w:p>
    <w:p w:rsidR="00B97BCC"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7965"/>
        </w:tabs>
        <w:overflowPunct w:val="0"/>
        <w:autoSpaceDE w:val="0"/>
        <w:spacing w:line="360" w:lineRule="auto"/>
        <w:jc w:val="both"/>
        <w:rPr>
          <w:rFonts w:ascii="Courier New" w:hAnsi="Courier New"/>
          <w:sz w:val="20"/>
        </w:rPr>
      </w:pPr>
      <w:r>
        <w:rPr>
          <w:rFonts w:ascii="Courier New" w:hAnsi="Courier New"/>
          <w:sz w:val="20"/>
          <w:lang w:val="en-US"/>
        </w:rPr>
        <w:t>RRS</w:t>
      </w:r>
      <w:r>
        <w:rPr>
          <w:rFonts w:ascii="Courier New" w:hAnsi="Courier New"/>
          <w:sz w:val="20"/>
        </w:rPr>
        <w:t xml:space="preserve">                                 110               78                     85</w:t>
      </w:r>
    </w:p>
    <w:p w:rsidR="00B97BCC" w:rsidRPr="001053F1"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bCs/>
          <w:sz w:val="20"/>
        </w:rPr>
      </w:pPr>
      <w:r w:rsidRPr="001053F1">
        <w:rPr>
          <w:rFonts w:ascii="Courier New" w:hAnsi="Courier New"/>
          <w:bCs/>
          <w:sz w:val="20"/>
        </w:rPr>
        <w:t>Цистоскопия</w:t>
      </w:r>
      <w:r>
        <w:rPr>
          <w:rFonts w:ascii="Courier New" w:hAnsi="Courier New"/>
          <w:bCs/>
          <w:sz w:val="20"/>
        </w:rPr>
        <w:t xml:space="preserve">                         -                 13                      9</w:t>
      </w:r>
    </w:p>
    <w:p w:rsidR="00B97BCC"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right" w:pos="9923"/>
        </w:tabs>
        <w:overflowPunct w:val="0"/>
        <w:autoSpaceDE w:val="0"/>
        <w:spacing w:line="360" w:lineRule="auto"/>
        <w:jc w:val="both"/>
        <w:rPr>
          <w:rFonts w:ascii="Courier New" w:hAnsi="Courier New"/>
          <w:sz w:val="20"/>
        </w:rPr>
      </w:pPr>
      <w:r>
        <w:rPr>
          <w:rFonts w:ascii="Courier New" w:hAnsi="Courier New"/>
          <w:sz w:val="20"/>
        </w:rPr>
        <w:t xml:space="preserve">ЭКГ                  </w:t>
      </w:r>
      <w:r>
        <w:rPr>
          <w:rFonts w:ascii="Courier New" w:hAnsi="Courier New"/>
          <w:sz w:val="20"/>
        </w:rPr>
        <w:tab/>
        <w:t xml:space="preserve">           32236           </w:t>
      </w:r>
      <w:r w:rsidR="00CF282D">
        <w:rPr>
          <w:rFonts w:ascii="Courier New" w:hAnsi="Courier New"/>
          <w:sz w:val="20"/>
        </w:rPr>
        <w:t xml:space="preserve">  </w:t>
      </w:r>
      <w:r>
        <w:rPr>
          <w:rFonts w:ascii="Courier New" w:hAnsi="Courier New"/>
          <w:sz w:val="20"/>
        </w:rPr>
        <w:t>29114                  28805</w:t>
      </w:r>
    </w:p>
    <w:p w:rsidR="00B97BCC"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8025"/>
        </w:tabs>
        <w:overflowPunct w:val="0"/>
        <w:autoSpaceDE w:val="0"/>
        <w:spacing w:line="360" w:lineRule="auto"/>
        <w:jc w:val="both"/>
        <w:rPr>
          <w:rFonts w:ascii="Courier New" w:hAnsi="Courier New"/>
          <w:sz w:val="20"/>
        </w:rPr>
      </w:pPr>
      <w:r>
        <w:rPr>
          <w:rFonts w:ascii="Courier New" w:hAnsi="Courier New"/>
          <w:sz w:val="20"/>
        </w:rPr>
        <w:t xml:space="preserve">Спирография                         913             </w:t>
      </w:r>
      <w:r w:rsidR="00CF282D">
        <w:rPr>
          <w:rFonts w:ascii="Courier New" w:hAnsi="Courier New"/>
          <w:sz w:val="20"/>
        </w:rPr>
        <w:t xml:space="preserve">  </w:t>
      </w:r>
      <w:r>
        <w:rPr>
          <w:rFonts w:ascii="Courier New" w:hAnsi="Courier New"/>
          <w:sz w:val="20"/>
        </w:rPr>
        <w:t>935                   740</w:t>
      </w:r>
    </w:p>
    <w:p w:rsidR="00B97BCC" w:rsidRPr="00C939F2" w:rsidRDefault="00B97BCC" w:rsidP="00B97BCC">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b/>
          <w:bCs/>
          <w:sz w:val="20"/>
        </w:rPr>
      </w:pPr>
      <w:proofErr w:type="spellStart"/>
      <w:r>
        <w:rPr>
          <w:rFonts w:ascii="Courier New" w:hAnsi="Courier New"/>
          <w:sz w:val="20"/>
        </w:rPr>
        <w:t>Реовазография</w:t>
      </w:r>
      <w:proofErr w:type="spellEnd"/>
      <w:r>
        <w:rPr>
          <w:rFonts w:ascii="Courier New" w:hAnsi="Courier New"/>
          <w:sz w:val="20"/>
        </w:rPr>
        <w:t xml:space="preserve">                   876  </w:t>
      </w:r>
      <w:r w:rsidR="00CF282D">
        <w:rPr>
          <w:rFonts w:ascii="Courier New" w:hAnsi="Courier New"/>
          <w:sz w:val="20"/>
        </w:rPr>
        <w:t xml:space="preserve">         </w:t>
      </w:r>
      <w:r>
        <w:rPr>
          <w:rFonts w:ascii="Courier New" w:hAnsi="Courier New"/>
          <w:sz w:val="20"/>
        </w:rPr>
        <w:t xml:space="preserve">874            </w:t>
      </w:r>
      <w:r w:rsidR="00CF282D">
        <w:rPr>
          <w:rFonts w:ascii="Courier New" w:hAnsi="Courier New"/>
          <w:sz w:val="20"/>
        </w:rPr>
        <w:t xml:space="preserve">   792   </w:t>
      </w:r>
      <w:r>
        <w:rPr>
          <w:rFonts w:ascii="Courier New" w:hAnsi="Courier New"/>
          <w:b/>
          <w:sz w:val="20"/>
        </w:rPr>
        <w:t xml:space="preserve"> </w:t>
      </w:r>
      <w:r>
        <w:rPr>
          <w:rFonts w:ascii="Courier New" w:hAnsi="Courier New"/>
          <w:sz w:val="20"/>
        </w:rPr>
        <w:t>Электроэнцефалография               55                  504                   586</w:t>
      </w:r>
    </w:p>
    <w:p w:rsidR="00B97BCC"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430"/>
        </w:tabs>
        <w:overflowPunct w:val="0"/>
        <w:autoSpaceDE w:val="0"/>
        <w:spacing w:line="360" w:lineRule="auto"/>
        <w:jc w:val="both"/>
        <w:rPr>
          <w:rFonts w:ascii="Courier New" w:hAnsi="Courier New"/>
          <w:sz w:val="20"/>
        </w:rPr>
      </w:pPr>
      <w:proofErr w:type="spellStart"/>
      <w:r>
        <w:rPr>
          <w:rFonts w:ascii="Courier New" w:hAnsi="Courier New"/>
          <w:sz w:val="20"/>
        </w:rPr>
        <w:t>Реоэнцефалография</w:t>
      </w:r>
      <w:proofErr w:type="spellEnd"/>
      <w:r>
        <w:rPr>
          <w:rFonts w:ascii="Courier New" w:hAnsi="Courier New"/>
          <w:sz w:val="20"/>
        </w:rPr>
        <w:t xml:space="preserve">       </w:t>
      </w:r>
      <w:r w:rsidR="00CF282D">
        <w:rPr>
          <w:rFonts w:ascii="Courier New" w:hAnsi="Courier New"/>
          <w:sz w:val="20"/>
        </w:rPr>
        <w:t xml:space="preserve">          </w:t>
      </w:r>
      <w:r>
        <w:rPr>
          <w:rFonts w:ascii="Courier New" w:hAnsi="Courier New"/>
          <w:sz w:val="20"/>
        </w:rPr>
        <w:t xml:space="preserve"> 587                  549                   564</w:t>
      </w:r>
    </w:p>
    <w:p w:rsidR="00B97BCC"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overflowPunct w:val="0"/>
        <w:autoSpaceDE w:val="0"/>
        <w:spacing w:line="360" w:lineRule="auto"/>
        <w:jc w:val="both"/>
        <w:rPr>
          <w:rFonts w:ascii="Courier New" w:hAnsi="Courier New"/>
          <w:sz w:val="20"/>
        </w:rPr>
      </w:pPr>
      <w:proofErr w:type="spellStart"/>
      <w:r>
        <w:rPr>
          <w:rFonts w:ascii="Courier New" w:hAnsi="Courier New"/>
          <w:sz w:val="20"/>
        </w:rPr>
        <w:t>Эхоэнцефалография</w:t>
      </w:r>
      <w:proofErr w:type="spellEnd"/>
      <w:r w:rsidR="00CF282D">
        <w:rPr>
          <w:rFonts w:ascii="Courier New" w:hAnsi="Courier New"/>
          <w:sz w:val="20"/>
        </w:rPr>
        <w:t xml:space="preserve">                 </w:t>
      </w:r>
      <w:r>
        <w:rPr>
          <w:rFonts w:ascii="Courier New" w:hAnsi="Courier New"/>
          <w:sz w:val="20"/>
        </w:rPr>
        <w:t xml:space="preserve"> 707</w:t>
      </w:r>
      <w:r w:rsidR="00CF282D">
        <w:rPr>
          <w:rFonts w:ascii="Courier New" w:hAnsi="Courier New"/>
          <w:sz w:val="20"/>
        </w:rPr>
        <w:t xml:space="preserve">                </w:t>
      </w:r>
      <w:r>
        <w:rPr>
          <w:rFonts w:ascii="Courier New" w:hAnsi="Courier New"/>
          <w:sz w:val="20"/>
        </w:rPr>
        <w:t xml:space="preserve">  619                   508</w:t>
      </w:r>
    </w:p>
    <w:p w:rsidR="00B97BCC"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965"/>
        </w:tabs>
        <w:overflowPunct w:val="0"/>
        <w:autoSpaceDE w:val="0"/>
        <w:spacing w:line="360" w:lineRule="auto"/>
        <w:jc w:val="both"/>
        <w:rPr>
          <w:rFonts w:ascii="Courier New" w:hAnsi="Courier New"/>
          <w:sz w:val="20"/>
        </w:rPr>
      </w:pPr>
      <w:r>
        <w:rPr>
          <w:rFonts w:ascii="Courier New" w:hAnsi="Courier New"/>
          <w:sz w:val="20"/>
        </w:rPr>
        <w:t>УЗИ органов брюшной полости        27139                20662                16323 УЗИ сердца                         1473                 1632                  1406</w:t>
      </w:r>
    </w:p>
    <w:p w:rsidR="00B97BCC"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tabs>
          <w:tab w:val="left" w:pos="708"/>
          <w:tab w:val="left" w:pos="1416"/>
          <w:tab w:val="left" w:pos="2124"/>
          <w:tab w:val="left" w:pos="2832"/>
          <w:tab w:val="left" w:pos="3540"/>
          <w:tab w:val="left" w:pos="4248"/>
          <w:tab w:val="left" w:pos="4956"/>
          <w:tab w:val="left" w:pos="7965"/>
        </w:tabs>
        <w:overflowPunct w:val="0"/>
        <w:autoSpaceDE w:val="0"/>
        <w:spacing w:line="360" w:lineRule="auto"/>
        <w:jc w:val="both"/>
        <w:rPr>
          <w:rFonts w:ascii="Courier New" w:hAnsi="Courier New"/>
          <w:sz w:val="20"/>
        </w:rPr>
      </w:pPr>
      <w:r>
        <w:rPr>
          <w:rFonts w:ascii="Courier New" w:hAnsi="Courier New"/>
          <w:sz w:val="20"/>
        </w:rPr>
        <w:t>УЗИ щитовидной железы              1146</w:t>
      </w:r>
      <w:r w:rsidR="00CF282D">
        <w:rPr>
          <w:rFonts w:ascii="Courier New" w:hAnsi="Courier New"/>
          <w:sz w:val="20"/>
        </w:rPr>
        <w:t xml:space="preserve">               </w:t>
      </w:r>
      <w:r>
        <w:rPr>
          <w:rFonts w:ascii="Courier New" w:hAnsi="Courier New"/>
          <w:sz w:val="20"/>
        </w:rPr>
        <w:t xml:space="preserve">   583                  645 УЗИ предстательной железы          1092                  771                  887</w:t>
      </w:r>
    </w:p>
    <w:p w:rsidR="00B97BCC" w:rsidRPr="00B17E7D"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025"/>
        </w:tabs>
        <w:overflowPunct w:val="0"/>
        <w:autoSpaceDE w:val="0"/>
        <w:spacing w:line="360" w:lineRule="auto"/>
        <w:jc w:val="both"/>
        <w:rPr>
          <w:rFonts w:ascii="Courier New" w:hAnsi="Courier New"/>
          <w:b/>
          <w:sz w:val="20"/>
        </w:rPr>
      </w:pPr>
      <w:r>
        <w:rPr>
          <w:rFonts w:ascii="Courier New" w:hAnsi="Courier New"/>
          <w:sz w:val="20"/>
        </w:rPr>
        <w:t>УЗИ женских половых органов         675                 1065                   876 УЗИ лимфоузлов</w:t>
      </w:r>
      <w:r>
        <w:t xml:space="preserve">                          </w:t>
      </w:r>
      <w:r>
        <w:rPr>
          <w:sz w:val="20"/>
          <w:szCs w:val="20"/>
        </w:rPr>
        <w:t xml:space="preserve">                   1315                                         1593                                              2137</w:t>
      </w:r>
      <w:r>
        <w:rPr>
          <w:rFonts w:ascii="Courier New" w:hAnsi="Courier New"/>
          <w:b/>
          <w:bCs/>
          <w:sz w:val="20"/>
        </w:rPr>
        <w:t xml:space="preserve"> </w:t>
      </w:r>
      <w:r>
        <w:rPr>
          <w:rFonts w:ascii="Courier New" w:hAnsi="Courier New"/>
          <w:sz w:val="20"/>
        </w:rPr>
        <w:t>УЗИ молочной железы                274                  202                   122</w:t>
      </w:r>
    </w:p>
    <w:p w:rsidR="00B97BCC"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tabs>
          <w:tab w:val="left" w:pos="708"/>
          <w:tab w:val="left" w:pos="1416"/>
          <w:tab w:val="left" w:pos="2124"/>
          <w:tab w:val="left" w:pos="2832"/>
          <w:tab w:val="left" w:pos="3540"/>
          <w:tab w:val="left" w:pos="4248"/>
          <w:tab w:val="left" w:pos="4956"/>
          <w:tab w:val="left" w:pos="7965"/>
        </w:tabs>
        <w:overflowPunct w:val="0"/>
        <w:autoSpaceDE w:val="0"/>
        <w:spacing w:line="360" w:lineRule="auto"/>
        <w:jc w:val="both"/>
        <w:rPr>
          <w:rFonts w:ascii="Courier New" w:hAnsi="Courier New"/>
          <w:sz w:val="20"/>
        </w:rPr>
      </w:pPr>
      <w:r>
        <w:rPr>
          <w:rFonts w:ascii="Courier New" w:hAnsi="Courier New"/>
          <w:sz w:val="20"/>
        </w:rPr>
        <w:t xml:space="preserve">УЗИ </w:t>
      </w:r>
      <w:proofErr w:type="spellStart"/>
      <w:r>
        <w:rPr>
          <w:rFonts w:ascii="Courier New" w:hAnsi="Courier New"/>
          <w:sz w:val="20"/>
        </w:rPr>
        <w:t>костно</w:t>
      </w:r>
      <w:proofErr w:type="spellEnd"/>
      <w:r>
        <w:rPr>
          <w:rFonts w:ascii="Courier New" w:hAnsi="Courier New"/>
          <w:sz w:val="20"/>
        </w:rPr>
        <w:t xml:space="preserve"> – суставной системы       19                  378                   311</w:t>
      </w:r>
    </w:p>
    <w:p w:rsidR="00B97BCC"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tabs>
          <w:tab w:val="left" w:pos="708"/>
          <w:tab w:val="left" w:pos="1416"/>
          <w:tab w:val="left" w:pos="2124"/>
          <w:tab w:val="left" w:pos="2832"/>
          <w:tab w:val="left" w:pos="3540"/>
          <w:tab w:val="left" w:pos="4248"/>
          <w:tab w:val="left" w:pos="4956"/>
          <w:tab w:val="left" w:pos="7965"/>
        </w:tabs>
        <w:overflowPunct w:val="0"/>
        <w:autoSpaceDE w:val="0"/>
        <w:spacing w:line="360" w:lineRule="auto"/>
        <w:jc w:val="both"/>
        <w:rPr>
          <w:rFonts w:ascii="Courier New" w:hAnsi="Courier New"/>
          <w:sz w:val="20"/>
        </w:rPr>
      </w:pPr>
      <w:r>
        <w:rPr>
          <w:rFonts w:ascii="Courier New" w:hAnsi="Courier New"/>
          <w:sz w:val="20"/>
        </w:rPr>
        <w:t>Денситометрия                       378                  370                   273</w:t>
      </w:r>
    </w:p>
    <w:p w:rsidR="00B97BCC" w:rsidRDefault="00B97BCC" w:rsidP="00B97BCC">
      <w:pPr>
        <w:pBdr>
          <w:top w:val="single" w:sz="4" w:space="1" w:color="auto"/>
          <w:left w:val="single" w:sz="4" w:space="0" w:color="auto"/>
          <w:bottom w:val="single" w:sz="4" w:space="1" w:color="auto"/>
          <w:right w:val="single" w:sz="4" w:space="3"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8025"/>
        </w:tabs>
        <w:overflowPunct w:val="0"/>
        <w:autoSpaceDE w:val="0"/>
        <w:spacing w:line="360" w:lineRule="auto"/>
        <w:jc w:val="both"/>
        <w:rPr>
          <w:rFonts w:ascii="Courier New" w:hAnsi="Courier New"/>
          <w:sz w:val="20"/>
        </w:rPr>
      </w:pPr>
      <w:r>
        <w:rPr>
          <w:rFonts w:ascii="Courier New" w:hAnsi="Courier New"/>
          <w:sz w:val="20"/>
        </w:rPr>
        <w:t>УЗИ мягких тканей                   10                   28                     28</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bCs/>
        </w:rPr>
      </w:pPr>
      <w:r w:rsidRPr="00D31B7A">
        <w:rPr>
          <w:bCs/>
        </w:rPr>
        <w:t xml:space="preserve">Рентгенологическое исследование:            </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proofErr w:type="gramStart"/>
      <w:r w:rsidRPr="00D31B7A">
        <w:rPr>
          <w:rFonts w:ascii="Courier New" w:hAnsi="Courier New"/>
          <w:bCs/>
        </w:rPr>
        <w:t xml:space="preserve">Всего:   </w:t>
      </w:r>
      <w:proofErr w:type="gramEnd"/>
      <w:r w:rsidRPr="00D31B7A">
        <w:rPr>
          <w:rFonts w:ascii="Courier New" w:hAnsi="Courier New"/>
          <w:bCs/>
        </w:rPr>
        <w:t xml:space="preserve">                    26516            23058            18229</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sidRPr="00D31B7A">
        <w:rPr>
          <w:rFonts w:ascii="Courier New" w:hAnsi="Courier New"/>
          <w:bCs/>
        </w:rPr>
        <w:t>Из них опорно-двигательного</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sidRPr="00D31B7A">
        <w:rPr>
          <w:rFonts w:ascii="Courier New" w:hAnsi="Courier New"/>
          <w:bCs/>
        </w:rPr>
        <w:t xml:space="preserve"> аппарата                    3454             3569           </w:t>
      </w:r>
      <w:r w:rsidR="00DF1D70" w:rsidRPr="00D31B7A">
        <w:rPr>
          <w:rFonts w:ascii="Courier New" w:hAnsi="Courier New"/>
          <w:bCs/>
        </w:rPr>
        <w:t xml:space="preserve"> </w:t>
      </w:r>
      <w:r w:rsidRPr="00D31B7A">
        <w:rPr>
          <w:rFonts w:ascii="Courier New" w:hAnsi="Courier New"/>
          <w:bCs/>
        </w:rPr>
        <w:t xml:space="preserve"> </w:t>
      </w:r>
      <w:r w:rsidR="00DF1D70" w:rsidRPr="00D31B7A">
        <w:rPr>
          <w:rFonts w:ascii="Courier New" w:hAnsi="Courier New"/>
          <w:bCs/>
        </w:rPr>
        <w:t>2799</w:t>
      </w:r>
      <w:r w:rsidRPr="00D31B7A">
        <w:rPr>
          <w:rFonts w:ascii="Courier New" w:hAnsi="Courier New"/>
          <w:bCs/>
        </w:rPr>
        <w:t xml:space="preserve"> </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sidRPr="00D31B7A">
        <w:rPr>
          <w:rFonts w:ascii="Courier New" w:hAnsi="Courier New"/>
          <w:bCs/>
        </w:rPr>
        <w:t>Органов грудной клетки       20723            17974            13126</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sidRPr="00D31B7A">
        <w:rPr>
          <w:rFonts w:ascii="Courier New" w:hAnsi="Courier New"/>
          <w:bCs/>
        </w:rPr>
        <w:t xml:space="preserve">Внутренних органов          362               261             </w:t>
      </w:r>
      <w:r w:rsidR="00DF1D70" w:rsidRPr="00D31B7A">
        <w:rPr>
          <w:rFonts w:ascii="Courier New" w:hAnsi="Courier New"/>
          <w:bCs/>
        </w:rPr>
        <w:t xml:space="preserve"> </w:t>
      </w:r>
      <w:r w:rsidRPr="00D31B7A">
        <w:rPr>
          <w:rFonts w:ascii="Courier New" w:hAnsi="Courier New"/>
          <w:bCs/>
        </w:rPr>
        <w:t>203</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sidRPr="00D31B7A">
        <w:rPr>
          <w:rFonts w:ascii="Courier New" w:hAnsi="Courier New"/>
          <w:bCs/>
        </w:rPr>
        <w:t xml:space="preserve">Костей черепа и лицевого </w:t>
      </w:r>
    </w:p>
    <w:p w:rsidR="00B97BCC" w:rsidRPr="00D31B7A"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sidRPr="00D31B7A">
        <w:rPr>
          <w:rFonts w:ascii="Courier New" w:hAnsi="Courier New"/>
          <w:bCs/>
        </w:rPr>
        <w:t>Скелета                     48                118             113</w:t>
      </w:r>
    </w:p>
    <w:p w:rsidR="00B97BCC" w:rsidRPr="00B17E7D"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sidRPr="00D31B7A">
        <w:rPr>
          <w:rFonts w:ascii="Courier New" w:hAnsi="Courier New"/>
          <w:bCs/>
        </w:rPr>
        <w:t>МРТ-исследования</w:t>
      </w:r>
      <w:r w:rsidR="00DF1D70">
        <w:rPr>
          <w:rFonts w:ascii="Courier New" w:hAnsi="Courier New"/>
          <w:bCs/>
        </w:rPr>
        <w:t xml:space="preserve">             </w:t>
      </w:r>
    </w:p>
    <w:p w:rsidR="00B97BCC"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Pr>
          <w:rFonts w:ascii="Courier New" w:hAnsi="Courier New"/>
          <w:bCs/>
        </w:rPr>
        <w:t xml:space="preserve">В 2017г. резко сократилось количество </w:t>
      </w:r>
      <w:r w:rsidRPr="002D7069">
        <w:rPr>
          <w:rFonts w:ascii="Courier New" w:hAnsi="Courier New"/>
          <w:bCs/>
        </w:rPr>
        <w:t>аппаратных</w:t>
      </w:r>
      <w:r>
        <w:rPr>
          <w:rFonts w:ascii="Courier New" w:hAnsi="Courier New"/>
          <w:bCs/>
        </w:rPr>
        <w:t xml:space="preserve"> исследований, а именно: спирографии, </w:t>
      </w:r>
      <w:proofErr w:type="spellStart"/>
      <w:r>
        <w:rPr>
          <w:rFonts w:ascii="Courier New" w:hAnsi="Courier New"/>
          <w:bCs/>
        </w:rPr>
        <w:t>реовазографии</w:t>
      </w:r>
      <w:proofErr w:type="spellEnd"/>
      <w:r>
        <w:rPr>
          <w:rFonts w:ascii="Courier New" w:hAnsi="Courier New"/>
          <w:bCs/>
        </w:rPr>
        <w:t xml:space="preserve">, ЭХО-головного мозга, УЗИ – </w:t>
      </w:r>
      <w:r>
        <w:rPr>
          <w:rFonts w:ascii="Courier New" w:hAnsi="Courier New"/>
          <w:bCs/>
        </w:rPr>
        <w:lastRenderedPageBreak/>
        <w:t>органов брюшной полости, рентгенологически</w:t>
      </w:r>
      <w:r w:rsidR="00DF1D70">
        <w:rPr>
          <w:rFonts w:ascii="Courier New" w:hAnsi="Courier New"/>
          <w:bCs/>
        </w:rPr>
        <w:t>х</w:t>
      </w:r>
      <w:r>
        <w:rPr>
          <w:rFonts w:ascii="Courier New" w:hAnsi="Courier New"/>
          <w:bCs/>
        </w:rPr>
        <w:t xml:space="preserve"> исследовани</w:t>
      </w:r>
      <w:r w:rsidR="00DF1D70">
        <w:rPr>
          <w:rFonts w:ascii="Courier New" w:hAnsi="Courier New"/>
          <w:bCs/>
        </w:rPr>
        <w:t>й</w:t>
      </w:r>
      <w:r>
        <w:rPr>
          <w:rFonts w:ascii="Courier New" w:hAnsi="Courier New"/>
          <w:bCs/>
        </w:rPr>
        <w:t xml:space="preserve">. Это связано прежде всего с появлением новых диагностических возможностей в исследовании: МРТ, УЗИ с </w:t>
      </w:r>
      <w:proofErr w:type="spellStart"/>
      <w:r>
        <w:rPr>
          <w:rFonts w:ascii="Courier New" w:hAnsi="Courier New"/>
          <w:bCs/>
        </w:rPr>
        <w:t>доплером</w:t>
      </w:r>
      <w:proofErr w:type="spellEnd"/>
      <w:r>
        <w:rPr>
          <w:rFonts w:ascii="Courier New" w:hAnsi="Courier New"/>
          <w:bCs/>
        </w:rPr>
        <w:t>, отсутствие показаний в рамках ДВ и безусловно осуществление более тщательного отбора в направлении на обследование</w:t>
      </w:r>
      <w:r w:rsidRPr="00D31B7A">
        <w:rPr>
          <w:rFonts w:ascii="Courier New" w:hAnsi="Courier New"/>
          <w:bCs/>
        </w:rPr>
        <w:t>. Уменьшение</w:t>
      </w:r>
      <w:r>
        <w:rPr>
          <w:rFonts w:ascii="Courier New" w:hAnsi="Courier New"/>
          <w:bCs/>
        </w:rPr>
        <w:t xml:space="preserve"> количества исследований рентгенологических обусловлено большим износом оборудования, устаревшими качественными характеристиками оборудования, частыми поломками, требующими закупку деталей, лучевому методу исследования предпочитается визуальный(ФГДС) и не </w:t>
      </w:r>
      <w:proofErr w:type="spellStart"/>
      <w:r>
        <w:rPr>
          <w:rFonts w:ascii="Courier New" w:hAnsi="Courier New"/>
          <w:bCs/>
        </w:rPr>
        <w:t>доукомплектованностью</w:t>
      </w:r>
      <w:proofErr w:type="spellEnd"/>
      <w:r>
        <w:rPr>
          <w:rFonts w:ascii="Courier New" w:hAnsi="Courier New"/>
          <w:bCs/>
        </w:rPr>
        <w:t xml:space="preserve"> специалистами, прежде всего </w:t>
      </w:r>
      <w:proofErr w:type="spellStart"/>
      <w:r>
        <w:rPr>
          <w:rFonts w:ascii="Courier New" w:hAnsi="Courier New"/>
          <w:bCs/>
        </w:rPr>
        <w:t>рентгенлаборантами</w:t>
      </w:r>
      <w:proofErr w:type="spellEnd"/>
      <w:r>
        <w:rPr>
          <w:rFonts w:ascii="Courier New" w:hAnsi="Courier New"/>
          <w:bCs/>
        </w:rPr>
        <w:t>.</w:t>
      </w:r>
    </w:p>
    <w:p w:rsidR="00B97BCC" w:rsidRDefault="00B97BCC" w:rsidP="00B97BC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rPr>
          <w:rFonts w:ascii="Courier New" w:hAnsi="Courier New"/>
          <w:bCs/>
        </w:rPr>
      </w:pPr>
      <w:r>
        <w:rPr>
          <w:rFonts w:ascii="Courier New" w:hAnsi="Courier New"/>
          <w:bCs/>
        </w:rPr>
        <w:t xml:space="preserve"> С 2015г.появилась возможность направления пациентов на МРТ-исследования в рамках ОМС. Количество выделенных квот в 2017г. 313, что на 46 квот больше, чем в 2016г. </w:t>
      </w:r>
    </w:p>
    <w:p w:rsidR="00B17E7D" w:rsidRPr="00D31B7A"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sz w:val="28"/>
          <w:szCs w:val="28"/>
        </w:rPr>
      </w:pPr>
      <w:r w:rsidRPr="00D31B7A">
        <w:rPr>
          <w:bCs/>
          <w:sz w:val="28"/>
          <w:szCs w:val="28"/>
        </w:rPr>
        <w:t xml:space="preserve">15.Кол-во исследований в абсолютных цифрах и на 100 посещений в </w:t>
      </w:r>
    </w:p>
    <w:p w:rsidR="008C258B" w:rsidRPr="00D31B7A"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sz w:val="28"/>
          <w:szCs w:val="28"/>
        </w:rPr>
      </w:pPr>
      <w:r w:rsidRPr="00D31B7A">
        <w:rPr>
          <w:bCs/>
          <w:sz w:val="28"/>
          <w:szCs w:val="28"/>
        </w:rPr>
        <w:t>поликлинику.</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u w:val="single"/>
        </w:rPr>
      </w:pP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t xml:space="preserve">      </w:t>
      </w:r>
      <w:r w:rsidRPr="001207F2">
        <w:rPr>
          <w:b/>
        </w:rPr>
        <w:t xml:space="preserve"> Лаборатория                     2015г.       </w:t>
      </w:r>
      <w:r w:rsidR="00DF1D70">
        <w:rPr>
          <w:b/>
        </w:rPr>
        <w:t xml:space="preserve">         </w:t>
      </w:r>
      <w:r w:rsidRPr="001207F2">
        <w:rPr>
          <w:b/>
        </w:rPr>
        <w:t>2016г.</w:t>
      </w:r>
      <w:r w:rsidR="00A63A73" w:rsidRPr="001207F2">
        <w:rPr>
          <w:b/>
        </w:rPr>
        <w:t xml:space="preserve">                2017г.</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Кол-во анализов               468180-160,5  </w:t>
      </w:r>
      <w:r w:rsidR="00DF1D70">
        <w:t xml:space="preserve">    </w:t>
      </w:r>
      <w:r w:rsidRPr="001207F2">
        <w:t xml:space="preserve"> 500563-203,5</w:t>
      </w:r>
      <w:r w:rsidR="00DF1D70">
        <w:t xml:space="preserve">    </w:t>
      </w:r>
      <w:r w:rsidR="00A63A73" w:rsidRPr="001207F2">
        <w:t xml:space="preserve">  406929-180,7</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t xml:space="preserve">  </w:t>
      </w:r>
      <w:r w:rsidRPr="001207F2">
        <w:rPr>
          <w:b/>
        </w:rPr>
        <w:t>Рентгенологическая служба</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0"/>
        </w:tabs>
        <w:overflowPunct w:val="0"/>
        <w:autoSpaceDE w:val="0"/>
        <w:spacing w:line="360" w:lineRule="auto"/>
        <w:ind w:firstLine="709"/>
        <w:jc w:val="both"/>
      </w:pPr>
      <w:r w:rsidRPr="001207F2">
        <w:t xml:space="preserve">    </w:t>
      </w:r>
      <w:proofErr w:type="gramStart"/>
      <w:r w:rsidRPr="001207F2">
        <w:t>ко-во исследований</w:t>
      </w:r>
      <w:proofErr w:type="gramEnd"/>
      <w:r w:rsidRPr="001207F2">
        <w:t xml:space="preserve">              34971-12,0     27947 -11,4</w:t>
      </w:r>
      <w:r w:rsidR="00A63A73" w:rsidRPr="001207F2">
        <w:t xml:space="preserve">          40857-18,1</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t xml:space="preserve">  </w:t>
      </w:r>
      <w:r w:rsidRPr="001207F2">
        <w:rPr>
          <w:b/>
        </w:rPr>
        <w:t>Функциональная диагностика</w:t>
      </w:r>
      <w:r w:rsidRPr="001207F2">
        <w:rPr>
          <w:b/>
        </w:rPr>
        <w:tab/>
      </w:r>
      <w:r w:rsidRPr="001207F2">
        <w:rPr>
          <w:b/>
        </w:rPr>
        <w:tab/>
      </w:r>
      <w:r w:rsidRPr="001207F2">
        <w:rPr>
          <w:b/>
        </w:rPr>
        <w:tab/>
      </w:r>
      <w:r w:rsidRPr="001207F2">
        <w:rPr>
          <w:b/>
        </w:rPr>
        <w:tab/>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325"/>
        </w:tabs>
        <w:overflowPunct w:val="0"/>
        <w:autoSpaceDE w:val="0"/>
        <w:spacing w:line="360" w:lineRule="auto"/>
        <w:ind w:firstLine="709"/>
        <w:jc w:val="both"/>
      </w:pPr>
      <w:r w:rsidRPr="001207F2">
        <w:t xml:space="preserve">    </w:t>
      </w:r>
      <w:proofErr w:type="gramStart"/>
      <w:r w:rsidRPr="001207F2">
        <w:t>к-во исследований</w:t>
      </w:r>
      <w:proofErr w:type="gramEnd"/>
      <w:r w:rsidRPr="001207F2">
        <w:t xml:space="preserve">             69490- 23,8      60350-24,5</w:t>
      </w:r>
      <w:r w:rsidR="00A63A73" w:rsidRPr="001207F2">
        <w:t xml:space="preserve">           55320-24,6</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rPr>
          <w:b/>
        </w:rPr>
        <w:t xml:space="preserve">  Физиотерапевтическая служба</w:t>
      </w:r>
    </w:p>
    <w:p w:rsidR="008C258B" w:rsidRPr="001207F2" w:rsidRDefault="008C258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490"/>
        </w:tabs>
        <w:overflowPunct w:val="0"/>
        <w:autoSpaceDE w:val="0"/>
        <w:spacing w:line="360" w:lineRule="auto"/>
        <w:ind w:firstLine="709"/>
        <w:jc w:val="both"/>
      </w:pPr>
      <w:r w:rsidRPr="001207F2">
        <w:t xml:space="preserve">    </w:t>
      </w:r>
      <w:proofErr w:type="gramStart"/>
      <w:r w:rsidRPr="001207F2">
        <w:t>к-во процедур</w:t>
      </w:r>
      <w:proofErr w:type="gramEnd"/>
      <w:r w:rsidRPr="001207F2">
        <w:t xml:space="preserve">                 205362-70,4      221338-90,0</w:t>
      </w:r>
      <w:r w:rsidR="004015F4" w:rsidRPr="001207F2">
        <w:t xml:space="preserve">       </w:t>
      </w:r>
      <w:r w:rsidR="00A63A73" w:rsidRPr="001207F2">
        <w:t xml:space="preserve">  216618-96,2</w:t>
      </w:r>
    </w:p>
    <w:p w:rsidR="001B6A13" w:rsidRPr="001207F2" w:rsidRDefault="00FF290A" w:rsidP="001207F2">
      <w:pPr>
        <w:tabs>
          <w:tab w:val="left" w:pos="708"/>
          <w:tab w:val="left" w:pos="1416"/>
          <w:tab w:val="left" w:pos="2124"/>
          <w:tab w:val="left" w:pos="2832"/>
          <w:tab w:val="left" w:pos="3540"/>
          <w:tab w:val="left" w:pos="4248"/>
          <w:tab w:val="left" w:pos="4956"/>
          <w:tab w:val="left" w:pos="5664"/>
          <w:tab w:val="left" w:pos="6372"/>
          <w:tab w:val="left" w:pos="8025"/>
        </w:tabs>
        <w:overflowPunct w:val="0"/>
        <w:autoSpaceDE w:val="0"/>
        <w:spacing w:line="360" w:lineRule="auto"/>
        <w:ind w:firstLine="709"/>
        <w:jc w:val="both"/>
        <w:rPr>
          <w:b/>
        </w:rPr>
      </w:pPr>
      <w:r>
        <w:rPr>
          <w:b/>
          <w:noProof/>
          <w:lang w:eastAsia="ru-RU"/>
        </w:rPr>
        <w:lastRenderedPageBreak/>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258B" w:rsidRPr="001207F2" w:rsidRDefault="008C258B" w:rsidP="001207F2">
      <w:pPr>
        <w:tabs>
          <w:tab w:val="left" w:pos="708"/>
          <w:tab w:val="left" w:pos="1416"/>
          <w:tab w:val="left" w:pos="2124"/>
          <w:tab w:val="left" w:pos="2832"/>
          <w:tab w:val="left" w:pos="3540"/>
          <w:tab w:val="left" w:pos="4248"/>
          <w:tab w:val="left" w:pos="4956"/>
          <w:tab w:val="left" w:pos="5664"/>
          <w:tab w:val="left" w:pos="6372"/>
          <w:tab w:val="left" w:pos="8025"/>
        </w:tabs>
        <w:overflowPunct w:val="0"/>
        <w:autoSpaceDE w:val="0"/>
        <w:spacing w:line="360" w:lineRule="auto"/>
        <w:ind w:firstLine="709"/>
        <w:jc w:val="both"/>
        <w:rPr>
          <w:b/>
        </w:rPr>
      </w:pPr>
    </w:p>
    <w:p w:rsidR="00000DEB" w:rsidRPr="00D31B7A" w:rsidRDefault="008C258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sz w:val="28"/>
          <w:szCs w:val="28"/>
        </w:rPr>
      </w:pPr>
      <w:r w:rsidRPr="00D31B7A">
        <w:rPr>
          <w:bCs/>
          <w:sz w:val="28"/>
          <w:szCs w:val="28"/>
        </w:rPr>
        <w:t>16</w:t>
      </w:r>
      <w:r w:rsidR="00000DEB" w:rsidRPr="00D31B7A">
        <w:rPr>
          <w:bCs/>
          <w:sz w:val="28"/>
          <w:szCs w:val="28"/>
        </w:rPr>
        <w:t>.Основные количественные и качественные показатели диспансеризации.</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u w:val="single"/>
        </w:rPr>
      </w:pP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965"/>
        </w:tabs>
        <w:overflowPunct w:val="0"/>
        <w:autoSpaceDE w:val="0"/>
        <w:spacing w:line="360" w:lineRule="auto"/>
        <w:ind w:firstLine="709"/>
        <w:jc w:val="both"/>
        <w:rPr>
          <w:b/>
          <w:bCs/>
        </w:rPr>
      </w:pPr>
      <w:r w:rsidRPr="001207F2">
        <w:rPr>
          <w:b/>
          <w:bCs/>
        </w:rPr>
        <w:t xml:space="preserve">                </w:t>
      </w:r>
      <w:r w:rsidR="00940D61" w:rsidRPr="001207F2">
        <w:rPr>
          <w:b/>
          <w:bCs/>
        </w:rPr>
        <w:t xml:space="preserve">      </w:t>
      </w:r>
      <w:r w:rsidR="0029496C" w:rsidRPr="001207F2">
        <w:rPr>
          <w:b/>
          <w:bCs/>
        </w:rPr>
        <w:t xml:space="preserve">                   </w:t>
      </w:r>
      <w:r w:rsidR="001277CF" w:rsidRPr="001207F2">
        <w:rPr>
          <w:b/>
          <w:bCs/>
        </w:rPr>
        <w:t xml:space="preserve">   </w:t>
      </w:r>
      <w:r w:rsidR="00684112" w:rsidRPr="001207F2">
        <w:rPr>
          <w:b/>
          <w:bCs/>
        </w:rPr>
        <w:t>20</w:t>
      </w:r>
      <w:r w:rsidR="00914646" w:rsidRPr="001207F2">
        <w:rPr>
          <w:b/>
          <w:bCs/>
        </w:rPr>
        <w:t>15г.</w:t>
      </w:r>
      <w:r w:rsidR="00701590" w:rsidRPr="001207F2">
        <w:rPr>
          <w:b/>
          <w:bCs/>
        </w:rPr>
        <w:t xml:space="preserve">       2016г.</w:t>
      </w:r>
      <w:r w:rsidR="00684112" w:rsidRPr="001207F2">
        <w:rPr>
          <w:b/>
          <w:bCs/>
        </w:rPr>
        <w:t xml:space="preserve">       2017г.</w:t>
      </w:r>
    </w:p>
    <w:p w:rsidR="00D31B7A"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rPr>
          <w:b/>
        </w:rPr>
        <w:t xml:space="preserve">   Кол-во больных состоящих на "Д" группе</w:t>
      </w:r>
      <w:r w:rsidR="0029496C" w:rsidRPr="001207F2">
        <w:t xml:space="preserve"> </w:t>
      </w:r>
      <w:r w:rsidR="001E0FF0" w:rsidRPr="001207F2">
        <w:t xml:space="preserve">  </w:t>
      </w:r>
    </w:p>
    <w:p w:rsidR="00D31B7A" w:rsidRPr="001207F2" w:rsidRDefault="00D31B7A" w:rsidP="00D31B7A">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t xml:space="preserve">                          </w:t>
      </w:r>
      <w:r w:rsidRPr="001207F2">
        <w:t>В</w:t>
      </w:r>
      <w:r w:rsidR="00000DEB" w:rsidRPr="001207F2">
        <w:t>сего</w:t>
      </w:r>
      <w:r>
        <w:t xml:space="preserve">                     </w:t>
      </w:r>
      <w:r w:rsidRPr="001207F2">
        <w:t>13516        14570        19307</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вр.терап</w:t>
      </w:r>
      <w:r w:rsidR="0029496C" w:rsidRPr="001207F2">
        <w:t>евтов</w:t>
      </w:r>
      <w:proofErr w:type="spellEnd"/>
      <w:r w:rsidR="0029496C" w:rsidRPr="001207F2">
        <w:t xml:space="preserve">                 </w:t>
      </w:r>
      <w:r w:rsidR="001277CF" w:rsidRPr="001207F2">
        <w:t xml:space="preserve">  </w:t>
      </w:r>
      <w:r w:rsidR="001E0FF0" w:rsidRPr="001207F2">
        <w:t xml:space="preserve">   5468</w:t>
      </w:r>
      <w:r w:rsidR="00701590" w:rsidRPr="001207F2">
        <w:t xml:space="preserve">         5828</w:t>
      </w:r>
      <w:r w:rsidR="0018689A" w:rsidRPr="001207F2">
        <w:t xml:space="preserve">         98</w:t>
      </w:r>
      <w:r w:rsidR="00A80C6E" w:rsidRPr="001207F2">
        <w:t>56</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в </w:t>
      </w:r>
      <w:proofErr w:type="spellStart"/>
      <w:r w:rsidRPr="001207F2">
        <w:t>т.ч.специалистов</w:t>
      </w:r>
      <w:proofErr w:type="spellEnd"/>
      <w:r w:rsidRPr="001207F2">
        <w:t xml:space="preserve">      </w:t>
      </w:r>
      <w:r w:rsidR="00940D61" w:rsidRPr="001207F2">
        <w:t xml:space="preserve">    </w:t>
      </w:r>
      <w:r w:rsidR="0029496C" w:rsidRPr="001207F2">
        <w:t xml:space="preserve">    </w:t>
      </w:r>
      <w:r w:rsidR="00684112" w:rsidRPr="001207F2">
        <w:t xml:space="preserve">    </w:t>
      </w:r>
      <w:r w:rsidR="001E0FF0" w:rsidRPr="001207F2">
        <w:t xml:space="preserve">       8048</w:t>
      </w:r>
      <w:r w:rsidR="00701590" w:rsidRPr="001207F2">
        <w:t xml:space="preserve">         8742</w:t>
      </w:r>
      <w:r w:rsidR="0018689A" w:rsidRPr="001207F2">
        <w:t xml:space="preserve">         9451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000DEB" w:rsidRPr="001207F2" w:rsidRDefault="00000DEB" w:rsidP="001207F2">
      <w:pPr>
        <w:pStyle w:val="4"/>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firstLine="709"/>
        <w:rPr>
          <w:rFonts w:ascii="Times New Roman" w:hAnsi="Times New Roman"/>
          <w:sz w:val="24"/>
          <w:szCs w:val="24"/>
        </w:rPr>
      </w:pPr>
      <w:r w:rsidRPr="001207F2">
        <w:rPr>
          <w:rFonts w:ascii="Times New Roman" w:hAnsi="Times New Roman"/>
          <w:sz w:val="24"/>
          <w:szCs w:val="24"/>
        </w:rPr>
        <w:t xml:space="preserve">  Среднее к-во больных состоящих на "Д" учете у одного врача</w:t>
      </w:r>
      <w:r w:rsidR="00613325" w:rsidRPr="001207F2">
        <w:rPr>
          <w:rFonts w:ascii="Times New Roman" w:hAnsi="Times New Roman"/>
          <w:sz w:val="24"/>
          <w:szCs w:val="24"/>
        </w:rPr>
        <w:t xml:space="preserve">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640"/>
        </w:tabs>
        <w:overflowPunct w:val="0"/>
        <w:autoSpaceDE w:val="0"/>
        <w:spacing w:line="360" w:lineRule="auto"/>
        <w:ind w:firstLine="709"/>
        <w:jc w:val="both"/>
      </w:pPr>
      <w:r w:rsidRPr="001207F2">
        <w:t xml:space="preserve"> Всего               </w:t>
      </w:r>
      <w:r w:rsidR="0029496C" w:rsidRPr="001207F2">
        <w:t xml:space="preserve">              </w:t>
      </w:r>
      <w:r w:rsidR="00601D82" w:rsidRPr="001207F2">
        <w:t xml:space="preserve">  </w:t>
      </w:r>
      <w:r w:rsidR="001E0FF0" w:rsidRPr="001207F2">
        <w:t xml:space="preserve">       282</w:t>
      </w:r>
      <w:r w:rsidR="000D403C" w:rsidRPr="001207F2">
        <w:t xml:space="preserve">          291</w:t>
      </w:r>
      <w:r w:rsidR="0018689A" w:rsidRPr="001207F2">
        <w:t xml:space="preserve">          302</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640"/>
        </w:tabs>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терапевта  </w:t>
      </w:r>
      <w:r w:rsidR="0029496C" w:rsidRPr="001207F2">
        <w:t xml:space="preserve">               </w:t>
      </w:r>
      <w:r w:rsidR="00601D82" w:rsidRPr="001207F2">
        <w:t xml:space="preserve">  </w:t>
      </w:r>
      <w:r w:rsidR="001277CF" w:rsidRPr="001207F2">
        <w:t xml:space="preserve"> </w:t>
      </w:r>
      <w:r w:rsidR="001E0FF0" w:rsidRPr="001207F2">
        <w:t xml:space="preserve">      210 </w:t>
      </w:r>
      <w:r w:rsidR="000D403C" w:rsidRPr="001207F2">
        <w:t xml:space="preserve">         218</w:t>
      </w:r>
      <w:r w:rsidR="0018689A" w:rsidRPr="001207F2">
        <w:t xml:space="preserve">          227</w:t>
      </w:r>
      <w:r w:rsidR="0018689A" w:rsidRPr="001207F2">
        <w:tab/>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200"/>
        </w:tabs>
        <w:overflowPunct w:val="0"/>
        <w:autoSpaceDE w:val="0"/>
        <w:spacing w:line="360" w:lineRule="auto"/>
        <w:ind w:firstLine="709"/>
        <w:jc w:val="both"/>
      </w:pPr>
      <w:r w:rsidRPr="001207F2">
        <w:t xml:space="preserve"> в </w:t>
      </w:r>
      <w:proofErr w:type="spellStart"/>
      <w:r w:rsidRPr="001207F2">
        <w:t>т.ч.специалистов</w:t>
      </w:r>
      <w:proofErr w:type="spellEnd"/>
      <w:r w:rsidRPr="001207F2">
        <w:t xml:space="preserve">  </w:t>
      </w:r>
      <w:r w:rsidR="0029496C" w:rsidRPr="001207F2">
        <w:t xml:space="preserve">               </w:t>
      </w:r>
      <w:r w:rsidR="00601D82" w:rsidRPr="001207F2">
        <w:t xml:space="preserve">        </w:t>
      </w:r>
      <w:r w:rsidR="001E0FF0" w:rsidRPr="001207F2">
        <w:t>366</w:t>
      </w:r>
      <w:r w:rsidR="00601D82" w:rsidRPr="001207F2">
        <w:t xml:space="preserve">          </w:t>
      </w:r>
      <w:r w:rsidR="000D403C" w:rsidRPr="001207F2">
        <w:t>378</w:t>
      </w:r>
      <w:r w:rsidR="0018689A" w:rsidRPr="001207F2">
        <w:t xml:space="preserve">          393</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200"/>
        </w:tabs>
        <w:overflowPunct w:val="0"/>
        <w:autoSpaceDE w:val="0"/>
        <w:spacing w:line="360" w:lineRule="auto"/>
        <w:ind w:firstLine="709"/>
        <w:jc w:val="both"/>
      </w:pPr>
      <w:r w:rsidRPr="001207F2">
        <w:rPr>
          <w:b/>
        </w:rPr>
        <w:t xml:space="preserve">  "Д" контингент на 1000 населения</w:t>
      </w:r>
      <w:r w:rsidRPr="001207F2">
        <w:t xml:space="preserve">   </w:t>
      </w:r>
      <w:r w:rsidR="001E0FF0" w:rsidRPr="001207F2">
        <w:t xml:space="preserve">       249</w:t>
      </w:r>
      <w:r w:rsidR="00601D82" w:rsidRPr="001207F2">
        <w:t xml:space="preserve">      </w:t>
      </w:r>
      <w:r w:rsidR="000D403C" w:rsidRPr="001207F2">
        <w:tab/>
        <w:t>268</w:t>
      </w:r>
      <w:r w:rsidR="005B698F" w:rsidRPr="001207F2">
        <w:t xml:space="preserve">              36</w:t>
      </w:r>
      <w:r w:rsidR="0003240D" w:rsidRPr="001207F2">
        <w:t>7</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473141"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Своевременность взятия на "Д" учет</w:t>
      </w:r>
      <w:r w:rsidR="00DE38F7" w:rsidRPr="001207F2">
        <w:rPr>
          <w:b/>
          <w:bCs/>
        </w:rPr>
        <w:t xml:space="preserve">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350"/>
        </w:tabs>
        <w:overflowPunct w:val="0"/>
        <w:autoSpaceDE w:val="0"/>
        <w:spacing w:line="360" w:lineRule="auto"/>
        <w:ind w:firstLine="709"/>
        <w:jc w:val="both"/>
      </w:pPr>
      <w:r w:rsidRPr="001207F2">
        <w:t xml:space="preserve"> Всего                </w:t>
      </w:r>
      <w:r w:rsidR="0029496C" w:rsidRPr="001207F2">
        <w:t xml:space="preserve">                </w:t>
      </w:r>
      <w:r w:rsidRPr="001207F2">
        <w:t xml:space="preserve">  </w:t>
      </w:r>
      <w:r w:rsidR="00613325" w:rsidRPr="001207F2">
        <w:t xml:space="preserve">  </w:t>
      </w:r>
      <w:r w:rsidR="000E46BF" w:rsidRPr="001207F2">
        <w:t xml:space="preserve"> </w:t>
      </w:r>
      <w:r w:rsidR="001E0FF0" w:rsidRPr="001207F2">
        <w:t xml:space="preserve"> 83,3</w:t>
      </w:r>
      <w:r w:rsidR="000D403C" w:rsidRPr="001207F2">
        <w:t xml:space="preserve">         83,5</w:t>
      </w:r>
      <w:r w:rsidR="005B698F" w:rsidRPr="001207F2">
        <w:t xml:space="preserve">         84,0</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350"/>
        </w:tabs>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вр.терапевто</w:t>
      </w:r>
      <w:r w:rsidR="0029496C" w:rsidRPr="001207F2">
        <w:t>в</w:t>
      </w:r>
      <w:proofErr w:type="spellEnd"/>
      <w:r w:rsidR="0029496C" w:rsidRPr="001207F2">
        <w:t xml:space="preserve">                </w:t>
      </w:r>
      <w:r w:rsidRPr="001207F2">
        <w:t xml:space="preserve"> </w:t>
      </w:r>
      <w:r w:rsidR="001E0FF0" w:rsidRPr="001207F2">
        <w:t xml:space="preserve">     83,1 </w:t>
      </w:r>
      <w:r w:rsidR="000D403C" w:rsidRPr="001207F2">
        <w:t xml:space="preserve">        8,</w:t>
      </w:r>
      <w:proofErr w:type="gramStart"/>
      <w:r w:rsidR="000D403C" w:rsidRPr="001207F2">
        <w:t>3,</w:t>
      </w:r>
      <w:r w:rsidR="005B698F" w:rsidRPr="001207F2">
        <w:t xml:space="preserve">   </w:t>
      </w:r>
      <w:proofErr w:type="gramEnd"/>
      <w:r w:rsidR="005B698F" w:rsidRPr="001207F2">
        <w:t xml:space="preserve">      84,0</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right" w:pos="9354"/>
        </w:tabs>
        <w:overflowPunct w:val="0"/>
        <w:autoSpaceDE w:val="0"/>
        <w:spacing w:line="360" w:lineRule="auto"/>
        <w:ind w:firstLine="709"/>
        <w:jc w:val="both"/>
      </w:pPr>
      <w:r w:rsidRPr="001207F2">
        <w:lastRenderedPageBreak/>
        <w:t xml:space="preserve"> в </w:t>
      </w:r>
      <w:proofErr w:type="spellStart"/>
      <w:r w:rsidRPr="001207F2">
        <w:t>т.ч.специалистов</w:t>
      </w:r>
      <w:proofErr w:type="spellEnd"/>
      <w:r w:rsidRPr="001207F2">
        <w:t xml:space="preserve">  </w:t>
      </w:r>
      <w:r w:rsidR="0029496C" w:rsidRPr="001207F2">
        <w:t xml:space="preserve">                  </w:t>
      </w:r>
      <w:r w:rsidR="000E46BF" w:rsidRPr="001207F2">
        <w:t xml:space="preserve">  </w:t>
      </w:r>
      <w:r w:rsidR="001E0FF0" w:rsidRPr="001207F2">
        <w:t xml:space="preserve">   84,2 </w:t>
      </w:r>
      <w:r w:rsidR="000D403C" w:rsidRPr="001207F2">
        <w:t xml:space="preserve">        84,5</w:t>
      </w:r>
      <w:r w:rsidR="005B698F" w:rsidRPr="001207F2">
        <w:t xml:space="preserve">         84,1</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Соблюдение сроков осмотров / плановость/ «Д» наблюдения</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230"/>
        </w:tabs>
        <w:overflowPunct w:val="0"/>
        <w:autoSpaceDE w:val="0"/>
        <w:spacing w:line="360" w:lineRule="auto"/>
        <w:ind w:firstLine="709"/>
        <w:jc w:val="both"/>
      </w:pPr>
      <w:r w:rsidRPr="001207F2">
        <w:t xml:space="preserve"> всего               </w:t>
      </w:r>
      <w:r w:rsidR="00940D61" w:rsidRPr="001207F2">
        <w:t xml:space="preserve">     </w:t>
      </w:r>
      <w:r w:rsidR="0029496C" w:rsidRPr="001207F2">
        <w:t xml:space="preserve">          </w:t>
      </w:r>
      <w:r w:rsidR="00FF3AB2" w:rsidRPr="001207F2">
        <w:t xml:space="preserve"> </w:t>
      </w:r>
      <w:r w:rsidR="00F67A9B" w:rsidRPr="001207F2">
        <w:t xml:space="preserve"> </w:t>
      </w:r>
      <w:r w:rsidR="001E0FF0" w:rsidRPr="001207F2">
        <w:t xml:space="preserve">   12290-91% </w:t>
      </w:r>
      <w:r w:rsidR="000D403C" w:rsidRPr="001207F2">
        <w:tab/>
      </w:r>
      <w:r w:rsidR="00601D82" w:rsidRPr="001207F2">
        <w:t xml:space="preserve"> </w:t>
      </w:r>
      <w:r w:rsidR="000D403C" w:rsidRPr="001207F2">
        <w:t>13250-91%</w:t>
      </w:r>
      <w:r w:rsidR="005B698F" w:rsidRPr="001207F2">
        <w:t xml:space="preserve">       17388-90%</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230"/>
        </w:tabs>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вр.терапевт</w:t>
      </w:r>
      <w:r w:rsidR="0029496C" w:rsidRPr="001207F2">
        <w:t>ов</w:t>
      </w:r>
      <w:proofErr w:type="spellEnd"/>
      <w:r w:rsidR="0029496C" w:rsidRPr="001207F2">
        <w:t xml:space="preserve">                </w:t>
      </w:r>
      <w:r w:rsidR="00F67A9B" w:rsidRPr="001207F2">
        <w:t xml:space="preserve"> </w:t>
      </w:r>
      <w:r w:rsidR="001E0FF0" w:rsidRPr="001207F2">
        <w:t xml:space="preserve">  4811-88% </w:t>
      </w:r>
      <w:r w:rsidR="000D403C" w:rsidRPr="001207F2">
        <w:tab/>
      </w:r>
      <w:r w:rsidR="00601D82" w:rsidRPr="001207F2">
        <w:t xml:space="preserve"> </w:t>
      </w:r>
      <w:r w:rsidR="000D403C" w:rsidRPr="001207F2">
        <w:t>5186-89%</w:t>
      </w:r>
      <w:r w:rsidR="005B698F" w:rsidRPr="001207F2">
        <w:t xml:space="preserve">        8783-89%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230"/>
        </w:tabs>
        <w:overflowPunct w:val="0"/>
        <w:autoSpaceDE w:val="0"/>
        <w:spacing w:line="360" w:lineRule="auto"/>
        <w:ind w:firstLine="709"/>
        <w:jc w:val="both"/>
      </w:pPr>
      <w:r w:rsidRPr="001207F2">
        <w:t xml:space="preserve"> в </w:t>
      </w:r>
      <w:proofErr w:type="spellStart"/>
      <w:r w:rsidRPr="001207F2">
        <w:t>т.ч.специалистов</w:t>
      </w:r>
      <w:proofErr w:type="spellEnd"/>
      <w:r w:rsidRPr="001207F2">
        <w:t xml:space="preserve"> </w:t>
      </w:r>
      <w:r w:rsidR="0029496C" w:rsidRPr="001207F2">
        <w:t xml:space="preserve">                </w:t>
      </w:r>
      <w:r w:rsidR="00FF3AB2" w:rsidRPr="001207F2">
        <w:t xml:space="preserve"> </w:t>
      </w:r>
      <w:r w:rsidR="007031FF" w:rsidRPr="001207F2">
        <w:t xml:space="preserve"> </w:t>
      </w:r>
      <w:r w:rsidR="001E0FF0" w:rsidRPr="001207F2">
        <w:t xml:space="preserve">   7243-90% </w:t>
      </w:r>
      <w:r w:rsidR="00601D82" w:rsidRPr="001207F2">
        <w:t xml:space="preserve">    </w:t>
      </w:r>
      <w:r w:rsidR="000D403C" w:rsidRPr="001207F2">
        <w:t>7780-89%</w:t>
      </w:r>
      <w:r w:rsidR="005B698F" w:rsidRPr="001207F2">
        <w:t xml:space="preserve">        8505-90%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t xml:space="preserve">    </w:t>
      </w:r>
      <w:r w:rsidRPr="001207F2">
        <w:rPr>
          <w:b/>
          <w:bCs/>
        </w:rPr>
        <w:t>Полнота проведения лечебно-оздоровительных мероприятий "Д" группе</w:t>
      </w:r>
    </w:p>
    <w:p w:rsidR="00000DEB" w:rsidRPr="001207F2" w:rsidRDefault="000D2E96"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ab/>
      </w:r>
      <w:r w:rsidRPr="001207F2">
        <w:rPr>
          <w:b/>
          <w:bCs/>
        </w:rPr>
        <w:tab/>
      </w:r>
      <w:r w:rsidRPr="001207F2">
        <w:rPr>
          <w:b/>
          <w:bCs/>
        </w:rPr>
        <w:tab/>
      </w:r>
      <w:r w:rsidRPr="001207F2">
        <w:rPr>
          <w:b/>
          <w:bCs/>
        </w:rPr>
        <w:tab/>
      </w:r>
      <w:r w:rsidRPr="001207F2">
        <w:rPr>
          <w:b/>
          <w:bCs/>
        </w:rPr>
        <w:tab/>
      </w:r>
      <w:r w:rsidRPr="001207F2">
        <w:rPr>
          <w:b/>
          <w:bCs/>
        </w:rPr>
        <w:tab/>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410"/>
        </w:tabs>
        <w:overflowPunct w:val="0"/>
        <w:autoSpaceDE w:val="0"/>
        <w:spacing w:line="360" w:lineRule="auto"/>
        <w:ind w:firstLine="709"/>
        <w:jc w:val="both"/>
      </w:pPr>
      <w:r w:rsidRPr="001207F2">
        <w:t xml:space="preserve"> Всего     </w:t>
      </w:r>
      <w:r w:rsidR="00940D61" w:rsidRPr="001207F2">
        <w:t xml:space="preserve">                   </w:t>
      </w:r>
      <w:r w:rsidR="0029496C" w:rsidRPr="001207F2">
        <w:t xml:space="preserve">   </w:t>
      </w:r>
      <w:r w:rsidRPr="001207F2">
        <w:t xml:space="preserve">    </w:t>
      </w:r>
      <w:r w:rsidR="006141FD" w:rsidRPr="001207F2">
        <w:t xml:space="preserve">  </w:t>
      </w:r>
      <w:r w:rsidR="00DF1D70">
        <w:t xml:space="preserve">       </w:t>
      </w:r>
      <w:r w:rsidR="006141FD" w:rsidRPr="001207F2">
        <w:t xml:space="preserve">  98,3</w:t>
      </w:r>
      <w:r w:rsidR="000D403C" w:rsidRPr="001207F2">
        <w:tab/>
      </w:r>
      <w:r w:rsidR="009A035F" w:rsidRPr="001207F2">
        <w:t xml:space="preserve">      </w:t>
      </w:r>
      <w:r w:rsidR="000D403C" w:rsidRPr="001207F2">
        <w:t>98,5</w:t>
      </w:r>
      <w:r w:rsidR="005B698F" w:rsidRPr="001207F2">
        <w:t xml:space="preserve">              98,7</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410"/>
        </w:tabs>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w:t>
      </w:r>
      <w:proofErr w:type="spellEnd"/>
      <w:r w:rsidRPr="001207F2">
        <w:t>.</w:t>
      </w:r>
      <w:r w:rsidR="00940D61" w:rsidRPr="001207F2">
        <w:t xml:space="preserve"> Терапевтов         </w:t>
      </w:r>
      <w:r w:rsidRPr="001207F2">
        <w:t xml:space="preserve">     </w:t>
      </w:r>
      <w:r w:rsidR="006141FD" w:rsidRPr="001207F2">
        <w:t xml:space="preserve">    99,0 </w:t>
      </w:r>
      <w:r w:rsidR="000D403C" w:rsidRPr="001207F2">
        <w:tab/>
      </w:r>
      <w:r w:rsidR="009A035F" w:rsidRPr="001207F2">
        <w:t xml:space="preserve">      </w:t>
      </w:r>
      <w:r w:rsidR="000D403C" w:rsidRPr="001207F2">
        <w:t>99,3</w:t>
      </w:r>
      <w:r w:rsidR="005B698F" w:rsidRPr="001207F2">
        <w:t xml:space="preserve">              99,4</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410"/>
        </w:tabs>
        <w:overflowPunct w:val="0"/>
        <w:autoSpaceDE w:val="0"/>
        <w:spacing w:line="360" w:lineRule="auto"/>
        <w:ind w:firstLine="709"/>
        <w:jc w:val="both"/>
      </w:pPr>
      <w:r w:rsidRPr="001207F2">
        <w:t xml:space="preserve"> в </w:t>
      </w:r>
      <w:proofErr w:type="spellStart"/>
      <w:r w:rsidRPr="001207F2">
        <w:t>т.ч.специали</w:t>
      </w:r>
      <w:r w:rsidR="00940D61" w:rsidRPr="001207F2">
        <w:t>стов</w:t>
      </w:r>
      <w:proofErr w:type="spellEnd"/>
      <w:r w:rsidR="00940D61" w:rsidRPr="001207F2">
        <w:t xml:space="preserve">               </w:t>
      </w:r>
      <w:r w:rsidRPr="001207F2">
        <w:t xml:space="preserve"> </w:t>
      </w:r>
      <w:r w:rsidR="006141FD" w:rsidRPr="001207F2">
        <w:t xml:space="preserve">      99,1 </w:t>
      </w:r>
      <w:r w:rsidR="009A035F" w:rsidRPr="001207F2">
        <w:t xml:space="preserve">       </w:t>
      </w:r>
      <w:r w:rsidR="000D403C" w:rsidRPr="001207F2">
        <w:t>99,0</w:t>
      </w:r>
      <w:r w:rsidR="005B698F" w:rsidRPr="001207F2">
        <w:t xml:space="preserve">              99,0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Удельный вес больных снятых с "Д" учета в связи с излечением</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50"/>
          <w:tab w:val="left" w:pos="8250"/>
        </w:tabs>
        <w:overflowPunct w:val="0"/>
        <w:autoSpaceDE w:val="0"/>
        <w:spacing w:line="360" w:lineRule="auto"/>
        <w:ind w:firstLine="709"/>
        <w:jc w:val="both"/>
      </w:pPr>
      <w:r w:rsidRPr="001207F2">
        <w:t xml:space="preserve"> всего </w:t>
      </w:r>
      <w:proofErr w:type="gramStart"/>
      <w:r w:rsidRPr="001207F2">
        <w:t xml:space="preserve">снято  </w:t>
      </w:r>
      <w:r w:rsidR="00940D61" w:rsidRPr="001207F2">
        <w:t>с</w:t>
      </w:r>
      <w:proofErr w:type="gramEnd"/>
      <w:r w:rsidR="00940D61" w:rsidRPr="001207F2">
        <w:t xml:space="preserve">   излечен.   </w:t>
      </w:r>
      <w:r w:rsidRPr="001207F2">
        <w:t xml:space="preserve"> </w:t>
      </w:r>
      <w:r w:rsidR="005A4EB0" w:rsidRPr="001207F2">
        <w:t xml:space="preserve"> </w:t>
      </w:r>
      <w:r w:rsidR="009A035F" w:rsidRPr="001207F2">
        <w:t xml:space="preserve">   </w:t>
      </w:r>
      <w:r w:rsidR="006141FD" w:rsidRPr="001207F2">
        <w:t xml:space="preserve">     287-2,1</w:t>
      </w:r>
      <w:r w:rsidR="009A035F" w:rsidRPr="001207F2">
        <w:t xml:space="preserve">  </w:t>
      </w:r>
      <w:r w:rsidR="002F6EC1" w:rsidRPr="001207F2">
        <w:tab/>
      </w:r>
      <w:r w:rsidR="009A035F" w:rsidRPr="001207F2">
        <w:t>364-2,5</w:t>
      </w:r>
      <w:r w:rsidR="009A035F" w:rsidRPr="001207F2">
        <w:tab/>
      </w:r>
      <w:r w:rsidR="005B698F" w:rsidRPr="001207F2">
        <w:t xml:space="preserve">  394</w:t>
      </w:r>
      <w:r w:rsidR="0003240D" w:rsidRPr="001207F2">
        <w:t>-2,0</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250"/>
        </w:tabs>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вр.тер</w:t>
      </w:r>
      <w:r w:rsidR="00940D61" w:rsidRPr="001207F2">
        <w:t>апевтов</w:t>
      </w:r>
      <w:proofErr w:type="spellEnd"/>
      <w:r w:rsidR="00940D61" w:rsidRPr="001207F2">
        <w:t xml:space="preserve">        </w:t>
      </w:r>
      <w:r w:rsidRPr="001207F2">
        <w:t xml:space="preserve">  </w:t>
      </w:r>
      <w:r w:rsidR="0029496C" w:rsidRPr="001207F2">
        <w:t xml:space="preserve">  </w:t>
      </w:r>
      <w:r w:rsidRPr="001207F2">
        <w:t xml:space="preserve">  </w:t>
      </w:r>
      <w:r w:rsidR="006141FD" w:rsidRPr="001207F2">
        <w:t xml:space="preserve">   117-2,1 </w:t>
      </w:r>
      <w:r w:rsidR="009A035F" w:rsidRPr="001207F2">
        <w:t xml:space="preserve">  </w:t>
      </w:r>
      <w:r w:rsidR="002F6EC1" w:rsidRPr="001207F2">
        <w:tab/>
        <w:t>145-2,5</w:t>
      </w:r>
      <w:r w:rsidR="005B698F" w:rsidRPr="001207F2">
        <w:t xml:space="preserve">           279</w:t>
      </w:r>
      <w:r w:rsidR="0003240D" w:rsidRPr="001207F2">
        <w:t>-2,8</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50"/>
        </w:tabs>
        <w:overflowPunct w:val="0"/>
        <w:autoSpaceDE w:val="0"/>
        <w:spacing w:line="360" w:lineRule="auto"/>
        <w:ind w:firstLine="709"/>
        <w:jc w:val="both"/>
      </w:pPr>
      <w:r w:rsidRPr="001207F2">
        <w:t xml:space="preserve">       у </w:t>
      </w:r>
      <w:proofErr w:type="spellStart"/>
      <w:r w:rsidRPr="001207F2">
        <w:t>вр.спец</w:t>
      </w:r>
      <w:r w:rsidR="00940D61" w:rsidRPr="001207F2">
        <w:t>иалистов</w:t>
      </w:r>
      <w:proofErr w:type="spellEnd"/>
      <w:r w:rsidR="00940D61" w:rsidRPr="001207F2">
        <w:t xml:space="preserve">       </w:t>
      </w:r>
      <w:r w:rsidRPr="001207F2">
        <w:t xml:space="preserve"> </w:t>
      </w:r>
      <w:r w:rsidR="0029496C" w:rsidRPr="001207F2">
        <w:t xml:space="preserve">  </w:t>
      </w:r>
      <w:r w:rsidRPr="001207F2">
        <w:t xml:space="preserve">  </w:t>
      </w:r>
      <w:r w:rsidR="006141FD" w:rsidRPr="001207F2">
        <w:t xml:space="preserve">   170-2,1 </w:t>
      </w:r>
      <w:r w:rsidR="009A035F" w:rsidRPr="001207F2">
        <w:t xml:space="preserve">      </w:t>
      </w:r>
      <w:r w:rsidR="002F6EC1" w:rsidRPr="001207F2">
        <w:t>219-2,5</w:t>
      </w:r>
      <w:r w:rsidR="005B698F" w:rsidRPr="001207F2">
        <w:t xml:space="preserve">           115</w:t>
      </w:r>
      <w:r w:rsidR="0003240D" w:rsidRPr="001207F2">
        <w:t>-1,2</w:t>
      </w:r>
    </w:p>
    <w:p w:rsidR="00000DEB" w:rsidRPr="001207F2" w:rsidRDefault="00000DEB" w:rsidP="001207F2">
      <w:pPr>
        <w:overflowPunct w:val="0"/>
        <w:autoSpaceDE w:val="0"/>
        <w:spacing w:line="360" w:lineRule="auto"/>
        <w:ind w:firstLine="709"/>
        <w:jc w:val="both"/>
      </w:pPr>
      <w:r w:rsidRPr="001207F2">
        <w:t xml:space="preserve">       </w:t>
      </w:r>
    </w:p>
    <w:p w:rsidR="001C3650" w:rsidRPr="001207F2" w:rsidRDefault="00000DEB" w:rsidP="001207F2">
      <w:pPr>
        <w:overflowPunct w:val="0"/>
        <w:autoSpaceDE w:val="0"/>
        <w:spacing w:line="360" w:lineRule="auto"/>
        <w:ind w:firstLine="709"/>
        <w:jc w:val="both"/>
        <w:rPr>
          <w:b/>
          <w:bCs/>
        </w:rPr>
      </w:pPr>
      <w:r w:rsidRPr="001207F2">
        <w:rPr>
          <w:b/>
          <w:bCs/>
        </w:rPr>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Удельный вес больных снятых с "Д" учета в связи со смертью от основного заболевания</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всего         </w:t>
      </w:r>
      <w:r w:rsidR="00940D61" w:rsidRPr="001207F2">
        <w:t xml:space="preserve">               </w:t>
      </w:r>
      <w:r w:rsidR="0029496C" w:rsidRPr="001207F2">
        <w:t xml:space="preserve">  </w:t>
      </w:r>
      <w:r w:rsidRPr="001207F2">
        <w:t xml:space="preserve"> </w:t>
      </w:r>
      <w:r w:rsidR="009A035F" w:rsidRPr="001207F2">
        <w:t xml:space="preserve">    </w:t>
      </w:r>
      <w:r w:rsidR="004829F1" w:rsidRPr="001207F2">
        <w:t xml:space="preserve">     156-1,2</w:t>
      </w:r>
      <w:r w:rsidR="00BA2CBD" w:rsidRPr="001207F2">
        <w:t xml:space="preserve">       189-1,3</w:t>
      </w:r>
      <w:r w:rsidR="005B698F" w:rsidRPr="001207F2">
        <w:t xml:space="preserve">        163-0,8</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450"/>
        </w:tabs>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вр.терап</w:t>
      </w:r>
      <w:r w:rsidR="0029496C" w:rsidRPr="001207F2">
        <w:t>евтов</w:t>
      </w:r>
      <w:proofErr w:type="spellEnd"/>
      <w:r w:rsidR="0029496C" w:rsidRPr="001207F2">
        <w:t xml:space="preserve">          </w:t>
      </w:r>
      <w:r w:rsidRPr="001207F2">
        <w:t xml:space="preserve">   </w:t>
      </w:r>
      <w:r w:rsidR="00F465CB" w:rsidRPr="001207F2">
        <w:t xml:space="preserve"> </w:t>
      </w:r>
      <w:r w:rsidR="000A6CAD" w:rsidRPr="001207F2">
        <w:t xml:space="preserve"> </w:t>
      </w:r>
      <w:r w:rsidR="004829F1" w:rsidRPr="001207F2">
        <w:t xml:space="preserve">     19-0,3 </w:t>
      </w:r>
      <w:r w:rsidR="00BA2CBD" w:rsidRPr="001207F2">
        <w:t xml:space="preserve">       20-0,3</w:t>
      </w:r>
      <w:r w:rsidR="005B698F" w:rsidRPr="001207F2">
        <w:t xml:space="preserve">         15-0,2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450"/>
        </w:tabs>
        <w:overflowPunct w:val="0"/>
        <w:autoSpaceDE w:val="0"/>
        <w:spacing w:line="360" w:lineRule="auto"/>
        <w:ind w:firstLine="709"/>
        <w:jc w:val="both"/>
      </w:pPr>
      <w:r w:rsidRPr="001207F2">
        <w:t xml:space="preserve">       у </w:t>
      </w:r>
      <w:proofErr w:type="spellStart"/>
      <w:r w:rsidRPr="001207F2">
        <w:t>вр.спец</w:t>
      </w:r>
      <w:r w:rsidR="00940D61" w:rsidRPr="001207F2">
        <w:t>иалистов</w:t>
      </w:r>
      <w:proofErr w:type="spellEnd"/>
      <w:r w:rsidR="00940D61" w:rsidRPr="001207F2">
        <w:t xml:space="preserve">       </w:t>
      </w:r>
      <w:r w:rsidRPr="001207F2">
        <w:t xml:space="preserve">  </w:t>
      </w:r>
      <w:r w:rsidR="00F465CB" w:rsidRPr="001207F2">
        <w:t xml:space="preserve">   </w:t>
      </w:r>
      <w:r w:rsidR="000A6CAD" w:rsidRPr="001207F2">
        <w:t xml:space="preserve"> </w:t>
      </w:r>
      <w:r w:rsidR="00C77042" w:rsidRPr="001207F2">
        <w:t xml:space="preserve"> </w:t>
      </w:r>
      <w:r w:rsidR="004829F1" w:rsidRPr="001207F2">
        <w:t xml:space="preserve">    137-1,7</w:t>
      </w:r>
      <w:r w:rsidR="00BA2CBD" w:rsidRPr="001207F2">
        <w:t xml:space="preserve">       169-1,9</w:t>
      </w:r>
      <w:r w:rsidR="005B698F" w:rsidRPr="001207F2">
        <w:t xml:space="preserve">        148-1,6 </w:t>
      </w:r>
    </w:p>
    <w:p w:rsidR="00000DEB" w:rsidRPr="001207F2" w:rsidRDefault="00C77042"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005F9E"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t xml:space="preserve"> </w:t>
      </w:r>
      <w:r w:rsidRPr="001207F2">
        <w:rPr>
          <w:b/>
          <w:bCs/>
        </w:rPr>
        <w:t>Удельный вес больных состоящих на "Д" учете не имевших обострения болезни</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в течении года.</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440"/>
        </w:tabs>
        <w:overflowPunct w:val="0"/>
        <w:autoSpaceDE w:val="0"/>
        <w:spacing w:line="360" w:lineRule="auto"/>
        <w:ind w:firstLine="709"/>
        <w:jc w:val="both"/>
      </w:pPr>
      <w:r w:rsidRPr="001207F2">
        <w:t xml:space="preserve"> Всего         </w:t>
      </w:r>
      <w:r w:rsidR="00940D61" w:rsidRPr="001207F2">
        <w:t xml:space="preserve">             </w:t>
      </w:r>
      <w:r w:rsidR="00996D5F" w:rsidRPr="001207F2">
        <w:t xml:space="preserve"> </w:t>
      </w:r>
      <w:r w:rsidR="00DF1D70">
        <w:t xml:space="preserve">   </w:t>
      </w:r>
      <w:r w:rsidR="00996D5F" w:rsidRPr="001207F2">
        <w:t xml:space="preserve"> </w:t>
      </w:r>
      <w:r w:rsidR="00DC45F3" w:rsidRPr="001207F2">
        <w:t xml:space="preserve">  11407-84%</w:t>
      </w:r>
      <w:r w:rsidR="003132A5" w:rsidRPr="001207F2">
        <w:tab/>
      </w:r>
      <w:r w:rsidR="009A035F" w:rsidRPr="001207F2">
        <w:t xml:space="preserve">         </w:t>
      </w:r>
      <w:r w:rsidR="00DF1D70">
        <w:t xml:space="preserve">        </w:t>
      </w:r>
      <w:r w:rsidR="003132A5" w:rsidRPr="001207F2">
        <w:t>12091-83%</w:t>
      </w:r>
      <w:r w:rsidR="005B698F" w:rsidRPr="001207F2">
        <w:t xml:space="preserve">           15842-</w:t>
      </w:r>
      <w:r w:rsidR="00025BA2" w:rsidRPr="001207F2">
        <w:t>82%</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8440"/>
        </w:tabs>
        <w:overflowPunct w:val="0"/>
        <w:autoSpaceDE w:val="0"/>
        <w:spacing w:line="360" w:lineRule="auto"/>
        <w:ind w:firstLine="709"/>
        <w:jc w:val="both"/>
      </w:pPr>
      <w:r w:rsidRPr="001207F2">
        <w:lastRenderedPageBreak/>
        <w:t xml:space="preserve"> в </w:t>
      </w:r>
      <w:proofErr w:type="spellStart"/>
      <w:r w:rsidRPr="001207F2">
        <w:t>т.ч.у</w:t>
      </w:r>
      <w:proofErr w:type="spellEnd"/>
      <w:r w:rsidRPr="001207F2">
        <w:t xml:space="preserve"> </w:t>
      </w:r>
      <w:proofErr w:type="spellStart"/>
      <w:r w:rsidRPr="001207F2">
        <w:t>вр.те</w:t>
      </w:r>
      <w:r w:rsidR="00940D61" w:rsidRPr="001207F2">
        <w:t>рапевтов</w:t>
      </w:r>
      <w:proofErr w:type="spellEnd"/>
      <w:r w:rsidR="00940D61" w:rsidRPr="001207F2">
        <w:t xml:space="preserve">     </w:t>
      </w:r>
      <w:r w:rsidR="00DC45F3" w:rsidRPr="001207F2">
        <w:t xml:space="preserve">     4647-85%</w:t>
      </w:r>
      <w:r w:rsidR="003132A5" w:rsidRPr="001207F2">
        <w:tab/>
      </w:r>
      <w:r w:rsidR="009A035F" w:rsidRPr="001207F2">
        <w:t xml:space="preserve">         </w:t>
      </w:r>
      <w:r w:rsidR="003132A5" w:rsidRPr="001207F2">
        <w:t>4957-85%</w:t>
      </w:r>
      <w:r w:rsidR="00025BA2" w:rsidRPr="001207F2">
        <w:t xml:space="preserve">            8289-84%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00"/>
          <w:tab w:val="left" w:pos="2124"/>
          <w:tab w:val="left" w:pos="2832"/>
          <w:tab w:val="left" w:pos="3540"/>
          <w:tab w:val="left" w:pos="4248"/>
          <w:tab w:val="left" w:pos="4956"/>
          <w:tab w:val="left" w:pos="5664"/>
          <w:tab w:val="left" w:pos="6180"/>
          <w:tab w:val="left" w:pos="8440"/>
        </w:tabs>
        <w:overflowPunct w:val="0"/>
        <w:autoSpaceDE w:val="0"/>
        <w:spacing w:line="360" w:lineRule="auto"/>
        <w:ind w:firstLine="709"/>
        <w:jc w:val="both"/>
      </w:pPr>
      <w:r w:rsidRPr="001207F2">
        <w:t xml:space="preserve">       у специ</w:t>
      </w:r>
      <w:r w:rsidR="00940D61" w:rsidRPr="001207F2">
        <w:t xml:space="preserve">алистов      </w:t>
      </w:r>
      <w:r w:rsidR="00DC45F3" w:rsidRPr="001207F2">
        <w:t xml:space="preserve">    6760-84% </w:t>
      </w:r>
      <w:r w:rsidR="009A035F" w:rsidRPr="001207F2">
        <w:t xml:space="preserve">        </w:t>
      </w:r>
      <w:r w:rsidR="003132A5" w:rsidRPr="001207F2">
        <w:tab/>
      </w:r>
      <w:r w:rsidR="009A035F" w:rsidRPr="001207F2">
        <w:t>7134-82%</w:t>
      </w:r>
      <w:r w:rsidR="009A035F" w:rsidRPr="001207F2">
        <w:tab/>
      </w:r>
      <w:r w:rsidR="00025BA2" w:rsidRPr="001207F2">
        <w:t>8744-83%</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BD3071"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t xml:space="preserve">   </w:t>
      </w:r>
      <w:r w:rsidRPr="001207F2">
        <w:rPr>
          <w:b/>
          <w:bCs/>
        </w:rPr>
        <w:t xml:space="preserve">Удельный вес </w:t>
      </w:r>
      <w:proofErr w:type="spellStart"/>
      <w:proofErr w:type="gramStart"/>
      <w:r w:rsidRPr="001207F2">
        <w:rPr>
          <w:b/>
          <w:bCs/>
        </w:rPr>
        <w:t>больных,состоящих</w:t>
      </w:r>
      <w:proofErr w:type="spellEnd"/>
      <w:proofErr w:type="gramEnd"/>
      <w:r w:rsidRPr="001207F2">
        <w:rPr>
          <w:b/>
          <w:bCs/>
        </w:rPr>
        <w:t xml:space="preserve"> на "Д" учете, переведенных на инвалидность</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90"/>
        </w:tabs>
        <w:overflowPunct w:val="0"/>
        <w:autoSpaceDE w:val="0"/>
        <w:spacing w:line="360" w:lineRule="auto"/>
        <w:ind w:firstLine="709"/>
        <w:jc w:val="both"/>
      </w:pPr>
      <w:r w:rsidRPr="001207F2">
        <w:t xml:space="preserve"> всего         </w:t>
      </w:r>
      <w:r w:rsidR="00940D61" w:rsidRPr="001207F2">
        <w:t xml:space="preserve">            </w:t>
      </w:r>
      <w:r w:rsidR="00DC45F3" w:rsidRPr="001207F2">
        <w:t xml:space="preserve">      89-0,7</w:t>
      </w:r>
      <w:r w:rsidR="009A035F" w:rsidRPr="001207F2">
        <w:t xml:space="preserve">          </w:t>
      </w:r>
      <w:r w:rsidR="003132A5" w:rsidRPr="001207F2">
        <w:t>95-0,7</w:t>
      </w:r>
      <w:r w:rsidR="00025BA2" w:rsidRPr="001207F2">
        <w:t xml:space="preserve">              103-0,5</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вр.те</w:t>
      </w:r>
      <w:r w:rsidR="00940D61" w:rsidRPr="001207F2">
        <w:t>рапевтов</w:t>
      </w:r>
      <w:proofErr w:type="spellEnd"/>
      <w:r w:rsidR="00940D61" w:rsidRPr="001207F2">
        <w:t xml:space="preserve">      </w:t>
      </w:r>
      <w:r w:rsidR="00DC45F3" w:rsidRPr="001207F2">
        <w:t xml:space="preserve">    </w:t>
      </w:r>
      <w:r w:rsidR="00650580" w:rsidRPr="001207F2">
        <w:t>14-0,3</w:t>
      </w:r>
      <w:r w:rsidR="00DC45F3" w:rsidRPr="001207F2">
        <w:t xml:space="preserve"> </w:t>
      </w:r>
      <w:r w:rsidR="003132A5" w:rsidRPr="001207F2">
        <w:t xml:space="preserve">          13-0,2</w:t>
      </w:r>
      <w:r w:rsidR="00025BA2" w:rsidRPr="001207F2">
        <w:t xml:space="preserve">              27-0,1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80"/>
        </w:tabs>
        <w:overflowPunct w:val="0"/>
        <w:autoSpaceDE w:val="0"/>
        <w:spacing w:line="360" w:lineRule="auto"/>
        <w:ind w:firstLine="709"/>
        <w:jc w:val="both"/>
      </w:pPr>
      <w:r w:rsidRPr="001207F2">
        <w:t xml:space="preserve"> у </w:t>
      </w:r>
      <w:proofErr w:type="spellStart"/>
      <w:r w:rsidRPr="001207F2">
        <w:t>вр.специалистов</w:t>
      </w:r>
      <w:proofErr w:type="spellEnd"/>
      <w:r w:rsidRPr="001207F2">
        <w:t xml:space="preserve">  </w:t>
      </w:r>
      <w:r w:rsidR="00940D61" w:rsidRPr="001207F2">
        <w:t xml:space="preserve">      </w:t>
      </w:r>
      <w:r w:rsidR="00650580" w:rsidRPr="001207F2">
        <w:t xml:space="preserve">      75-1,0</w:t>
      </w:r>
      <w:r w:rsidR="003132A5" w:rsidRPr="001207F2">
        <w:t xml:space="preserve">           82-0,9</w:t>
      </w:r>
      <w:r w:rsidR="00025BA2" w:rsidRPr="001207F2">
        <w:t xml:space="preserve">              76-0,4</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473141"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Удельный вес "Д" </w:t>
      </w:r>
      <w:proofErr w:type="spellStart"/>
      <w:proofErr w:type="gramStart"/>
      <w:r w:rsidRPr="001207F2">
        <w:rPr>
          <w:b/>
          <w:bCs/>
        </w:rPr>
        <w:t>больных,снятых</w:t>
      </w:r>
      <w:proofErr w:type="spellEnd"/>
      <w:proofErr w:type="gramEnd"/>
      <w:r w:rsidRPr="001207F2">
        <w:rPr>
          <w:b/>
          <w:bCs/>
        </w:rPr>
        <w:t xml:space="preserve"> с «Д» </w:t>
      </w:r>
      <w:proofErr w:type="spellStart"/>
      <w:r w:rsidRPr="001207F2">
        <w:rPr>
          <w:b/>
          <w:bCs/>
        </w:rPr>
        <w:t>учёта,с</w:t>
      </w:r>
      <w:proofErr w:type="spellEnd"/>
      <w:r w:rsidRPr="001207F2">
        <w:rPr>
          <w:b/>
          <w:bCs/>
        </w:rPr>
        <w:t xml:space="preserve"> улучшениями в состоянии </w:t>
      </w:r>
      <w:r w:rsidR="00473141" w:rsidRPr="001207F2">
        <w:rPr>
          <w:b/>
          <w:bCs/>
        </w:rPr>
        <w:t xml:space="preserve">  </w:t>
      </w:r>
      <w:r w:rsidRPr="001207F2">
        <w:rPr>
          <w:b/>
          <w:bCs/>
        </w:rPr>
        <w:t>здоровья</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t xml:space="preserve">                                        </w:t>
      </w:r>
      <w:r w:rsidRPr="001207F2">
        <w:rPr>
          <w:b/>
          <w:bCs/>
        </w:rPr>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00"/>
        </w:tabs>
        <w:overflowPunct w:val="0"/>
        <w:autoSpaceDE w:val="0"/>
        <w:spacing w:line="360" w:lineRule="auto"/>
        <w:ind w:firstLine="709"/>
        <w:jc w:val="both"/>
      </w:pPr>
      <w:r w:rsidRPr="001207F2">
        <w:rPr>
          <w:b/>
          <w:bCs/>
        </w:rPr>
        <w:t xml:space="preserve"> </w:t>
      </w:r>
      <w:r w:rsidRPr="001207F2">
        <w:t xml:space="preserve">всего        </w:t>
      </w:r>
      <w:r w:rsidR="00940D61" w:rsidRPr="001207F2">
        <w:t xml:space="preserve">           </w:t>
      </w:r>
      <w:r w:rsidR="009A035F" w:rsidRPr="001207F2">
        <w:t xml:space="preserve">  </w:t>
      </w:r>
      <w:r w:rsidR="00BA2CBD" w:rsidRPr="001207F2">
        <w:t xml:space="preserve">    </w:t>
      </w:r>
      <w:r w:rsidR="00650580" w:rsidRPr="001207F2">
        <w:t xml:space="preserve"> 894-6,6</w:t>
      </w:r>
      <w:r w:rsidR="009A035F" w:rsidRPr="001207F2">
        <w:t xml:space="preserve">   </w:t>
      </w:r>
      <w:r w:rsidR="00025BA2" w:rsidRPr="001207F2">
        <w:t xml:space="preserve">    </w:t>
      </w:r>
      <w:r w:rsidR="009A035F" w:rsidRPr="001207F2">
        <w:t xml:space="preserve">  </w:t>
      </w:r>
      <w:r w:rsidR="003132A5" w:rsidRPr="001207F2">
        <w:t>928-6,4</w:t>
      </w:r>
      <w:r w:rsidR="00025BA2" w:rsidRPr="001207F2">
        <w:t xml:space="preserve">               1275-6,6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00"/>
        </w:tabs>
        <w:overflowPunct w:val="0"/>
        <w:autoSpaceDE w:val="0"/>
        <w:spacing w:line="360" w:lineRule="auto"/>
        <w:ind w:firstLine="709"/>
        <w:jc w:val="both"/>
      </w:pPr>
      <w:r w:rsidRPr="001207F2">
        <w:t xml:space="preserve"> в </w:t>
      </w:r>
      <w:proofErr w:type="spellStart"/>
      <w:r w:rsidRPr="001207F2">
        <w:t>т.ч.у</w:t>
      </w:r>
      <w:proofErr w:type="spellEnd"/>
      <w:r w:rsidRPr="001207F2">
        <w:t xml:space="preserve"> </w:t>
      </w:r>
      <w:proofErr w:type="spellStart"/>
      <w:r w:rsidRPr="001207F2">
        <w:t>вр.тер</w:t>
      </w:r>
      <w:r w:rsidR="00940D61" w:rsidRPr="001207F2">
        <w:t>апевтов</w:t>
      </w:r>
      <w:proofErr w:type="spellEnd"/>
      <w:r w:rsidR="00940D61" w:rsidRPr="001207F2">
        <w:t xml:space="preserve">      </w:t>
      </w:r>
      <w:r w:rsidR="00996D5F" w:rsidRPr="001207F2">
        <w:t xml:space="preserve">  </w:t>
      </w:r>
      <w:r w:rsidR="00650580" w:rsidRPr="001207F2">
        <w:t xml:space="preserve">  355-6,5</w:t>
      </w:r>
      <w:r w:rsidR="009A035F" w:rsidRPr="001207F2">
        <w:t xml:space="preserve">    </w:t>
      </w:r>
      <w:r w:rsidR="00025BA2" w:rsidRPr="001207F2">
        <w:t xml:space="preserve">    </w:t>
      </w:r>
      <w:r w:rsidR="009A035F" w:rsidRPr="001207F2">
        <w:t xml:space="preserve"> </w:t>
      </w:r>
      <w:r w:rsidR="003132A5" w:rsidRPr="001207F2">
        <w:t>359-6,2</w:t>
      </w:r>
      <w:r w:rsidR="00025BA2" w:rsidRPr="001207F2">
        <w:t xml:space="preserve">               621-6,3</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00"/>
        </w:tabs>
        <w:overflowPunct w:val="0"/>
        <w:autoSpaceDE w:val="0"/>
        <w:spacing w:line="360" w:lineRule="auto"/>
        <w:ind w:firstLine="709"/>
        <w:jc w:val="both"/>
      </w:pPr>
      <w:r w:rsidRPr="001207F2">
        <w:t xml:space="preserve">       у </w:t>
      </w:r>
      <w:proofErr w:type="spellStart"/>
      <w:r w:rsidRPr="001207F2">
        <w:t>вр.спе</w:t>
      </w:r>
      <w:r w:rsidR="00940D61" w:rsidRPr="001207F2">
        <w:t>циалистов</w:t>
      </w:r>
      <w:proofErr w:type="spellEnd"/>
      <w:r w:rsidR="00940D61" w:rsidRPr="001207F2">
        <w:t xml:space="preserve">   </w:t>
      </w:r>
      <w:r w:rsidR="009A035F" w:rsidRPr="001207F2">
        <w:t xml:space="preserve"> </w:t>
      </w:r>
      <w:r w:rsidR="00650580" w:rsidRPr="001207F2">
        <w:t xml:space="preserve">    539-6,7 </w:t>
      </w:r>
      <w:r w:rsidR="009A035F" w:rsidRPr="001207F2">
        <w:t xml:space="preserve">   </w:t>
      </w:r>
      <w:r w:rsidR="00025BA2" w:rsidRPr="001207F2">
        <w:t xml:space="preserve">    </w:t>
      </w:r>
      <w:r w:rsidR="009A035F" w:rsidRPr="001207F2">
        <w:t xml:space="preserve"> </w:t>
      </w:r>
      <w:r w:rsidR="003132A5" w:rsidRPr="001207F2">
        <w:t>569-6,5</w:t>
      </w:r>
      <w:r w:rsidR="00025BA2" w:rsidRPr="001207F2">
        <w:t xml:space="preserve">               </w:t>
      </w:r>
      <w:r w:rsidR="002D4186" w:rsidRPr="001207F2">
        <w:t>654-7,0</w:t>
      </w:r>
      <w:r w:rsidR="00025BA2"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80"/>
        </w:tabs>
        <w:overflowPunct w:val="0"/>
        <w:autoSpaceDE w:val="0"/>
        <w:spacing w:line="360" w:lineRule="auto"/>
        <w:ind w:firstLine="709"/>
        <w:jc w:val="both"/>
      </w:pPr>
      <w:r w:rsidRPr="001207F2">
        <w:t xml:space="preserve">    </w:t>
      </w:r>
      <w:r w:rsidRPr="001207F2">
        <w:rPr>
          <w:b/>
        </w:rPr>
        <w:t>Показатель госпитализации</w:t>
      </w:r>
      <w:r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635"/>
          <w:tab w:val="left" w:pos="8280"/>
        </w:tabs>
        <w:overflowPunct w:val="0"/>
        <w:autoSpaceDE w:val="0"/>
        <w:spacing w:line="360" w:lineRule="auto"/>
        <w:ind w:firstLine="709"/>
        <w:jc w:val="both"/>
      </w:pPr>
      <w:r w:rsidRPr="001207F2">
        <w:t xml:space="preserve">    </w:t>
      </w:r>
      <w:r w:rsidRPr="001207F2">
        <w:rPr>
          <w:b/>
        </w:rPr>
        <w:tab/>
        <w:t xml:space="preserve">на 1000 «Д» б-х </w:t>
      </w:r>
      <w:r w:rsidR="00F03E19" w:rsidRPr="001207F2">
        <w:t xml:space="preserve"> </w:t>
      </w:r>
      <w:r w:rsidR="00BA2CBD" w:rsidRPr="001207F2">
        <w:t xml:space="preserve"> </w:t>
      </w:r>
      <w:r w:rsidR="00650580" w:rsidRPr="001207F2">
        <w:t>364-27,0</w:t>
      </w:r>
      <w:r w:rsidR="009A035F" w:rsidRPr="001207F2">
        <w:t xml:space="preserve">  </w:t>
      </w:r>
      <w:r w:rsidR="002D4186" w:rsidRPr="001207F2">
        <w:t xml:space="preserve">     </w:t>
      </w:r>
      <w:r w:rsidR="009A035F" w:rsidRPr="001207F2">
        <w:t xml:space="preserve"> </w:t>
      </w:r>
      <w:r w:rsidR="003132A5" w:rsidRPr="001207F2">
        <w:t>385-26,0</w:t>
      </w:r>
      <w:r w:rsidR="002D4186" w:rsidRPr="001207F2">
        <w:t xml:space="preserve">               438-23,0</w:t>
      </w:r>
    </w:p>
    <w:p w:rsidR="00940D61"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t xml:space="preserve">    </w:t>
      </w:r>
      <w:r w:rsidRPr="001207F2">
        <w:rPr>
          <w:b/>
          <w:bCs/>
        </w:rPr>
        <w:t>Смертность "Д" больных</w:t>
      </w:r>
    </w:p>
    <w:p w:rsidR="00000DEB" w:rsidRPr="001207F2" w:rsidRDefault="00940D6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r w:rsidR="00000DEB" w:rsidRPr="001207F2">
        <w:rPr>
          <w:b/>
          <w:bCs/>
        </w:rPr>
        <w:t xml:space="preserve"> на 1000"Д" б-х</w:t>
      </w:r>
    </w:p>
    <w:p w:rsidR="00000DEB" w:rsidRPr="001207F2" w:rsidRDefault="00940D61"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30"/>
          <w:tab w:val="left" w:pos="8440"/>
        </w:tabs>
        <w:overflowPunct w:val="0"/>
        <w:autoSpaceDE w:val="0"/>
        <w:spacing w:line="360" w:lineRule="auto"/>
        <w:ind w:firstLine="709"/>
        <w:jc w:val="both"/>
      </w:pPr>
      <w:r w:rsidRPr="001207F2">
        <w:rPr>
          <w:b/>
          <w:bCs/>
        </w:rPr>
        <w:t xml:space="preserve">                              </w:t>
      </w:r>
      <w:r w:rsidR="00F03E19" w:rsidRPr="001207F2">
        <w:t xml:space="preserve"> </w:t>
      </w:r>
      <w:r w:rsidR="00650580" w:rsidRPr="001207F2">
        <w:t xml:space="preserve">340-25,0 </w:t>
      </w:r>
      <w:r w:rsidR="009A035F" w:rsidRPr="001207F2">
        <w:t xml:space="preserve"> </w:t>
      </w:r>
      <w:r w:rsidR="003132A5" w:rsidRPr="001207F2">
        <w:t xml:space="preserve">  </w:t>
      </w:r>
      <w:r w:rsidR="002D4186" w:rsidRPr="001207F2">
        <w:t xml:space="preserve">    </w:t>
      </w:r>
      <w:r w:rsidR="003132A5" w:rsidRPr="001207F2">
        <w:t xml:space="preserve"> 378-26,0</w:t>
      </w:r>
      <w:r w:rsidR="002D4186" w:rsidRPr="001207F2">
        <w:t xml:space="preserve">               483-25,0</w:t>
      </w: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276911" w:rsidRDefault="00276911"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p>
    <w:p w:rsidR="008C258B" w:rsidRPr="00D31B7A" w:rsidRDefault="00A3253B" w:rsidP="00D31B7A">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sz w:val="28"/>
          <w:szCs w:val="28"/>
        </w:rPr>
      </w:pPr>
      <w:r w:rsidRPr="00D31B7A">
        <w:rPr>
          <w:sz w:val="28"/>
          <w:szCs w:val="28"/>
        </w:rPr>
        <w:lastRenderedPageBreak/>
        <w:t>17. Диспансеризация взрослого населения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242"/>
        <w:gridCol w:w="2243"/>
        <w:gridCol w:w="2392"/>
      </w:tblGrid>
      <w:tr w:rsidR="00A3253B" w:rsidRPr="00A3253B" w:rsidTr="00AA41A7">
        <w:trPr>
          <w:trHeight w:val="557"/>
        </w:trPr>
        <w:tc>
          <w:tcPr>
            <w:tcW w:w="2616" w:type="dxa"/>
            <w:shd w:val="clear" w:color="auto" w:fill="auto"/>
          </w:tcPr>
          <w:p w:rsidR="00A3253B" w:rsidRPr="00A3253B" w:rsidRDefault="00A3253B" w:rsidP="00A3253B">
            <w:pPr>
              <w:rPr>
                <w:sz w:val="28"/>
                <w:szCs w:val="28"/>
              </w:rPr>
            </w:pPr>
          </w:p>
        </w:tc>
        <w:tc>
          <w:tcPr>
            <w:tcW w:w="2242" w:type="dxa"/>
            <w:shd w:val="clear" w:color="auto" w:fill="auto"/>
          </w:tcPr>
          <w:p w:rsidR="00A3253B" w:rsidRPr="00A3253B" w:rsidRDefault="00A3253B" w:rsidP="00A3253B">
            <w:pPr>
              <w:rPr>
                <w:sz w:val="28"/>
                <w:szCs w:val="28"/>
              </w:rPr>
            </w:pPr>
            <w:r w:rsidRPr="00A3253B">
              <w:rPr>
                <w:sz w:val="28"/>
                <w:szCs w:val="28"/>
              </w:rPr>
              <w:t xml:space="preserve">  2015год</w:t>
            </w:r>
          </w:p>
        </w:tc>
        <w:tc>
          <w:tcPr>
            <w:tcW w:w="2243" w:type="dxa"/>
            <w:shd w:val="clear" w:color="auto" w:fill="auto"/>
          </w:tcPr>
          <w:p w:rsidR="00A3253B" w:rsidRPr="00A3253B" w:rsidRDefault="00A3253B" w:rsidP="00A3253B">
            <w:pPr>
              <w:rPr>
                <w:sz w:val="28"/>
                <w:szCs w:val="28"/>
              </w:rPr>
            </w:pPr>
            <w:r w:rsidRPr="00A3253B">
              <w:rPr>
                <w:sz w:val="28"/>
                <w:szCs w:val="28"/>
              </w:rPr>
              <w:t xml:space="preserve">  2016год</w:t>
            </w:r>
          </w:p>
        </w:tc>
        <w:tc>
          <w:tcPr>
            <w:tcW w:w="2392" w:type="dxa"/>
            <w:shd w:val="clear" w:color="auto" w:fill="auto"/>
          </w:tcPr>
          <w:p w:rsidR="00A3253B" w:rsidRPr="00A3253B" w:rsidRDefault="00A3253B" w:rsidP="00A3253B">
            <w:pPr>
              <w:rPr>
                <w:sz w:val="28"/>
                <w:szCs w:val="28"/>
              </w:rPr>
            </w:pPr>
            <w:r w:rsidRPr="00A3253B">
              <w:rPr>
                <w:sz w:val="28"/>
                <w:szCs w:val="28"/>
              </w:rPr>
              <w:t xml:space="preserve">   2017год</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 xml:space="preserve">План ДВ </w:t>
            </w:r>
          </w:p>
        </w:tc>
        <w:tc>
          <w:tcPr>
            <w:tcW w:w="2242" w:type="dxa"/>
            <w:shd w:val="clear" w:color="auto" w:fill="auto"/>
          </w:tcPr>
          <w:p w:rsidR="00A3253B" w:rsidRPr="00A3253B" w:rsidRDefault="00A3253B" w:rsidP="00A3253B">
            <w:pPr>
              <w:rPr>
                <w:sz w:val="28"/>
                <w:szCs w:val="28"/>
              </w:rPr>
            </w:pPr>
            <w:r w:rsidRPr="00A3253B">
              <w:rPr>
                <w:sz w:val="28"/>
                <w:szCs w:val="28"/>
              </w:rPr>
              <w:t xml:space="preserve">   10718</w:t>
            </w:r>
          </w:p>
        </w:tc>
        <w:tc>
          <w:tcPr>
            <w:tcW w:w="2243" w:type="dxa"/>
            <w:shd w:val="clear" w:color="auto" w:fill="auto"/>
          </w:tcPr>
          <w:p w:rsidR="00A3253B" w:rsidRPr="00A3253B" w:rsidRDefault="00A3253B" w:rsidP="00A3253B">
            <w:pPr>
              <w:rPr>
                <w:sz w:val="28"/>
                <w:szCs w:val="28"/>
              </w:rPr>
            </w:pPr>
            <w:r w:rsidRPr="00A3253B">
              <w:rPr>
                <w:sz w:val="28"/>
                <w:szCs w:val="28"/>
              </w:rPr>
              <w:t xml:space="preserve">    10718</w:t>
            </w:r>
          </w:p>
        </w:tc>
        <w:tc>
          <w:tcPr>
            <w:tcW w:w="2392" w:type="dxa"/>
            <w:shd w:val="clear" w:color="auto" w:fill="auto"/>
          </w:tcPr>
          <w:p w:rsidR="00A3253B" w:rsidRPr="00A3253B" w:rsidRDefault="00A3253B" w:rsidP="00A3253B">
            <w:pPr>
              <w:rPr>
                <w:sz w:val="28"/>
                <w:szCs w:val="28"/>
              </w:rPr>
            </w:pPr>
            <w:r w:rsidRPr="00A3253B">
              <w:rPr>
                <w:sz w:val="28"/>
                <w:szCs w:val="28"/>
              </w:rPr>
              <w:t xml:space="preserve">     10718</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Фактическое выполнение</w:t>
            </w:r>
          </w:p>
        </w:tc>
        <w:tc>
          <w:tcPr>
            <w:tcW w:w="2242" w:type="dxa"/>
            <w:shd w:val="clear" w:color="auto" w:fill="auto"/>
          </w:tcPr>
          <w:p w:rsidR="00A3253B" w:rsidRPr="00A3253B" w:rsidRDefault="00A3253B" w:rsidP="00A3253B">
            <w:pPr>
              <w:rPr>
                <w:sz w:val="28"/>
                <w:szCs w:val="28"/>
              </w:rPr>
            </w:pPr>
            <w:r w:rsidRPr="00A3253B">
              <w:rPr>
                <w:sz w:val="28"/>
                <w:szCs w:val="28"/>
              </w:rPr>
              <w:t xml:space="preserve">    7220</w:t>
            </w:r>
          </w:p>
        </w:tc>
        <w:tc>
          <w:tcPr>
            <w:tcW w:w="2243" w:type="dxa"/>
            <w:shd w:val="clear" w:color="auto" w:fill="auto"/>
          </w:tcPr>
          <w:p w:rsidR="00A3253B" w:rsidRPr="00A3253B" w:rsidRDefault="00A3253B" w:rsidP="00A3253B">
            <w:pPr>
              <w:rPr>
                <w:sz w:val="28"/>
                <w:szCs w:val="28"/>
              </w:rPr>
            </w:pPr>
            <w:r w:rsidRPr="00A3253B">
              <w:rPr>
                <w:sz w:val="28"/>
                <w:szCs w:val="28"/>
              </w:rPr>
              <w:t xml:space="preserve">     9651</w:t>
            </w:r>
          </w:p>
        </w:tc>
        <w:tc>
          <w:tcPr>
            <w:tcW w:w="2392" w:type="dxa"/>
            <w:shd w:val="clear" w:color="auto" w:fill="auto"/>
          </w:tcPr>
          <w:p w:rsidR="00A3253B" w:rsidRPr="00A3253B" w:rsidRDefault="00A3253B" w:rsidP="00A3253B">
            <w:pPr>
              <w:rPr>
                <w:sz w:val="28"/>
                <w:szCs w:val="28"/>
              </w:rPr>
            </w:pPr>
            <w:r w:rsidRPr="00A3253B">
              <w:rPr>
                <w:sz w:val="28"/>
                <w:szCs w:val="28"/>
              </w:rPr>
              <w:t xml:space="preserve">      9002</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%выполнения</w:t>
            </w:r>
          </w:p>
        </w:tc>
        <w:tc>
          <w:tcPr>
            <w:tcW w:w="2242" w:type="dxa"/>
            <w:shd w:val="clear" w:color="auto" w:fill="auto"/>
          </w:tcPr>
          <w:p w:rsidR="00A3253B" w:rsidRPr="00A3253B" w:rsidRDefault="00A3253B" w:rsidP="00A3253B">
            <w:pPr>
              <w:rPr>
                <w:sz w:val="28"/>
                <w:szCs w:val="28"/>
              </w:rPr>
            </w:pPr>
            <w:r w:rsidRPr="00A3253B">
              <w:rPr>
                <w:sz w:val="28"/>
                <w:szCs w:val="28"/>
              </w:rPr>
              <w:t xml:space="preserve">      68</w:t>
            </w:r>
          </w:p>
        </w:tc>
        <w:tc>
          <w:tcPr>
            <w:tcW w:w="2243" w:type="dxa"/>
            <w:shd w:val="clear" w:color="auto" w:fill="auto"/>
          </w:tcPr>
          <w:p w:rsidR="00A3253B" w:rsidRPr="00A3253B" w:rsidRDefault="00A3253B" w:rsidP="00A3253B">
            <w:pPr>
              <w:rPr>
                <w:sz w:val="28"/>
                <w:szCs w:val="28"/>
              </w:rPr>
            </w:pPr>
            <w:r w:rsidRPr="00A3253B">
              <w:rPr>
                <w:sz w:val="28"/>
                <w:szCs w:val="28"/>
              </w:rPr>
              <w:t xml:space="preserve">       90</w:t>
            </w:r>
          </w:p>
        </w:tc>
        <w:tc>
          <w:tcPr>
            <w:tcW w:w="2392" w:type="dxa"/>
            <w:shd w:val="clear" w:color="auto" w:fill="auto"/>
          </w:tcPr>
          <w:p w:rsidR="00A3253B" w:rsidRPr="00A3253B" w:rsidRDefault="00A3253B" w:rsidP="00A3253B">
            <w:pPr>
              <w:rPr>
                <w:sz w:val="28"/>
                <w:szCs w:val="28"/>
              </w:rPr>
            </w:pPr>
            <w:r w:rsidRPr="00A3253B">
              <w:rPr>
                <w:sz w:val="28"/>
                <w:szCs w:val="28"/>
              </w:rPr>
              <w:t xml:space="preserve">      84</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 xml:space="preserve">Фактическое выполнение 2 этапа ДВ </w:t>
            </w:r>
          </w:p>
        </w:tc>
        <w:tc>
          <w:tcPr>
            <w:tcW w:w="2242" w:type="dxa"/>
            <w:shd w:val="clear" w:color="auto" w:fill="auto"/>
          </w:tcPr>
          <w:p w:rsidR="00A3253B" w:rsidRPr="00A3253B" w:rsidRDefault="00A3253B" w:rsidP="00A3253B">
            <w:pPr>
              <w:rPr>
                <w:sz w:val="28"/>
                <w:szCs w:val="28"/>
              </w:rPr>
            </w:pPr>
            <w:r w:rsidRPr="00A3253B">
              <w:rPr>
                <w:sz w:val="28"/>
                <w:szCs w:val="28"/>
              </w:rPr>
              <w:t xml:space="preserve">     938</w:t>
            </w:r>
          </w:p>
        </w:tc>
        <w:tc>
          <w:tcPr>
            <w:tcW w:w="2243" w:type="dxa"/>
            <w:shd w:val="clear" w:color="auto" w:fill="auto"/>
          </w:tcPr>
          <w:p w:rsidR="00A3253B" w:rsidRPr="00A3253B" w:rsidRDefault="00A3253B" w:rsidP="00A3253B">
            <w:pPr>
              <w:rPr>
                <w:sz w:val="28"/>
                <w:szCs w:val="28"/>
              </w:rPr>
            </w:pPr>
            <w:r w:rsidRPr="00A3253B">
              <w:rPr>
                <w:sz w:val="28"/>
                <w:szCs w:val="28"/>
              </w:rPr>
              <w:t xml:space="preserve">     1443</w:t>
            </w:r>
          </w:p>
        </w:tc>
        <w:tc>
          <w:tcPr>
            <w:tcW w:w="2392" w:type="dxa"/>
            <w:shd w:val="clear" w:color="auto" w:fill="auto"/>
          </w:tcPr>
          <w:p w:rsidR="00A3253B" w:rsidRPr="00A3253B" w:rsidRDefault="00A3253B" w:rsidP="00A3253B">
            <w:pPr>
              <w:rPr>
                <w:sz w:val="28"/>
                <w:szCs w:val="28"/>
              </w:rPr>
            </w:pPr>
            <w:r w:rsidRPr="00A3253B">
              <w:rPr>
                <w:sz w:val="28"/>
                <w:szCs w:val="28"/>
              </w:rPr>
              <w:t xml:space="preserve">     2013</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 xml:space="preserve">% выполнения 2 ДВ </w:t>
            </w:r>
            <w:r>
              <w:rPr>
                <w:sz w:val="28"/>
                <w:szCs w:val="28"/>
              </w:rPr>
              <w:t>и</w:t>
            </w:r>
          </w:p>
        </w:tc>
        <w:tc>
          <w:tcPr>
            <w:tcW w:w="2242" w:type="dxa"/>
            <w:shd w:val="clear" w:color="auto" w:fill="auto"/>
          </w:tcPr>
          <w:p w:rsidR="00A3253B" w:rsidRPr="00A3253B" w:rsidRDefault="00A3253B" w:rsidP="00A3253B">
            <w:pPr>
              <w:rPr>
                <w:sz w:val="28"/>
                <w:szCs w:val="28"/>
              </w:rPr>
            </w:pPr>
            <w:r w:rsidRPr="00A3253B">
              <w:rPr>
                <w:sz w:val="28"/>
                <w:szCs w:val="28"/>
              </w:rPr>
              <w:t xml:space="preserve">      13</w:t>
            </w:r>
          </w:p>
        </w:tc>
        <w:tc>
          <w:tcPr>
            <w:tcW w:w="2243" w:type="dxa"/>
            <w:shd w:val="clear" w:color="auto" w:fill="auto"/>
          </w:tcPr>
          <w:p w:rsidR="00A3253B" w:rsidRPr="00A3253B" w:rsidRDefault="00A3253B" w:rsidP="00A3253B">
            <w:pPr>
              <w:rPr>
                <w:sz w:val="28"/>
                <w:szCs w:val="28"/>
              </w:rPr>
            </w:pPr>
            <w:r w:rsidRPr="00A3253B">
              <w:rPr>
                <w:sz w:val="28"/>
                <w:szCs w:val="28"/>
              </w:rPr>
              <w:t xml:space="preserve">      15</w:t>
            </w:r>
          </w:p>
        </w:tc>
        <w:tc>
          <w:tcPr>
            <w:tcW w:w="2392" w:type="dxa"/>
            <w:shd w:val="clear" w:color="auto" w:fill="auto"/>
          </w:tcPr>
          <w:p w:rsidR="00A3253B" w:rsidRPr="00A3253B" w:rsidRDefault="00A3253B" w:rsidP="00A3253B">
            <w:pPr>
              <w:rPr>
                <w:sz w:val="28"/>
                <w:szCs w:val="28"/>
              </w:rPr>
            </w:pPr>
            <w:r w:rsidRPr="00A3253B">
              <w:rPr>
                <w:sz w:val="28"/>
                <w:szCs w:val="28"/>
              </w:rPr>
              <w:t xml:space="preserve">      22.3</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1 группа здоровья</w:t>
            </w:r>
          </w:p>
        </w:tc>
        <w:tc>
          <w:tcPr>
            <w:tcW w:w="2242" w:type="dxa"/>
            <w:shd w:val="clear" w:color="auto" w:fill="auto"/>
          </w:tcPr>
          <w:p w:rsidR="00A3253B" w:rsidRPr="00A3253B" w:rsidRDefault="00A3253B" w:rsidP="00A3253B">
            <w:pPr>
              <w:rPr>
                <w:sz w:val="28"/>
                <w:szCs w:val="28"/>
              </w:rPr>
            </w:pPr>
            <w:r w:rsidRPr="00A3253B">
              <w:rPr>
                <w:sz w:val="28"/>
                <w:szCs w:val="28"/>
              </w:rPr>
              <w:t xml:space="preserve">     1613</w:t>
            </w:r>
          </w:p>
        </w:tc>
        <w:tc>
          <w:tcPr>
            <w:tcW w:w="2243" w:type="dxa"/>
            <w:shd w:val="clear" w:color="auto" w:fill="auto"/>
          </w:tcPr>
          <w:p w:rsidR="00A3253B" w:rsidRPr="00A3253B" w:rsidRDefault="00A3253B" w:rsidP="00A3253B">
            <w:pPr>
              <w:rPr>
                <w:sz w:val="28"/>
                <w:szCs w:val="28"/>
              </w:rPr>
            </w:pPr>
            <w:r w:rsidRPr="00A3253B">
              <w:rPr>
                <w:sz w:val="28"/>
                <w:szCs w:val="28"/>
              </w:rPr>
              <w:t xml:space="preserve">    2321</w:t>
            </w:r>
          </w:p>
        </w:tc>
        <w:tc>
          <w:tcPr>
            <w:tcW w:w="2392" w:type="dxa"/>
            <w:shd w:val="clear" w:color="auto" w:fill="auto"/>
          </w:tcPr>
          <w:p w:rsidR="00A3253B" w:rsidRPr="00A3253B" w:rsidRDefault="00A3253B" w:rsidP="00A3253B">
            <w:pPr>
              <w:rPr>
                <w:sz w:val="28"/>
                <w:szCs w:val="28"/>
              </w:rPr>
            </w:pPr>
            <w:r w:rsidRPr="00A3253B">
              <w:rPr>
                <w:sz w:val="28"/>
                <w:szCs w:val="28"/>
              </w:rPr>
              <w:t xml:space="preserve">    1899</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2 группа здоровья</w:t>
            </w:r>
          </w:p>
        </w:tc>
        <w:tc>
          <w:tcPr>
            <w:tcW w:w="2242" w:type="dxa"/>
            <w:shd w:val="clear" w:color="auto" w:fill="auto"/>
          </w:tcPr>
          <w:p w:rsidR="00A3253B" w:rsidRPr="00A3253B" w:rsidRDefault="00A3253B" w:rsidP="00A3253B">
            <w:pPr>
              <w:rPr>
                <w:sz w:val="28"/>
                <w:szCs w:val="28"/>
              </w:rPr>
            </w:pPr>
            <w:r w:rsidRPr="00A3253B">
              <w:rPr>
                <w:sz w:val="28"/>
                <w:szCs w:val="28"/>
              </w:rPr>
              <w:t xml:space="preserve">      161</w:t>
            </w:r>
          </w:p>
        </w:tc>
        <w:tc>
          <w:tcPr>
            <w:tcW w:w="2243" w:type="dxa"/>
            <w:shd w:val="clear" w:color="auto" w:fill="auto"/>
          </w:tcPr>
          <w:p w:rsidR="00A3253B" w:rsidRPr="00A3253B" w:rsidRDefault="00A3253B" w:rsidP="00A3253B">
            <w:pPr>
              <w:rPr>
                <w:sz w:val="28"/>
                <w:szCs w:val="28"/>
              </w:rPr>
            </w:pPr>
            <w:r w:rsidRPr="00A3253B">
              <w:rPr>
                <w:sz w:val="28"/>
                <w:szCs w:val="28"/>
              </w:rPr>
              <w:t xml:space="preserve">     195</w:t>
            </w:r>
          </w:p>
        </w:tc>
        <w:tc>
          <w:tcPr>
            <w:tcW w:w="2392" w:type="dxa"/>
            <w:shd w:val="clear" w:color="auto" w:fill="auto"/>
          </w:tcPr>
          <w:p w:rsidR="00A3253B" w:rsidRPr="00A3253B" w:rsidRDefault="00A3253B" w:rsidP="00A3253B">
            <w:pPr>
              <w:rPr>
                <w:sz w:val="28"/>
                <w:szCs w:val="28"/>
              </w:rPr>
            </w:pPr>
            <w:r w:rsidRPr="00A3253B">
              <w:rPr>
                <w:sz w:val="28"/>
                <w:szCs w:val="28"/>
              </w:rPr>
              <w:t xml:space="preserve">      78</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3А группа здоровья</w:t>
            </w:r>
          </w:p>
        </w:tc>
        <w:tc>
          <w:tcPr>
            <w:tcW w:w="2242" w:type="dxa"/>
            <w:shd w:val="clear" w:color="auto" w:fill="auto"/>
          </w:tcPr>
          <w:p w:rsidR="00A3253B" w:rsidRPr="00A3253B" w:rsidRDefault="00A3253B" w:rsidP="00A3253B">
            <w:pPr>
              <w:rPr>
                <w:sz w:val="28"/>
                <w:szCs w:val="28"/>
              </w:rPr>
            </w:pPr>
            <w:r w:rsidRPr="00A3253B">
              <w:rPr>
                <w:sz w:val="28"/>
                <w:szCs w:val="28"/>
              </w:rPr>
              <w:t xml:space="preserve">     4841</w:t>
            </w:r>
          </w:p>
        </w:tc>
        <w:tc>
          <w:tcPr>
            <w:tcW w:w="2243" w:type="dxa"/>
            <w:shd w:val="clear" w:color="auto" w:fill="auto"/>
          </w:tcPr>
          <w:p w:rsidR="00A3253B" w:rsidRPr="00A3253B" w:rsidRDefault="00A3253B" w:rsidP="00A3253B">
            <w:pPr>
              <w:rPr>
                <w:sz w:val="28"/>
                <w:szCs w:val="28"/>
              </w:rPr>
            </w:pPr>
            <w:r w:rsidRPr="00A3253B">
              <w:rPr>
                <w:sz w:val="28"/>
                <w:szCs w:val="28"/>
              </w:rPr>
              <w:t xml:space="preserve">     6880</w:t>
            </w:r>
          </w:p>
        </w:tc>
        <w:tc>
          <w:tcPr>
            <w:tcW w:w="2392" w:type="dxa"/>
            <w:shd w:val="clear" w:color="auto" w:fill="auto"/>
          </w:tcPr>
          <w:p w:rsidR="00A3253B" w:rsidRPr="00A3253B" w:rsidRDefault="00A3253B" w:rsidP="00A3253B">
            <w:pPr>
              <w:rPr>
                <w:sz w:val="28"/>
                <w:szCs w:val="28"/>
              </w:rPr>
            </w:pPr>
            <w:r w:rsidRPr="00A3253B">
              <w:rPr>
                <w:sz w:val="28"/>
                <w:szCs w:val="28"/>
              </w:rPr>
              <w:t xml:space="preserve">    6776</w:t>
            </w:r>
          </w:p>
        </w:tc>
      </w:tr>
      <w:tr w:rsidR="00A3253B" w:rsidRPr="00A3253B" w:rsidTr="00AA41A7">
        <w:tc>
          <w:tcPr>
            <w:tcW w:w="2616" w:type="dxa"/>
            <w:shd w:val="clear" w:color="auto" w:fill="auto"/>
          </w:tcPr>
          <w:p w:rsidR="00A3253B" w:rsidRPr="00A3253B" w:rsidRDefault="00A3253B" w:rsidP="00A3253B">
            <w:pPr>
              <w:rPr>
                <w:sz w:val="28"/>
                <w:szCs w:val="28"/>
              </w:rPr>
            </w:pPr>
            <w:r w:rsidRPr="00A3253B">
              <w:rPr>
                <w:sz w:val="28"/>
                <w:szCs w:val="28"/>
              </w:rPr>
              <w:t>3Б группа здоровья</w:t>
            </w:r>
          </w:p>
        </w:tc>
        <w:tc>
          <w:tcPr>
            <w:tcW w:w="2242" w:type="dxa"/>
            <w:shd w:val="clear" w:color="auto" w:fill="auto"/>
          </w:tcPr>
          <w:p w:rsidR="00A3253B" w:rsidRPr="00A3253B" w:rsidRDefault="00A3253B" w:rsidP="00A3253B">
            <w:pPr>
              <w:rPr>
                <w:sz w:val="28"/>
                <w:szCs w:val="28"/>
              </w:rPr>
            </w:pPr>
            <w:r w:rsidRPr="00A3253B">
              <w:rPr>
                <w:sz w:val="28"/>
                <w:szCs w:val="28"/>
              </w:rPr>
              <w:t xml:space="preserve">      605</w:t>
            </w:r>
          </w:p>
        </w:tc>
        <w:tc>
          <w:tcPr>
            <w:tcW w:w="2243" w:type="dxa"/>
            <w:shd w:val="clear" w:color="auto" w:fill="auto"/>
          </w:tcPr>
          <w:p w:rsidR="00A3253B" w:rsidRPr="00A3253B" w:rsidRDefault="00A3253B" w:rsidP="00A3253B">
            <w:pPr>
              <w:rPr>
                <w:sz w:val="28"/>
                <w:szCs w:val="28"/>
              </w:rPr>
            </w:pPr>
            <w:r w:rsidRPr="00A3253B">
              <w:rPr>
                <w:sz w:val="28"/>
                <w:szCs w:val="28"/>
              </w:rPr>
              <w:t xml:space="preserve">    255</w:t>
            </w:r>
          </w:p>
        </w:tc>
        <w:tc>
          <w:tcPr>
            <w:tcW w:w="2392" w:type="dxa"/>
            <w:shd w:val="clear" w:color="auto" w:fill="auto"/>
          </w:tcPr>
          <w:p w:rsidR="00A3253B" w:rsidRPr="00A3253B" w:rsidRDefault="00A3253B" w:rsidP="00A3253B">
            <w:pPr>
              <w:rPr>
                <w:sz w:val="28"/>
                <w:szCs w:val="28"/>
              </w:rPr>
            </w:pPr>
            <w:r w:rsidRPr="00A3253B">
              <w:rPr>
                <w:sz w:val="28"/>
                <w:szCs w:val="28"/>
              </w:rPr>
              <w:t xml:space="preserve">     249</w:t>
            </w:r>
          </w:p>
        </w:tc>
      </w:tr>
    </w:tbl>
    <w:p w:rsidR="00A3253B" w:rsidRDefault="00324F88"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rPr>
          <w:b/>
        </w:rPr>
      </w:pPr>
      <w:r>
        <w:rPr>
          <w:b/>
          <w:noProof/>
          <w:lang w:eastAsia="ru-RU"/>
        </w:rPr>
        <w:drawing>
          <wp:inline distT="0" distB="0" distL="0" distR="0">
            <wp:extent cx="5472000" cy="3276000"/>
            <wp:effectExtent l="0" t="0" r="14605" b="63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2121" w:rsidRDefault="00252121" w:rsidP="00252121">
      <w:pPr>
        <w:autoSpaceDN w:val="0"/>
        <w:spacing w:after="200"/>
        <w:textAlignment w:val="baseline"/>
        <w:rPr>
          <w:rFonts w:eastAsia="Calibri"/>
          <w:lang w:eastAsia="en-US"/>
        </w:rPr>
      </w:pPr>
      <w:r w:rsidRPr="001C472D">
        <w:rPr>
          <w:rFonts w:eastAsia="Calibri"/>
          <w:b/>
          <w:lang w:eastAsia="en-US"/>
        </w:rPr>
        <w:t>Недостатки при проведении диспансеризации</w:t>
      </w:r>
      <w:r w:rsidRPr="001C472D">
        <w:rPr>
          <w:rFonts w:eastAsia="Calibri"/>
          <w:lang w:eastAsia="en-US"/>
        </w:rPr>
        <w:t xml:space="preserve"> взрослого населения:</w:t>
      </w:r>
      <w:r>
        <w:rPr>
          <w:rFonts w:eastAsia="Calibri"/>
          <w:lang w:eastAsia="en-US"/>
        </w:rPr>
        <w:t xml:space="preserve"> </w:t>
      </w:r>
      <w:r w:rsidRPr="001C472D">
        <w:rPr>
          <w:rFonts w:eastAsia="Calibri"/>
          <w:lang w:eastAsia="en-US"/>
        </w:rPr>
        <w:t xml:space="preserve">-недопустимо выполнение плана менее 90%; -низкий процент впервые выявленных </w:t>
      </w:r>
      <w:proofErr w:type="gramStart"/>
      <w:r w:rsidRPr="001C472D">
        <w:rPr>
          <w:rFonts w:eastAsia="Calibri"/>
          <w:lang w:eastAsia="en-US"/>
        </w:rPr>
        <w:t>заболеваний;-</w:t>
      </w:r>
      <w:proofErr w:type="gramEnd"/>
      <w:r w:rsidRPr="001C472D">
        <w:rPr>
          <w:rFonts w:eastAsia="Calibri"/>
          <w:lang w:eastAsia="en-US"/>
        </w:rPr>
        <w:t>более активно работать в отношении информирования прикрепленного населения о задачах диспансеризации;-оптимизировать работу отделений(кабинетов) профилактики и других подразделений;-шире использовать выездные бригады для охвата обследованием маломобильных групп</w:t>
      </w:r>
      <w:r w:rsidR="00276911">
        <w:rPr>
          <w:rFonts w:eastAsia="Calibri"/>
          <w:lang w:eastAsia="en-US"/>
        </w:rPr>
        <w:t>.</w:t>
      </w:r>
    </w:p>
    <w:p w:rsidR="00276911" w:rsidRDefault="00276911" w:rsidP="00252121">
      <w:pPr>
        <w:autoSpaceDN w:val="0"/>
        <w:spacing w:after="200"/>
        <w:textAlignment w:val="baseline"/>
        <w:rPr>
          <w:rFonts w:eastAsia="Calibri"/>
          <w:lang w:eastAsia="en-US"/>
        </w:rPr>
      </w:pPr>
    </w:p>
    <w:p w:rsidR="00276911" w:rsidRDefault="00276911" w:rsidP="00252121">
      <w:pPr>
        <w:autoSpaceDN w:val="0"/>
        <w:spacing w:after="200"/>
        <w:textAlignment w:val="baseline"/>
        <w:rPr>
          <w:rFonts w:eastAsia="Calibri"/>
          <w:lang w:eastAsia="en-US"/>
        </w:rPr>
      </w:pPr>
    </w:p>
    <w:p w:rsidR="00276911" w:rsidRDefault="00276911" w:rsidP="00252121">
      <w:pPr>
        <w:autoSpaceDN w:val="0"/>
        <w:spacing w:after="200"/>
        <w:textAlignment w:val="baseline"/>
        <w:rPr>
          <w:rFonts w:eastAsia="Calibri"/>
          <w:lang w:eastAsia="en-US"/>
        </w:rPr>
      </w:pPr>
    </w:p>
    <w:p w:rsidR="00276911" w:rsidRPr="001C472D" w:rsidRDefault="00276911" w:rsidP="00252121">
      <w:pPr>
        <w:autoSpaceDN w:val="0"/>
        <w:spacing w:after="200"/>
        <w:textAlignment w:val="baseline"/>
        <w:rPr>
          <w:rFonts w:eastAsia="Calibri"/>
          <w:lang w:eastAsia="en-US"/>
        </w:rPr>
      </w:pPr>
    </w:p>
    <w:p w:rsidR="00252121" w:rsidRDefault="00252121"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rPr>
          <w:b/>
        </w:rPr>
      </w:pPr>
    </w:p>
    <w:p w:rsidR="008C258B" w:rsidRPr="001207F2" w:rsidRDefault="008C258B"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rPr>
          <w:b/>
        </w:rPr>
      </w:pPr>
      <w:r w:rsidRPr="001207F2">
        <w:rPr>
          <w:b/>
        </w:rPr>
        <w:t xml:space="preserve">Профилактические медосмотры                               </w:t>
      </w:r>
    </w:p>
    <w:p w:rsidR="008C258B" w:rsidRPr="001207F2" w:rsidRDefault="008C258B"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pPr>
      <w:r w:rsidRPr="001207F2">
        <w:rPr>
          <w:b/>
        </w:rPr>
        <w:t xml:space="preserve">Подлежало-                          </w:t>
      </w:r>
      <w:r w:rsidRPr="001207F2">
        <w:t>1300             1300                1300</w:t>
      </w:r>
    </w:p>
    <w:p w:rsidR="008C258B" w:rsidRPr="001207F2" w:rsidRDefault="008C258B"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pPr>
      <w:r w:rsidRPr="001207F2">
        <w:t>Осмотрено-                          1220             1362                1302</w:t>
      </w:r>
    </w:p>
    <w:p w:rsidR="00000DEB" w:rsidRDefault="008C258B"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pPr>
      <w:r w:rsidRPr="001207F2">
        <w:t>%                                    94               105</w:t>
      </w:r>
      <w:r w:rsidR="009C4A33" w:rsidRPr="001207F2">
        <w:t xml:space="preserve">                100</w:t>
      </w:r>
    </w:p>
    <w:p w:rsidR="00A3253B" w:rsidRPr="001207F2" w:rsidRDefault="00A3253B"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rPr>
          <w:b/>
        </w:rPr>
      </w:pPr>
      <w:proofErr w:type="gramStart"/>
      <w:r w:rsidRPr="001207F2">
        <w:rPr>
          <w:b/>
        </w:rPr>
        <w:t>Углубленный  диспансерный</w:t>
      </w:r>
      <w:proofErr w:type="gramEnd"/>
      <w:r w:rsidRPr="001207F2">
        <w:rPr>
          <w:b/>
        </w:rPr>
        <w:t xml:space="preserve"> осмотр   ветеранов ВОВ</w:t>
      </w:r>
    </w:p>
    <w:p w:rsidR="00A3253B" w:rsidRPr="001207F2" w:rsidRDefault="00A3253B" w:rsidP="00252121">
      <w:pPr>
        <w:pBdr>
          <w:top w:val="single" w:sz="4" w:space="1" w:color="auto"/>
          <w:left w:val="single" w:sz="4" w:space="1" w:color="auto"/>
          <w:bottom w:val="single" w:sz="4" w:space="1" w:color="auto"/>
          <w:right w:val="single" w:sz="4" w:space="0" w:color="auto"/>
          <w:between w:val="single" w:sz="4" w:space="1" w:color="auto"/>
          <w:bar w:val="single" w:sz="4" w:color="auto"/>
        </w:pBdr>
        <w:tabs>
          <w:tab w:val="right" w:pos="9354"/>
        </w:tabs>
        <w:overflowPunct w:val="0"/>
        <w:autoSpaceDE w:val="0"/>
        <w:spacing w:line="360" w:lineRule="auto"/>
        <w:ind w:firstLine="709"/>
        <w:jc w:val="both"/>
      </w:pPr>
      <w:r w:rsidRPr="001207F2">
        <w:t>Подлежало-                          271               212               185</w:t>
      </w:r>
    </w:p>
    <w:p w:rsidR="00A3253B" w:rsidRPr="001207F2" w:rsidRDefault="00A3253B" w:rsidP="00252121">
      <w:pPr>
        <w:pBdr>
          <w:top w:val="single" w:sz="4" w:space="1" w:color="auto"/>
          <w:left w:val="single" w:sz="4" w:space="1" w:color="auto"/>
          <w:bottom w:val="single" w:sz="4" w:space="1" w:color="auto"/>
          <w:right w:val="single" w:sz="4" w:space="0" w:color="auto"/>
          <w:between w:val="single" w:sz="4" w:space="1" w:color="auto"/>
          <w:bar w:val="single" w:sz="4" w:color="auto"/>
        </w:pBdr>
        <w:tabs>
          <w:tab w:val="right" w:pos="9354"/>
        </w:tabs>
        <w:overflowPunct w:val="0"/>
        <w:autoSpaceDE w:val="0"/>
        <w:spacing w:line="360" w:lineRule="auto"/>
        <w:ind w:firstLine="709"/>
        <w:jc w:val="both"/>
      </w:pPr>
      <w:r w:rsidRPr="001207F2">
        <w:t>Осмотрено-                          216               131               129</w:t>
      </w:r>
    </w:p>
    <w:p w:rsidR="00A3253B" w:rsidRPr="001207F2" w:rsidRDefault="00A3253B" w:rsidP="00252121">
      <w:p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6060"/>
          <w:tab w:val="right" w:pos="9354"/>
        </w:tabs>
        <w:overflowPunct w:val="0"/>
        <w:autoSpaceDE w:val="0"/>
        <w:spacing w:line="360" w:lineRule="auto"/>
        <w:ind w:firstLine="709"/>
        <w:jc w:val="both"/>
      </w:pPr>
      <w:r w:rsidRPr="001207F2">
        <w:t>%                                   85%               62%               70%</w:t>
      </w:r>
    </w:p>
    <w:p w:rsidR="00A3253B" w:rsidRPr="001207F2" w:rsidRDefault="00A3253B"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pPr>
    </w:p>
    <w:p w:rsidR="00006EB4" w:rsidRPr="00276911" w:rsidRDefault="00006EB4"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rPr>
          <w:bCs/>
          <w:sz w:val="28"/>
          <w:szCs w:val="28"/>
        </w:rPr>
      </w:pPr>
      <w:r w:rsidRPr="00276911">
        <w:rPr>
          <w:bCs/>
          <w:sz w:val="28"/>
          <w:szCs w:val="28"/>
        </w:rPr>
        <w:t>18.Работа по гигиеническому обучению и воспитанию населения</w:t>
      </w:r>
    </w:p>
    <w:p w:rsidR="00006EB4" w:rsidRPr="001207F2" w:rsidRDefault="00006EB4" w:rsidP="00252121">
      <w:pPr>
        <w:pBdr>
          <w:top w:val="single" w:sz="4" w:space="1" w:color="auto"/>
          <w:left w:val="single" w:sz="4" w:space="1" w:color="auto"/>
          <w:bottom w:val="single" w:sz="4" w:space="1" w:color="auto"/>
          <w:right w:val="single" w:sz="4" w:space="0" w:color="auto"/>
          <w:between w:val="single" w:sz="4" w:space="1" w:color="auto"/>
          <w:bar w:val="single" w:sz="4" w:color="auto"/>
        </w:pBdr>
        <w:overflowPunct w:val="0"/>
        <w:autoSpaceDE w:val="0"/>
        <w:spacing w:line="360" w:lineRule="auto"/>
        <w:ind w:firstLine="709"/>
        <w:jc w:val="both"/>
        <w:rPr>
          <w:b/>
          <w:bCs/>
        </w:rPr>
      </w:pPr>
      <w:r w:rsidRPr="001207F2">
        <w:rPr>
          <w:b/>
          <w:bCs/>
        </w:rPr>
        <w:t xml:space="preserve">                                     2015г.        2016г.                 2017г.</w:t>
      </w:r>
    </w:p>
    <w:p w:rsidR="00006EB4" w:rsidRPr="001207F2" w:rsidRDefault="00006EB4" w:rsidP="00252121">
      <w:p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190"/>
        </w:tabs>
        <w:overflowPunct w:val="0"/>
        <w:autoSpaceDE w:val="0"/>
        <w:spacing w:line="360" w:lineRule="auto"/>
        <w:ind w:firstLine="709"/>
        <w:jc w:val="both"/>
      </w:pPr>
      <w:r w:rsidRPr="001207F2">
        <w:t xml:space="preserve">       проведено лекций               602             460</w:t>
      </w:r>
      <w:r w:rsidR="0089268E" w:rsidRPr="001207F2">
        <w:t xml:space="preserve">                  125</w:t>
      </w:r>
    </w:p>
    <w:p w:rsidR="00006EB4" w:rsidRPr="001207F2" w:rsidRDefault="00006EB4" w:rsidP="00252121">
      <w:p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190"/>
        </w:tabs>
        <w:overflowPunct w:val="0"/>
        <w:autoSpaceDE w:val="0"/>
        <w:spacing w:line="360" w:lineRule="auto"/>
        <w:ind w:firstLine="709"/>
        <w:jc w:val="both"/>
      </w:pPr>
      <w:r w:rsidRPr="001207F2">
        <w:t xml:space="preserve">       бесед                         9198             2300</w:t>
      </w:r>
      <w:r w:rsidR="00A3253B">
        <w:t xml:space="preserve">                 1837</w:t>
      </w:r>
    </w:p>
    <w:p w:rsidR="001C3650" w:rsidRPr="001207F2" w:rsidRDefault="00006EB4"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190"/>
        </w:tabs>
        <w:overflowPunct w:val="0"/>
        <w:autoSpaceDE w:val="0"/>
        <w:spacing w:line="360" w:lineRule="auto"/>
        <w:ind w:firstLine="709"/>
        <w:jc w:val="both"/>
      </w:pPr>
      <w:r w:rsidRPr="001207F2">
        <w:t xml:space="preserve">       выпущено </w:t>
      </w:r>
      <w:proofErr w:type="spellStart"/>
      <w:r w:rsidRPr="001207F2">
        <w:t>сан.бюллетений</w:t>
      </w:r>
      <w:proofErr w:type="spellEnd"/>
      <w:r w:rsidRPr="001207F2">
        <w:t xml:space="preserve">        66              4</w:t>
      </w:r>
      <w:r w:rsidR="00BD3071" w:rsidRPr="001207F2">
        <w:t xml:space="preserve">                     2</w:t>
      </w:r>
    </w:p>
    <w:p w:rsidR="00000DEB" w:rsidRPr="00276911" w:rsidRDefault="00006EB4" w:rsidP="00276911">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bCs/>
          <w:sz w:val="28"/>
          <w:szCs w:val="28"/>
        </w:rPr>
      </w:pPr>
      <w:r w:rsidRPr="00276911">
        <w:rPr>
          <w:bCs/>
          <w:sz w:val="28"/>
          <w:szCs w:val="28"/>
        </w:rPr>
        <w:t>19</w:t>
      </w:r>
      <w:r w:rsidR="00000DEB" w:rsidRPr="00276911">
        <w:rPr>
          <w:bCs/>
          <w:sz w:val="28"/>
          <w:szCs w:val="28"/>
        </w:rPr>
        <w:t>.Первич</w:t>
      </w:r>
      <w:r w:rsidR="00473141" w:rsidRPr="00276911">
        <w:rPr>
          <w:bCs/>
          <w:sz w:val="28"/>
          <w:szCs w:val="28"/>
        </w:rPr>
        <w:t>ный выход на инвалидность.</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r w:rsidR="009F74CA" w:rsidRPr="001207F2">
        <w:rPr>
          <w:b/>
          <w:bCs/>
        </w:rPr>
        <w:t xml:space="preserve">                  </w:t>
      </w:r>
      <w:r w:rsidR="00811A2A" w:rsidRPr="001207F2">
        <w:rPr>
          <w:b/>
          <w:bCs/>
        </w:rPr>
        <w:t xml:space="preserve">  </w:t>
      </w:r>
      <w:r w:rsidR="009C4A33" w:rsidRPr="001207F2">
        <w:rPr>
          <w:b/>
          <w:bCs/>
        </w:rPr>
        <w:t xml:space="preserve"> </w:t>
      </w:r>
      <w:r w:rsidR="009F74CA" w:rsidRPr="001207F2">
        <w:rPr>
          <w:b/>
          <w:bCs/>
        </w:rPr>
        <w:t xml:space="preserve">      2015г.</w:t>
      </w:r>
      <w:r w:rsidR="00811A2A" w:rsidRPr="001207F2">
        <w:rPr>
          <w:b/>
          <w:bCs/>
        </w:rPr>
        <w:t xml:space="preserve">         2016г.</w:t>
      </w:r>
      <w:r w:rsidR="009C4A33" w:rsidRPr="001207F2">
        <w:rPr>
          <w:b/>
          <w:bCs/>
        </w:rPr>
        <w:t xml:space="preserve">        </w:t>
      </w:r>
      <w:r w:rsidR="0089268E" w:rsidRPr="001207F2">
        <w:rPr>
          <w:b/>
          <w:bCs/>
        </w:rPr>
        <w:t xml:space="preserve">   </w:t>
      </w:r>
      <w:r w:rsidR="009C4A33" w:rsidRPr="001207F2">
        <w:rPr>
          <w:b/>
          <w:bCs/>
        </w:rPr>
        <w:t xml:space="preserve"> 2017г.</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t xml:space="preserve">  Первичный выход </w:t>
      </w:r>
      <w:r w:rsidR="007F5E6E" w:rsidRPr="001207F2">
        <w:t xml:space="preserve">на инвалидность </w:t>
      </w:r>
      <w:r w:rsidR="009F74CA" w:rsidRPr="001207F2">
        <w:t xml:space="preserve"> </w:t>
      </w:r>
      <w:r w:rsidR="009C4A33" w:rsidRPr="001207F2">
        <w:t xml:space="preserve"> </w:t>
      </w:r>
      <w:r w:rsidR="009F74CA" w:rsidRPr="001207F2">
        <w:t xml:space="preserve">    </w:t>
      </w:r>
      <w:r w:rsidR="00D6496D" w:rsidRPr="001207F2">
        <w:t xml:space="preserve"> </w:t>
      </w:r>
      <w:r w:rsidR="009F74CA" w:rsidRPr="001207F2">
        <w:t xml:space="preserve"> 89</w:t>
      </w:r>
      <w:r w:rsidR="00811A2A" w:rsidRPr="001207F2">
        <w:t xml:space="preserve">              82</w:t>
      </w:r>
      <w:r w:rsidR="0089268E" w:rsidRPr="001207F2">
        <w:t xml:space="preserve">                88</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990"/>
        </w:tabs>
        <w:overflowPunct w:val="0"/>
        <w:autoSpaceDE w:val="0"/>
        <w:spacing w:line="360" w:lineRule="auto"/>
        <w:ind w:firstLine="709"/>
        <w:jc w:val="both"/>
      </w:pPr>
      <w:r w:rsidRPr="001207F2">
        <w:t xml:space="preserve">  на 10 000 трудоспо</w:t>
      </w:r>
      <w:r w:rsidR="00940D61" w:rsidRPr="001207F2">
        <w:t xml:space="preserve">собного населения </w:t>
      </w:r>
      <w:r w:rsidR="00811A2A" w:rsidRPr="001207F2">
        <w:t xml:space="preserve"> </w:t>
      </w:r>
      <w:r w:rsidR="009C4A33" w:rsidRPr="001207F2">
        <w:t xml:space="preserve">  </w:t>
      </w:r>
      <w:r w:rsidR="009F74CA" w:rsidRPr="001207F2">
        <w:t>24,1</w:t>
      </w:r>
      <w:r w:rsidR="009C4A33" w:rsidRPr="001207F2">
        <w:t xml:space="preserve">          </w:t>
      </w:r>
      <w:r w:rsidR="00811A2A" w:rsidRPr="001207F2">
        <w:t xml:space="preserve">  23,4</w:t>
      </w:r>
      <w:r w:rsidR="0089268E" w:rsidRPr="001207F2">
        <w:tab/>
        <w:t>26,7</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655"/>
        </w:tabs>
        <w:overflowPunct w:val="0"/>
        <w:autoSpaceDE w:val="0"/>
        <w:spacing w:line="360" w:lineRule="auto"/>
        <w:ind w:firstLine="709"/>
        <w:jc w:val="both"/>
      </w:pPr>
      <w:r w:rsidRPr="001207F2">
        <w:t xml:space="preserve">  кол-во повторно</w:t>
      </w:r>
      <w:r w:rsidR="006C5CBD" w:rsidRPr="001207F2">
        <w:t xml:space="preserve"> направ</w:t>
      </w:r>
      <w:r w:rsidR="009F74CA" w:rsidRPr="001207F2">
        <w:t xml:space="preserve">ленных   </w:t>
      </w:r>
      <w:r w:rsidR="009C4A33" w:rsidRPr="001207F2">
        <w:t xml:space="preserve"> </w:t>
      </w:r>
      <w:r w:rsidR="009F74CA" w:rsidRPr="001207F2">
        <w:t xml:space="preserve">       828</w:t>
      </w:r>
      <w:r w:rsidR="00811A2A" w:rsidRPr="001207F2">
        <w:t xml:space="preserve">             857</w:t>
      </w:r>
      <w:r w:rsidR="0089268E" w:rsidRPr="001207F2">
        <w:t xml:space="preserve">               644</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I-гр. переведе</w:t>
      </w:r>
      <w:r w:rsidR="00811A2A" w:rsidRPr="001207F2">
        <w:t xml:space="preserve">на во II-гр.    </w:t>
      </w:r>
      <w:r w:rsidR="009C4A33" w:rsidRPr="001207F2">
        <w:t xml:space="preserve">   </w:t>
      </w:r>
      <w:r w:rsidR="00811A2A" w:rsidRPr="001207F2">
        <w:t xml:space="preserve"> </w:t>
      </w:r>
      <w:r w:rsidR="00D6496D" w:rsidRPr="001207F2">
        <w:t xml:space="preserve">      4</w:t>
      </w:r>
      <w:r w:rsidR="00811A2A" w:rsidRPr="001207F2">
        <w:t xml:space="preserve">              3</w:t>
      </w:r>
      <w:r w:rsidR="0089268E" w:rsidRPr="001207F2">
        <w:t xml:space="preserve">                  1</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I-гр.    "--"    </w:t>
      </w:r>
      <w:r w:rsidR="00811A2A" w:rsidRPr="001207F2">
        <w:t xml:space="preserve">в III-гр.   </w:t>
      </w:r>
      <w:r w:rsidR="009C4A33" w:rsidRPr="001207F2">
        <w:t xml:space="preserve">       </w:t>
      </w:r>
      <w:r w:rsidR="00F06CBE" w:rsidRPr="001207F2">
        <w:t xml:space="preserve">  </w:t>
      </w:r>
      <w:r w:rsidR="007F5E6E" w:rsidRPr="001207F2">
        <w:t xml:space="preserve">  </w:t>
      </w:r>
      <w:r w:rsidR="00F06CBE" w:rsidRPr="001207F2">
        <w:t>-</w:t>
      </w:r>
      <w:r w:rsidR="00811A2A" w:rsidRPr="001207F2">
        <w:t xml:space="preserve">              1</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505"/>
        </w:tabs>
        <w:overflowPunct w:val="0"/>
        <w:autoSpaceDE w:val="0"/>
        <w:spacing w:line="360" w:lineRule="auto"/>
        <w:ind w:firstLine="709"/>
        <w:jc w:val="both"/>
      </w:pPr>
      <w:r w:rsidRPr="001207F2">
        <w:t xml:space="preserve">  II-гр.   "--"    в</w:t>
      </w:r>
      <w:r w:rsidR="009F74CA" w:rsidRPr="001207F2">
        <w:t xml:space="preserve"> I -гр.   </w:t>
      </w:r>
      <w:r w:rsidR="00811A2A" w:rsidRPr="001207F2">
        <w:t xml:space="preserve">       </w:t>
      </w:r>
      <w:r w:rsidR="009C4A33" w:rsidRPr="001207F2">
        <w:t xml:space="preserve"> </w:t>
      </w:r>
      <w:r w:rsidR="00811A2A" w:rsidRPr="001207F2">
        <w:t xml:space="preserve">   </w:t>
      </w:r>
      <w:r w:rsidR="00D6496D" w:rsidRPr="001207F2">
        <w:t xml:space="preserve"> 1</w:t>
      </w:r>
      <w:r w:rsidR="00811A2A" w:rsidRPr="001207F2">
        <w:t xml:space="preserve">              5</w:t>
      </w:r>
      <w:r w:rsidR="0089268E" w:rsidRPr="001207F2">
        <w:t xml:space="preserve">                  6</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05"/>
        </w:tabs>
        <w:overflowPunct w:val="0"/>
        <w:autoSpaceDE w:val="0"/>
        <w:spacing w:line="360" w:lineRule="auto"/>
        <w:ind w:firstLine="709"/>
        <w:jc w:val="both"/>
      </w:pPr>
      <w:r w:rsidRPr="001207F2">
        <w:t xml:space="preserve">  II-гр.          </w:t>
      </w:r>
      <w:r w:rsidR="007F5E6E" w:rsidRPr="001207F2">
        <w:t xml:space="preserve"> в </w:t>
      </w:r>
      <w:r w:rsidR="009C4A33" w:rsidRPr="001207F2">
        <w:t xml:space="preserve">III-гр.     </w:t>
      </w:r>
      <w:r w:rsidR="00811A2A" w:rsidRPr="001207F2">
        <w:t xml:space="preserve">    </w:t>
      </w:r>
      <w:r w:rsidR="00D6496D" w:rsidRPr="001207F2">
        <w:t xml:space="preserve">    30</w:t>
      </w:r>
      <w:r w:rsidR="00811A2A" w:rsidRPr="001207F2">
        <w:t xml:space="preserve">             29</w:t>
      </w:r>
      <w:r w:rsidR="0089268E" w:rsidRPr="001207F2">
        <w:tab/>
        <w:t xml:space="preserve">     14</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III</w:t>
      </w:r>
      <w:r w:rsidR="007F5E6E" w:rsidRPr="001207F2">
        <w:t xml:space="preserve">-гр.          в I-гр.       </w:t>
      </w:r>
      <w:r w:rsidR="00811A2A" w:rsidRPr="001207F2">
        <w:t xml:space="preserve">    </w:t>
      </w:r>
      <w:r w:rsidR="007F5E6E" w:rsidRPr="001207F2">
        <w:t xml:space="preserve">     -</w:t>
      </w:r>
      <w:r w:rsidR="00811A2A" w:rsidRPr="001207F2">
        <w:t xml:space="preserve">              5</w:t>
      </w:r>
      <w:r w:rsidR="0089268E" w:rsidRPr="001207F2">
        <w:t xml:space="preserve">                  14</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9923"/>
        </w:tabs>
        <w:overflowPunct w:val="0"/>
        <w:autoSpaceDE w:val="0"/>
        <w:spacing w:line="360" w:lineRule="auto"/>
        <w:ind w:firstLine="709"/>
        <w:jc w:val="both"/>
      </w:pPr>
      <w:r w:rsidRPr="001207F2">
        <w:t xml:space="preserve">  III-гр.        </w:t>
      </w:r>
      <w:r w:rsidR="009F74CA" w:rsidRPr="001207F2">
        <w:t xml:space="preserve"> во II-гр.      </w:t>
      </w:r>
      <w:r w:rsidR="00811A2A" w:rsidRPr="001207F2">
        <w:t xml:space="preserve">     </w:t>
      </w:r>
      <w:r w:rsidR="00D6496D" w:rsidRPr="001207F2">
        <w:t xml:space="preserve">   29</w:t>
      </w:r>
      <w:r w:rsidR="000D463A" w:rsidRPr="001207F2">
        <w:t xml:space="preserve">   </w:t>
      </w:r>
      <w:r w:rsidR="00811A2A" w:rsidRPr="001207F2">
        <w:t xml:space="preserve">          20</w:t>
      </w:r>
      <w:r w:rsidR="0089268E" w:rsidRPr="001207F2">
        <w:t xml:space="preserve">                  17</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Группа инвалидно</w:t>
      </w:r>
      <w:r w:rsidR="0029496C" w:rsidRPr="001207F2">
        <w:t xml:space="preserve">сти снята      </w:t>
      </w:r>
      <w:r w:rsidR="009F74CA" w:rsidRPr="001207F2">
        <w:t xml:space="preserve"> </w:t>
      </w:r>
      <w:r w:rsidR="009C4A33" w:rsidRPr="001207F2">
        <w:t xml:space="preserve">   </w:t>
      </w:r>
      <w:r w:rsidR="00D6496D" w:rsidRPr="001207F2">
        <w:t xml:space="preserve">    20</w:t>
      </w:r>
      <w:r w:rsidR="00811A2A" w:rsidRPr="001207F2">
        <w:t xml:space="preserve">             26</w:t>
      </w:r>
      <w:r w:rsidR="0089268E" w:rsidRPr="001207F2">
        <w:t xml:space="preserve">                  28</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Восстановлена трудоспособность по основной специальности</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полная реабилитация  </w:t>
      </w:r>
      <w:r w:rsidR="009C4A33" w:rsidRPr="001207F2">
        <w:t xml:space="preserve">       </w:t>
      </w:r>
      <w:r w:rsidR="00D6496D" w:rsidRPr="001207F2">
        <w:t xml:space="preserve">          33</w:t>
      </w:r>
      <w:r w:rsidR="00811A2A" w:rsidRPr="001207F2">
        <w:t xml:space="preserve">              26</w:t>
      </w:r>
      <w:r w:rsidR="0089268E" w:rsidRPr="001207F2">
        <w:t xml:space="preserve">                  28</w:t>
      </w:r>
    </w:p>
    <w:p w:rsidR="00262030"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roofErr w:type="gramStart"/>
      <w:r w:rsidRPr="001207F2">
        <w:t>частичная  "</w:t>
      </w:r>
      <w:proofErr w:type="gramEnd"/>
      <w:r w:rsidRPr="001207F2">
        <w:t xml:space="preserve">--"  </w:t>
      </w:r>
      <w:r w:rsidR="009C4A33" w:rsidRPr="001207F2">
        <w:t xml:space="preserve">               </w:t>
      </w:r>
      <w:r w:rsidR="00D6496D" w:rsidRPr="001207F2">
        <w:t xml:space="preserve">      33</w:t>
      </w:r>
      <w:r w:rsidR="00811A2A" w:rsidRPr="001207F2">
        <w:t xml:space="preserve">              33</w:t>
      </w:r>
      <w:r w:rsidR="0089268E" w:rsidRPr="001207F2">
        <w:t xml:space="preserve">                  22</w:t>
      </w:r>
    </w:p>
    <w:p w:rsidR="00252121" w:rsidRPr="00133AF8" w:rsidRDefault="00276911" w:rsidP="00252121">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bCs/>
          <w:sz w:val="28"/>
          <w:szCs w:val="28"/>
        </w:rPr>
      </w:pPr>
      <w:r>
        <w:rPr>
          <w:bCs/>
        </w:rPr>
        <w:lastRenderedPageBreak/>
        <w:t>А</w:t>
      </w:r>
      <w:r w:rsidR="00133AF8" w:rsidRPr="00276911">
        <w:rPr>
          <w:bCs/>
        </w:rPr>
        <w:t>нализ</w:t>
      </w:r>
      <w:r w:rsidR="00252121">
        <w:rPr>
          <w:bCs/>
          <w:sz w:val="28"/>
          <w:szCs w:val="28"/>
        </w:rPr>
        <w:t xml:space="preserve">: Первичный выход на инвалидность увеличился на 6.8% по сравнению с 2016г. Выросла за счет </w:t>
      </w:r>
      <w:proofErr w:type="spellStart"/>
      <w:r w:rsidR="00252121">
        <w:rPr>
          <w:bCs/>
          <w:sz w:val="28"/>
          <w:szCs w:val="28"/>
        </w:rPr>
        <w:t>онкопатологии</w:t>
      </w:r>
      <w:proofErr w:type="spellEnd"/>
      <w:r w:rsidR="00252121">
        <w:rPr>
          <w:bCs/>
          <w:sz w:val="28"/>
          <w:szCs w:val="28"/>
        </w:rPr>
        <w:t xml:space="preserve"> (прогрессирования и рецидив заболевания) (из третьей группы в первую группу). Уменьшилось количество повторно-направленных пациентов на очередное освидетельствование, </w:t>
      </w:r>
      <w:proofErr w:type="spellStart"/>
      <w:r w:rsidR="00252121">
        <w:rPr>
          <w:bCs/>
          <w:sz w:val="28"/>
          <w:szCs w:val="28"/>
        </w:rPr>
        <w:t>вследствии</w:t>
      </w:r>
      <w:proofErr w:type="spellEnd"/>
      <w:r w:rsidR="00252121">
        <w:rPr>
          <w:bCs/>
          <w:sz w:val="28"/>
          <w:szCs w:val="28"/>
        </w:rPr>
        <w:t xml:space="preserve"> проведения адекватного курсового лечения, расширились возможности реабилитационных мероприятий: Санаторное лечение Дубрава, Лесной, ВМП, консультирование в рамках СМП, с последующим оформлением </w:t>
      </w:r>
      <w:proofErr w:type="spellStart"/>
      <w:r w:rsidR="00252121">
        <w:rPr>
          <w:bCs/>
          <w:sz w:val="28"/>
          <w:szCs w:val="28"/>
        </w:rPr>
        <w:t>КВОТы</w:t>
      </w:r>
      <w:proofErr w:type="spellEnd"/>
      <w:r w:rsidR="00252121">
        <w:rPr>
          <w:bCs/>
          <w:sz w:val="28"/>
          <w:szCs w:val="28"/>
        </w:rPr>
        <w:t xml:space="preserve"> на лечение. </w:t>
      </w:r>
    </w:p>
    <w:p w:rsidR="001E71C1" w:rsidRPr="001207F2" w:rsidRDefault="001E71C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p>
    <w:p w:rsidR="00000DEB" w:rsidRPr="001207F2" w:rsidRDefault="008E5242"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u w:val="single"/>
        </w:rPr>
      </w:pPr>
      <w:r>
        <w:rPr>
          <w:bCs/>
          <w:noProof/>
          <w:lang w:eastAsia="ru-RU"/>
        </w:rPr>
        <w:drawing>
          <wp:inline distT="0" distB="0" distL="0" distR="0" wp14:anchorId="682BCD22" wp14:editId="7369730E">
            <wp:extent cx="6191250" cy="53340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6911" w:rsidRDefault="0027691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u w:val="single"/>
        </w:rPr>
      </w:pPr>
    </w:p>
    <w:p w:rsidR="00276911" w:rsidRDefault="0027691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u w:val="single"/>
        </w:rPr>
      </w:pPr>
    </w:p>
    <w:p w:rsidR="00276911" w:rsidRDefault="0027691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u w:val="single"/>
        </w:rPr>
      </w:pPr>
    </w:p>
    <w:p w:rsidR="00000DEB" w:rsidRPr="00276911" w:rsidRDefault="008E5242"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sz w:val="28"/>
          <w:szCs w:val="28"/>
        </w:rPr>
      </w:pPr>
      <w:r w:rsidRPr="00276911">
        <w:rPr>
          <w:bCs/>
          <w:sz w:val="28"/>
          <w:szCs w:val="28"/>
        </w:rPr>
        <w:lastRenderedPageBreak/>
        <w:t>20.Сведения о профилактических мед.</w:t>
      </w:r>
      <w:r w:rsidR="00276911">
        <w:rPr>
          <w:bCs/>
          <w:sz w:val="28"/>
          <w:szCs w:val="28"/>
        </w:rPr>
        <w:t xml:space="preserve"> </w:t>
      </w:r>
      <w:r w:rsidRPr="00276911">
        <w:rPr>
          <w:bCs/>
          <w:sz w:val="28"/>
          <w:szCs w:val="28"/>
        </w:rPr>
        <w:t xml:space="preserve">осмотрах лиц с вредными </w:t>
      </w:r>
      <w:proofErr w:type="gramStart"/>
      <w:r w:rsidRPr="00276911">
        <w:rPr>
          <w:bCs/>
          <w:sz w:val="28"/>
          <w:szCs w:val="28"/>
        </w:rPr>
        <w:t>условиями</w:t>
      </w:r>
      <w:r w:rsidR="00000DEB" w:rsidRPr="00276911">
        <w:rPr>
          <w:bCs/>
          <w:sz w:val="28"/>
          <w:szCs w:val="28"/>
        </w:rPr>
        <w:t xml:space="preserve">  труда</w:t>
      </w:r>
      <w:proofErr w:type="gramEnd"/>
      <w:r w:rsidR="00000DEB" w:rsidRPr="00276911">
        <w:rPr>
          <w:bCs/>
          <w:sz w:val="28"/>
          <w:szCs w:val="28"/>
        </w:rPr>
        <w:t>.</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Контингент населения</w:t>
      </w:r>
      <w:r w:rsidR="00696E11" w:rsidRPr="001207F2">
        <w:rPr>
          <w:b/>
          <w:bCs/>
        </w:rPr>
        <w:t>,</w:t>
      </w:r>
      <w:r w:rsidRPr="001207F2">
        <w:rPr>
          <w:b/>
          <w:bCs/>
        </w:rPr>
        <w:t xml:space="preserve"> осмотренный в порядке проведения периодических</w:t>
      </w:r>
      <w:r w:rsidR="00696E11" w:rsidRPr="001207F2">
        <w:rPr>
          <w:b/>
          <w:bCs/>
        </w:rPr>
        <w:t xml:space="preserve"> осмотров</w:t>
      </w:r>
    </w:p>
    <w:p w:rsidR="00000DEB" w:rsidRPr="001207F2" w:rsidRDefault="00696E1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r w:rsidR="00000DEB" w:rsidRPr="001207F2">
        <w:rPr>
          <w:b/>
          <w:bCs/>
        </w:rPr>
        <w:t xml:space="preserve">   </w:t>
      </w:r>
      <w:r w:rsidR="006C5CBD" w:rsidRPr="001207F2">
        <w:rPr>
          <w:b/>
          <w:bCs/>
        </w:rPr>
        <w:t xml:space="preserve">    </w:t>
      </w:r>
      <w:r w:rsidR="001F700D" w:rsidRPr="001207F2">
        <w:rPr>
          <w:b/>
          <w:bCs/>
        </w:rPr>
        <w:t xml:space="preserve">              </w:t>
      </w:r>
      <w:r w:rsidR="009C4A33" w:rsidRPr="001207F2">
        <w:rPr>
          <w:b/>
          <w:bCs/>
        </w:rPr>
        <w:t xml:space="preserve">      </w:t>
      </w:r>
      <w:r w:rsidR="00D84E50" w:rsidRPr="001207F2">
        <w:rPr>
          <w:b/>
          <w:bCs/>
        </w:rPr>
        <w:t xml:space="preserve">     2015г.</w:t>
      </w:r>
      <w:r w:rsidR="001F700D" w:rsidRPr="001207F2">
        <w:rPr>
          <w:b/>
          <w:bCs/>
        </w:rPr>
        <w:t xml:space="preserve">           2016г.</w:t>
      </w:r>
      <w:r w:rsidRPr="001207F2">
        <w:rPr>
          <w:b/>
          <w:bCs/>
        </w:rPr>
        <w:t xml:space="preserve">        2017г.</w:t>
      </w:r>
    </w:p>
    <w:p w:rsidR="00696E11"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445"/>
        </w:tabs>
        <w:overflowPunct w:val="0"/>
        <w:autoSpaceDE w:val="0"/>
        <w:spacing w:line="360" w:lineRule="auto"/>
        <w:ind w:firstLine="709"/>
        <w:jc w:val="both"/>
      </w:pPr>
      <w:r w:rsidRPr="001207F2">
        <w:t xml:space="preserve"> </w:t>
      </w:r>
      <w:r w:rsidR="00696E11" w:rsidRPr="001207F2">
        <w:t>План                                                                     5000</w:t>
      </w:r>
    </w:p>
    <w:p w:rsidR="00000DEB" w:rsidRPr="001207F2" w:rsidRDefault="00696E11"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445"/>
        </w:tabs>
        <w:overflowPunct w:val="0"/>
        <w:autoSpaceDE w:val="0"/>
        <w:spacing w:line="360" w:lineRule="auto"/>
        <w:ind w:firstLine="709"/>
        <w:jc w:val="both"/>
      </w:pPr>
      <w:r w:rsidRPr="001207F2">
        <w:t xml:space="preserve"> Осмотрено</w:t>
      </w:r>
      <w:r w:rsidR="00000DEB" w:rsidRPr="001207F2">
        <w:t xml:space="preserve"> /</w:t>
      </w:r>
      <w:proofErr w:type="spellStart"/>
      <w:proofErr w:type="gramStart"/>
      <w:r w:rsidR="00000DEB" w:rsidRPr="001207F2">
        <w:t>абс.ч</w:t>
      </w:r>
      <w:proofErr w:type="spellEnd"/>
      <w:r w:rsidR="00000DEB" w:rsidRPr="001207F2">
        <w:t>.,%</w:t>
      </w:r>
      <w:proofErr w:type="gramEnd"/>
      <w:r w:rsidR="00000DEB" w:rsidRPr="001207F2">
        <w:t xml:space="preserve"> о</w:t>
      </w:r>
      <w:r w:rsidRPr="001207F2">
        <w:t>т подлежащих/</w:t>
      </w:r>
      <w:r w:rsidR="00262030" w:rsidRPr="001207F2">
        <w:t xml:space="preserve">  </w:t>
      </w:r>
      <w:r w:rsidR="001F700D" w:rsidRPr="001207F2">
        <w:t xml:space="preserve"> </w:t>
      </w:r>
      <w:r w:rsidR="00D84E50" w:rsidRPr="001207F2">
        <w:t xml:space="preserve">    6759-96%</w:t>
      </w:r>
      <w:r w:rsidRPr="001207F2">
        <w:t xml:space="preserve">       </w:t>
      </w:r>
      <w:r w:rsidR="001F700D" w:rsidRPr="001207F2">
        <w:t xml:space="preserve"> 5325-86%</w:t>
      </w:r>
      <w:r w:rsidRPr="001207F2">
        <w:t xml:space="preserve">        4091-82%</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r w:rsidRPr="001207F2">
        <w:rPr>
          <w:highlight w:val="yellow"/>
        </w:rPr>
        <w:t xml:space="preserve">в </w:t>
      </w:r>
      <w:proofErr w:type="spellStart"/>
      <w:r w:rsidRPr="001207F2">
        <w:rPr>
          <w:highlight w:val="yellow"/>
        </w:rPr>
        <w:t>т.ч</w:t>
      </w:r>
      <w:proofErr w:type="spellEnd"/>
      <w:r w:rsidRPr="001207F2">
        <w:rPr>
          <w:highlight w:val="yellow"/>
        </w:rPr>
        <w:t>.</w:t>
      </w:r>
      <w:r w:rsidR="00696E11" w:rsidRPr="001207F2">
        <w:rPr>
          <w:highlight w:val="yellow"/>
        </w:rPr>
        <w:t xml:space="preserve"> </w:t>
      </w:r>
      <w:r w:rsidRPr="001207F2">
        <w:rPr>
          <w:highlight w:val="yellow"/>
        </w:rPr>
        <w:t>рабочие промп</w:t>
      </w:r>
      <w:r w:rsidR="001F700D" w:rsidRPr="001207F2">
        <w:rPr>
          <w:highlight w:val="yellow"/>
        </w:rPr>
        <w:t xml:space="preserve">редприятий      </w:t>
      </w:r>
      <w:r w:rsidR="00D84E50" w:rsidRPr="001207F2">
        <w:rPr>
          <w:highlight w:val="yellow"/>
        </w:rPr>
        <w:t xml:space="preserve">   601-75%</w:t>
      </w:r>
      <w:r w:rsidR="00696E11" w:rsidRPr="001207F2">
        <w:rPr>
          <w:highlight w:val="yellow"/>
        </w:rPr>
        <w:t xml:space="preserve">          </w:t>
      </w:r>
      <w:r w:rsidR="001F700D" w:rsidRPr="001207F2">
        <w:rPr>
          <w:highlight w:val="yellow"/>
        </w:rPr>
        <w:t>304-101%</w:t>
      </w:r>
      <w:r w:rsidR="0089268E" w:rsidRPr="001207F2">
        <w:rPr>
          <w:highlight w:val="yellow"/>
        </w:rPr>
        <w:t xml:space="preserve">           10</w:t>
      </w:r>
    </w:p>
    <w:p w:rsidR="00696E11"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r w:rsidR="00696E11" w:rsidRPr="001207F2">
        <w:t xml:space="preserve">    -работников школ                                                     </w:t>
      </w:r>
      <w:r w:rsidR="0089268E" w:rsidRPr="001207F2">
        <w:t xml:space="preserve">  911</w:t>
      </w:r>
    </w:p>
    <w:p w:rsidR="00696E11" w:rsidRPr="001207F2" w:rsidRDefault="00696E1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-работников детских садов</w:t>
      </w:r>
      <w:r w:rsidR="0089268E" w:rsidRPr="001207F2">
        <w:t xml:space="preserve">                                               57</w:t>
      </w:r>
    </w:p>
    <w:p w:rsidR="00696E11" w:rsidRPr="001207F2" w:rsidRDefault="00696E1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r w:rsidR="0089268E" w:rsidRPr="001207F2">
        <w:t>платная медицинская комиссия                                           3113</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выявлено при проведении периодических осмотров</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с подозрением на </w:t>
      </w:r>
      <w:proofErr w:type="spellStart"/>
      <w:r w:rsidRPr="001207F2">
        <w:t>проф.патологию</w:t>
      </w:r>
      <w:proofErr w:type="spellEnd"/>
      <w:r w:rsidRPr="001207F2">
        <w:t>/</w:t>
      </w:r>
      <w:proofErr w:type="spellStart"/>
      <w:r w:rsidRPr="001207F2">
        <w:t>абс.ч</w:t>
      </w:r>
      <w:proofErr w:type="spellEnd"/>
      <w:r w:rsidRPr="001207F2">
        <w:t>.</w:t>
      </w:r>
      <w:r w:rsidR="009C4A33" w:rsidRPr="001207F2">
        <w:t xml:space="preserve">/   -           -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50"/>
        </w:tabs>
        <w:overflowPunct w:val="0"/>
        <w:autoSpaceDE w:val="0"/>
        <w:spacing w:line="360" w:lineRule="auto"/>
        <w:ind w:firstLine="709"/>
        <w:jc w:val="both"/>
      </w:pPr>
      <w:r w:rsidRPr="001207F2">
        <w:t xml:space="preserve">  с общими </w:t>
      </w:r>
      <w:proofErr w:type="spellStart"/>
      <w:proofErr w:type="gramStart"/>
      <w:r w:rsidRPr="001207F2">
        <w:t>забол</w:t>
      </w:r>
      <w:proofErr w:type="spellEnd"/>
      <w:r w:rsidR="00D84E50" w:rsidRPr="001207F2">
        <w:t>./</w:t>
      </w:r>
      <w:proofErr w:type="spellStart"/>
      <w:proofErr w:type="gramEnd"/>
      <w:r w:rsidR="00D84E50" w:rsidRPr="001207F2">
        <w:t>абс.ч</w:t>
      </w:r>
      <w:proofErr w:type="spellEnd"/>
      <w:r w:rsidR="00D84E50" w:rsidRPr="001207F2">
        <w:t xml:space="preserve">,% от осмотра/ </w:t>
      </w:r>
      <w:r w:rsidR="009C4A33" w:rsidRPr="001207F2">
        <w:t xml:space="preserve"> </w:t>
      </w:r>
      <w:r w:rsidR="00D84E50" w:rsidRPr="001207F2">
        <w:t xml:space="preserve"> 168-2,5%</w:t>
      </w:r>
      <w:r w:rsidR="001F700D" w:rsidRPr="001207F2">
        <w:t xml:space="preserve">       126-2,4%</w:t>
      </w:r>
      <w:r w:rsidR="0089268E" w:rsidRPr="001207F2">
        <w:t xml:space="preserve">           308-7,5%</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50"/>
        </w:tabs>
        <w:overflowPunct w:val="0"/>
        <w:autoSpaceDE w:val="0"/>
        <w:spacing w:line="360" w:lineRule="auto"/>
        <w:ind w:firstLine="709"/>
        <w:jc w:val="both"/>
      </w:pPr>
      <w:r w:rsidRPr="001207F2">
        <w:t xml:space="preserve">  в </w:t>
      </w:r>
      <w:proofErr w:type="spellStart"/>
      <w:r w:rsidRPr="001207F2">
        <w:t>т.ч.впервые</w:t>
      </w:r>
      <w:proofErr w:type="spellEnd"/>
      <w:r w:rsidRPr="001207F2">
        <w:t>/</w:t>
      </w:r>
      <w:proofErr w:type="spellStart"/>
      <w:proofErr w:type="gramStart"/>
      <w:r w:rsidRPr="001207F2">
        <w:t>абс.</w:t>
      </w:r>
      <w:r w:rsidR="009C4A33" w:rsidRPr="001207F2">
        <w:t>ч</w:t>
      </w:r>
      <w:proofErr w:type="spellEnd"/>
      <w:r w:rsidR="009C4A33" w:rsidRPr="001207F2">
        <w:t>,%</w:t>
      </w:r>
      <w:proofErr w:type="gramEnd"/>
      <w:r w:rsidR="009C4A33" w:rsidRPr="001207F2">
        <w:t xml:space="preserve"> от выявлен./</w:t>
      </w:r>
      <w:r w:rsidR="00D84E50" w:rsidRPr="001207F2">
        <w:t xml:space="preserve">     2-1,2%     </w:t>
      </w:r>
      <w:r w:rsidR="001F700D" w:rsidRPr="001207F2">
        <w:t xml:space="preserve">      -</w:t>
      </w:r>
      <w:r w:rsidR="0089268E" w:rsidRPr="001207F2">
        <w:t xml:space="preserve">              126-41,0%</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610"/>
        </w:tabs>
        <w:overflowPunct w:val="0"/>
        <w:autoSpaceDE w:val="0"/>
        <w:spacing w:line="360" w:lineRule="auto"/>
        <w:ind w:firstLine="709"/>
        <w:jc w:val="both"/>
      </w:pPr>
      <w:r w:rsidRPr="001207F2">
        <w:t xml:space="preserve">  нуждалось в перево</w:t>
      </w:r>
      <w:r w:rsidR="006C5CBD" w:rsidRPr="001207F2">
        <w:t>де на другу</w:t>
      </w:r>
      <w:r w:rsidR="00D84E50" w:rsidRPr="001207F2">
        <w:t xml:space="preserve">ю работу </w:t>
      </w:r>
      <w:r w:rsidR="001F700D" w:rsidRPr="001207F2">
        <w:t xml:space="preserve">  </w:t>
      </w:r>
      <w:r w:rsidR="009C4A33" w:rsidRPr="001207F2">
        <w:t xml:space="preserve"> </w:t>
      </w:r>
      <w:r w:rsidR="00D84E50" w:rsidRPr="001207F2">
        <w:t xml:space="preserve"> -</w:t>
      </w:r>
      <w:r w:rsidR="001F700D" w:rsidRPr="001207F2">
        <w:t xml:space="preserve">              -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610"/>
        </w:tabs>
        <w:overflowPunct w:val="0"/>
        <w:autoSpaceDE w:val="0"/>
        <w:spacing w:line="360" w:lineRule="auto"/>
        <w:ind w:firstLine="709"/>
        <w:jc w:val="both"/>
      </w:pPr>
      <w:r w:rsidRPr="001207F2">
        <w:t xml:space="preserve">  из них переведен</w:t>
      </w:r>
      <w:r w:rsidR="006C5CBD" w:rsidRPr="001207F2">
        <w:t>о/</w:t>
      </w:r>
      <w:proofErr w:type="spellStart"/>
      <w:proofErr w:type="gramStart"/>
      <w:r w:rsidR="006C5CBD" w:rsidRPr="001207F2">
        <w:t>абс.ч</w:t>
      </w:r>
      <w:proofErr w:type="spellEnd"/>
      <w:r w:rsidR="006C5CBD" w:rsidRPr="001207F2">
        <w:t>.,%</w:t>
      </w:r>
      <w:proofErr w:type="gramEnd"/>
      <w:r w:rsidR="006C5CBD" w:rsidRPr="001207F2">
        <w:t xml:space="preserve"> от нужд./ </w:t>
      </w:r>
      <w:r w:rsidR="0029496C" w:rsidRPr="001207F2">
        <w:t xml:space="preserve"> </w:t>
      </w:r>
      <w:r w:rsidR="000D463A" w:rsidRPr="001207F2">
        <w:t xml:space="preserve">    -</w:t>
      </w:r>
      <w:r w:rsidR="00AD3AD9" w:rsidRPr="001207F2">
        <w:t xml:space="preserve">         </w:t>
      </w:r>
      <w:r w:rsidR="00D84E50" w:rsidRPr="001207F2">
        <w:t xml:space="preserve">  </w:t>
      </w:r>
      <w:r w:rsidR="00AD3AD9" w:rsidRPr="001207F2">
        <w:t xml:space="preserve">    -</w:t>
      </w:r>
      <w:r w:rsidR="009C4A33" w:rsidRPr="001207F2">
        <w:t xml:space="preserve">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610"/>
        </w:tabs>
        <w:overflowPunct w:val="0"/>
        <w:autoSpaceDE w:val="0"/>
        <w:spacing w:line="360" w:lineRule="auto"/>
        <w:ind w:firstLine="709"/>
        <w:jc w:val="both"/>
      </w:pPr>
      <w:r w:rsidRPr="001207F2">
        <w:t xml:space="preserve">  Направлено на МСЭК </w:t>
      </w:r>
      <w:r w:rsidR="006C5CBD" w:rsidRPr="001207F2">
        <w:t xml:space="preserve"> </w:t>
      </w:r>
      <w:r w:rsidR="00AD3AD9" w:rsidRPr="001207F2">
        <w:t xml:space="preserve">          </w:t>
      </w:r>
      <w:r w:rsidR="001F700D" w:rsidRPr="001207F2">
        <w:t xml:space="preserve">   </w:t>
      </w:r>
      <w:r w:rsidR="00AD3AD9" w:rsidRPr="001207F2">
        <w:t xml:space="preserve">         -</w:t>
      </w:r>
      <w:r w:rsidR="00D84E50" w:rsidRPr="001207F2">
        <w:t xml:space="preserve">              -</w:t>
      </w:r>
      <w:r w:rsidR="009C4A33" w:rsidRPr="001207F2">
        <w:t xml:space="preserve">              </w:t>
      </w:r>
      <w:r w:rsidR="0089268E" w:rsidRPr="001207F2">
        <w:t>-</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t xml:space="preserve">  из них установлена гр</w:t>
      </w:r>
      <w:r w:rsidR="00AD3AD9" w:rsidRPr="001207F2">
        <w:t xml:space="preserve">уппа инвалид.  </w:t>
      </w:r>
      <w:r w:rsidR="001F700D" w:rsidRPr="001207F2">
        <w:t xml:space="preserve"> </w:t>
      </w:r>
      <w:r w:rsidR="00AD3AD9" w:rsidRPr="001207F2">
        <w:t xml:space="preserve">    -</w:t>
      </w:r>
      <w:r w:rsidR="00D84E50" w:rsidRPr="001207F2">
        <w:t xml:space="preserve">              -</w:t>
      </w:r>
      <w:r w:rsidR="009C4A33" w:rsidRPr="001207F2">
        <w:t xml:space="preserve">               </w:t>
      </w:r>
      <w:r w:rsidR="0089268E" w:rsidRPr="001207F2">
        <w:t>-</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t xml:space="preserve">   /</w:t>
      </w:r>
      <w:proofErr w:type="spellStart"/>
      <w:proofErr w:type="gramStart"/>
      <w:r w:rsidRPr="001207F2">
        <w:t>абс.ч.,%</w:t>
      </w:r>
      <w:proofErr w:type="gramEnd"/>
      <w:r w:rsidRPr="001207F2">
        <w:t>,от</w:t>
      </w:r>
      <w:proofErr w:type="spellEnd"/>
      <w:r w:rsidRPr="001207F2">
        <w:t xml:space="preserve"> </w:t>
      </w:r>
      <w:proofErr w:type="spellStart"/>
      <w:r w:rsidRPr="001207F2">
        <w:t>направ</w:t>
      </w:r>
      <w:proofErr w:type="spellEnd"/>
      <w:r w:rsidRPr="001207F2">
        <w:t xml:space="preserve">./  </w:t>
      </w:r>
      <w:r w:rsidRPr="001207F2">
        <w:tab/>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Подлежало лечению</w:t>
      </w:r>
      <w:r w:rsidR="0029496C" w:rsidRPr="001207F2">
        <w:t>/</w:t>
      </w:r>
      <w:proofErr w:type="spellStart"/>
      <w:proofErr w:type="gramStart"/>
      <w:r w:rsidR="0029496C" w:rsidRPr="001207F2">
        <w:t>абс.ч</w:t>
      </w:r>
      <w:proofErr w:type="spellEnd"/>
      <w:r w:rsidR="0029496C" w:rsidRPr="001207F2">
        <w:t>,%</w:t>
      </w:r>
      <w:proofErr w:type="gramEnd"/>
      <w:r w:rsidR="0029496C" w:rsidRPr="001207F2">
        <w:t xml:space="preserve"> от осмотрен/</w:t>
      </w:r>
      <w:r w:rsidR="001F700D" w:rsidRPr="001207F2">
        <w:t xml:space="preserve">  </w:t>
      </w:r>
      <w:r w:rsidR="009C4A33" w:rsidRPr="001207F2">
        <w:t xml:space="preserve"> </w:t>
      </w:r>
      <w:r w:rsidR="00FF1574" w:rsidRPr="001207F2">
        <w:t xml:space="preserve"> 2-0,3%</w:t>
      </w:r>
      <w:r w:rsidR="001F700D" w:rsidRPr="001207F2">
        <w:t xml:space="preserve">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280"/>
        </w:tabs>
        <w:overflowPunct w:val="0"/>
        <w:autoSpaceDE w:val="0"/>
        <w:spacing w:line="360" w:lineRule="auto"/>
        <w:ind w:firstLine="709"/>
        <w:jc w:val="both"/>
      </w:pPr>
      <w:r w:rsidRPr="001207F2">
        <w:t xml:space="preserve">  из них пролечено/</w:t>
      </w:r>
      <w:proofErr w:type="spellStart"/>
      <w:proofErr w:type="gramStart"/>
      <w:r w:rsidR="00D84E50" w:rsidRPr="001207F2">
        <w:t>абс.ч</w:t>
      </w:r>
      <w:proofErr w:type="spellEnd"/>
      <w:r w:rsidR="00D84E50" w:rsidRPr="001207F2">
        <w:t>,%</w:t>
      </w:r>
      <w:proofErr w:type="gramEnd"/>
      <w:r w:rsidR="00D84E50" w:rsidRPr="001207F2">
        <w:t xml:space="preserve"> от подлежащих</w:t>
      </w:r>
      <w:r w:rsidR="009C4A33" w:rsidRPr="001207F2">
        <w:t xml:space="preserve"> </w:t>
      </w:r>
      <w:r w:rsidR="00FF1574" w:rsidRPr="001207F2">
        <w:t xml:space="preserve">   2-100%</w:t>
      </w:r>
      <w:r w:rsidR="001F700D" w:rsidRPr="001207F2">
        <w:t xml:space="preserve">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Подлежало сан- кур. лечению</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roofErr w:type="spellStart"/>
      <w:proofErr w:type="gramStart"/>
      <w:r w:rsidRPr="001207F2">
        <w:t>абс.ч</w:t>
      </w:r>
      <w:proofErr w:type="spellEnd"/>
      <w:r w:rsidRPr="001207F2">
        <w:t>,%</w:t>
      </w:r>
      <w:proofErr w:type="gramEnd"/>
      <w:r w:rsidRPr="001207F2">
        <w:t xml:space="preserve"> от осмо</w:t>
      </w:r>
      <w:r w:rsidR="00AD3AD9" w:rsidRPr="001207F2">
        <w:t>тр./</w:t>
      </w:r>
      <w:r w:rsidR="00AD3AD9" w:rsidRPr="001207F2">
        <w:tab/>
        <w:t xml:space="preserve">           </w:t>
      </w:r>
      <w:r w:rsidRPr="001207F2">
        <w:t xml:space="preserve">  </w:t>
      </w:r>
      <w:r w:rsidR="009C4A33" w:rsidRPr="001207F2">
        <w:t xml:space="preserve">    </w:t>
      </w:r>
      <w:r w:rsidR="00FF1574" w:rsidRPr="001207F2">
        <w:t xml:space="preserve">   2-0,3%</w:t>
      </w:r>
      <w:r w:rsidR="001F700D" w:rsidRPr="001207F2">
        <w:t xml:space="preserve">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из них направлено/</w:t>
      </w:r>
      <w:proofErr w:type="spellStart"/>
      <w:proofErr w:type="gramStart"/>
      <w:r w:rsidR="0029496C" w:rsidRPr="001207F2">
        <w:t>абс.ч</w:t>
      </w:r>
      <w:proofErr w:type="spellEnd"/>
      <w:r w:rsidR="0029496C" w:rsidRPr="001207F2">
        <w:t>,%</w:t>
      </w:r>
      <w:proofErr w:type="gramEnd"/>
      <w:r w:rsidR="0029496C" w:rsidRPr="001207F2">
        <w:t xml:space="preserve"> от </w:t>
      </w:r>
      <w:proofErr w:type="spellStart"/>
      <w:r w:rsidR="0029496C" w:rsidRPr="001207F2">
        <w:t>подлеж</w:t>
      </w:r>
      <w:proofErr w:type="spellEnd"/>
      <w:r w:rsidR="0029496C" w:rsidRPr="001207F2">
        <w:t>,/</w:t>
      </w:r>
      <w:r w:rsidR="00AD3AD9" w:rsidRPr="001207F2">
        <w:t xml:space="preserve">    </w:t>
      </w:r>
      <w:r w:rsidR="00262030" w:rsidRPr="001207F2">
        <w:t xml:space="preserve">  -</w:t>
      </w:r>
      <w:r w:rsidR="00C56FE3" w:rsidRPr="001207F2">
        <w:t xml:space="preserve">              -</w:t>
      </w:r>
      <w:r w:rsidR="009C4A33" w:rsidRPr="001207F2">
        <w:t xml:space="preserve">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935"/>
        </w:tabs>
        <w:overflowPunct w:val="0"/>
        <w:autoSpaceDE w:val="0"/>
        <w:spacing w:line="360" w:lineRule="auto"/>
        <w:ind w:firstLine="709"/>
        <w:jc w:val="both"/>
      </w:pPr>
      <w:r w:rsidRPr="001207F2">
        <w:t xml:space="preserve">  К-во прошедших пред</w:t>
      </w:r>
      <w:r w:rsidR="00AD3AD9" w:rsidRPr="001207F2">
        <w:t xml:space="preserve">варительный </w:t>
      </w:r>
      <w:proofErr w:type="spellStart"/>
      <w:proofErr w:type="gramStart"/>
      <w:r w:rsidR="00AD3AD9" w:rsidRPr="001207F2">
        <w:t>мед.осмотр</w:t>
      </w:r>
      <w:proofErr w:type="spellEnd"/>
      <w:r w:rsidR="00AD3AD9" w:rsidRPr="001207F2">
        <w:t xml:space="preserve"> </w:t>
      </w:r>
      <w:r w:rsidR="00262030" w:rsidRPr="001207F2">
        <w:t xml:space="preserve"> -</w:t>
      </w:r>
      <w:proofErr w:type="gramEnd"/>
      <w:r w:rsidR="00C56FE3" w:rsidRPr="001207F2">
        <w:t xml:space="preserve">             -</w:t>
      </w:r>
      <w:r w:rsidR="009C4A33" w:rsidRPr="001207F2">
        <w:t xml:space="preserve">             </w:t>
      </w:r>
      <w:r w:rsidR="0089268E" w:rsidRPr="001207F2">
        <w:t xml:space="preserve">   -</w:t>
      </w:r>
      <w:r w:rsidR="009C4A33"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t xml:space="preserve">Число </w:t>
      </w:r>
      <w:proofErr w:type="gramStart"/>
      <w:r w:rsidRPr="001207F2">
        <w:t>лиц</w:t>
      </w:r>
      <w:proofErr w:type="gramEnd"/>
      <w:r w:rsidRPr="001207F2">
        <w:t xml:space="preserve"> не допущенных к работе в связи  </w:t>
      </w:r>
      <w:r w:rsidRPr="001207F2">
        <w:rPr>
          <w:b/>
          <w:bCs/>
        </w:rPr>
        <w:t xml:space="preserve">   </w:t>
      </w:r>
      <w:r w:rsidR="001F700D" w:rsidRPr="001207F2">
        <w:rPr>
          <w:b/>
          <w:bCs/>
        </w:rPr>
        <w:t>-</w:t>
      </w:r>
      <w:r w:rsidRPr="001207F2">
        <w:rPr>
          <w:b/>
          <w:bCs/>
        </w:rPr>
        <w:t xml:space="preserve">         </w:t>
      </w:r>
      <w:r w:rsidR="009C4A33" w:rsidRPr="001207F2">
        <w:rPr>
          <w:b/>
          <w:bCs/>
        </w:rPr>
        <w:t xml:space="preserve">   </w:t>
      </w:r>
      <w:r w:rsidRPr="001207F2">
        <w:rPr>
          <w:b/>
          <w:bCs/>
        </w:rPr>
        <w:t xml:space="preserve"> </w:t>
      </w:r>
      <w:r w:rsidR="009C4A33" w:rsidRPr="001207F2">
        <w:rPr>
          <w:b/>
          <w:bCs/>
        </w:rPr>
        <w:t xml:space="preserve">-        </w:t>
      </w:r>
      <w:r w:rsidR="0089268E" w:rsidRPr="001207F2">
        <w:rPr>
          <w:b/>
          <w:bCs/>
        </w:rPr>
        <w:t xml:space="preserve">        -</w:t>
      </w:r>
      <w:r w:rsidR="009C4A33" w:rsidRPr="001207F2">
        <w:rPr>
          <w:b/>
          <w:bCs/>
        </w:rPr>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10"/>
        </w:tabs>
        <w:overflowPunct w:val="0"/>
        <w:autoSpaceDE w:val="0"/>
        <w:spacing w:line="360" w:lineRule="auto"/>
        <w:ind w:firstLine="709"/>
        <w:jc w:val="both"/>
      </w:pPr>
      <w:r w:rsidRPr="001207F2">
        <w:t xml:space="preserve"> с противопоказаниями/</w:t>
      </w:r>
      <w:proofErr w:type="spellStart"/>
      <w:r w:rsidRPr="001207F2">
        <w:t>а</w:t>
      </w:r>
      <w:r w:rsidR="00262030" w:rsidRPr="001207F2">
        <w:t>б</w:t>
      </w:r>
      <w:r w:rsidR="00D84E50" w:rsidRPr="001207F2">
        <w:t>с.ч</w:t>
      </w:r>
      <w:proofErr w:type="spellEnd"/>
      <w:r w:rsidR="00D84E50" w:rsidRPr="001207F2">
        <w:t>.% от прошедших</w:t>
      </w:r>
      <w:proofErr w:type="gramStart"/>
      <w:r w:rsidR="00D84E50" w:rsidRPr="001207F2">
        <w:t xml:space="preserve">/ </w:t>
      </w:r>
      <w:r w:rsidR="001F700D" w:rsidRPr="001207F2">
        <w:t xml:space="preserve"> -</w:t>
      </w:r>
      <w:proofErr w:type="gramEnd"/>
      <w:r w:rsidR="001F700D" w:rsidRPr="001207F2">
        <w:t xml:space="preserve">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rPr>
          <w:b/>
        </w:rPr>
        <w:t xml:space="preserve">     </w:t>
      </w:r>
      <w:r w:rsidRPr="001207F2">
        <w:rPr>
          <w:b/>
          <w:highlight w:val="yellow"/>
        </w:rPr>
        <w:t>Охват населения целе</w:t>
      </w:r>
      <w:r w:rsidR="00D03FC7" w:rsidRPr="001207F2">
        <w:rPr>
          <w:b/>
          <w:highlight w:val="yellow"/>
        </w:rPr>
        <w:t xml:space="preserve">выми </w:t>
      </w:r>
      <w:proofErr w:type="spellStart"/>
      <w:r w:rsidR="00D03FC7" w:rsidRPr="001207F2">
        <w:rPr>
          <w:b/>
          <w:highlight w:val="yellow"/>
        </w:rPr>
        <w:t>проф.осмотрами</w:t>
      </w:r>
      <w:proofErr w:type="spellEnd"/>
      <w:r w:rsidR="00D03FC7" w:rsidRPr="001207F2">
        <w:rPr>
          <w:b/>
          <w:highlight w:val="yellow"/>
        </w:rPr>
        <w:t xml:space="preserve"> на 1000 нас. </w:t>
      </w:r>
      <w:proofErr w:type="spellStart"/>
      <w:r w:rsidRPr="001207F2">
        <w:rPr>
          <w:b/>
          <w:highlight w:val="yellow"/>
        </w:rPr>
        <w:t>абс.ч</w:t>
      </w:r>
      <w:proofErr w:type="spellEnd"/>
      <w:r w:rsidRPr="001207F2">
        <w:rPr>
          <w:b/>
          <w:highlight w:val="yellow"/>
        </w:rPr>
        <w:t xml:space="preserve">/в </w:t>
      </w:r>
      <w:proofErr w:type="spellStart"/>
      <w:r w:rsidRPr="001207F2">
        <w:rPr>
          <w:b/>
          <w:highlight w:val="yellow"/>
        </w:rPr>
        <w:t>промилях</w:t>
      </w:r>
      <w:proofErr w:type="spellEnd"/>
      <w:r w:rsidRPr="001207F2">
        <w:rPr>
          <w:b/>
        </w:rPr>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lastRenderedPageBreak/>
        <w:tab/>
      </w:r>
      <w:r w:rsidRPr="001207F2">
        <w:tab/>
      </w:r>
      <w:r w:rsidRPr="001207F2">
        <w:tab/>
      </w:r>
      <w:r w:rsidR="0029496C" w:rsidRPr="001207F2">
        <w:t xml:space="preserve">  </w:t>
      </w:r>
      <w:r w:rsidR="00E06216" w:rsidRPr="001207F2">
        <w:rPr>
          <w:b/>
          <w:bCs/>
        </w:rPr>
        <w:t xml:space="preserve"> </w:t>
      </w:r>
      <w:r w:rsidR="009A4BE3" w:rsidRPr="001207F2">
        <w:rPr>
          <w:b/>
          <w:bCs/>
        </w:rPr>
        <w:t xml:space="preserve">  </w:t>
      </w:r>
      <w:r w:rsidR="00696E11" w:rsidRPr="001207F2">
        <w:rPr>
          <w:b/>
          <w:bCs/>
        </w:rPr>
        <w:t xml:space="preserve">   </w:t>
      </w:r>
      <w:r w:rsidR="00FF1574" w:rsidRPr="001207F2">
        <w:rPr>
          <w:b/>
          <w:bCs/>
        </w:rPr>
        <w:t xml:space="preserve">      2015г.</w:t>
      </w:r>
      <w:r w:rsidR="00C36A7B" w:rsidRPr="001207F2">
        <w:rPr>
          <w:b/>
          <w:bCs/>
        </w:rPr>
        <w:t xml:space="preserve">                    2016г.</w:t>
      </w:r>
      <w:r w:rsidR="00696E11" w:rsidRPr="001207F2">
        <w:rPr>
          <w:b/>
          <w:bCs/>
        </w:rPr>
        <w:t xml:space="preserve">         2017г.</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680"/>
        </w:tabs>
        <w:overflowPunct w:val="0"/>
        <w:autoSpaceDE w:val="0"/>
        <w:spacing w:line="360" w:lineRule="auto"/>
        <w:ind w:firstLine="709"/>
        <w:jc w:val="both"/>
      </w:pPr>
      <w:r w:rsidRPr="001207F2">
        <w:t xml:space="preserve">   на туберкулез</w:t>
      </w:r>
      <w:r w:rsidR="00EB6F5B" w:rsidRPr="001207F2">
        <w:t xml:space="preserve">       </w:t>
      </w:r>
      <w:r w:rsidR="00696E11" w:rsidRPr="001207F2">
        <w:t xml:space="preserve">    </w:t>
      </w:r>
      <w:r w:rsidR="00FF1574" w:rsidRPr="001207F2">
        <w:t xml:space="preserve"> </w:t>
      </w:r>
      <w:r w:rsidR="00276911">
        <w:t xml:space="preserve">        </w:t>
      </w:r>
      <w:r w:rsidR="00FF1574" w:rsidRPr="001207F2">
        <w:t xml:space="preserve">   29580</w:t>
      </w:r>
      <w:r w:rsidR="00C36A7B" w:rsidRPr="001207F2">
        <w:t xml:space="preserve">                    22680</w:t>
      </w:r>
      <w:r w:rsidR="0089268E" w:rsidRPr="001207F2">
        <w:t xml:space="preserve">          </w:t>
      </w:r>
      <w:r w:rsidR="007328FB" w:rsidRPr="001207F2">
        <w:t xml:space="preserve">  </w:t>
      </w:r>
      <w:r w:rsidR="0089268E" w:rsidRPr="001207F2">
        <w:t>36789</w:t>
      </w:r>
    </w:p>
    <w:p w:rsidR="00000DEB" w:rsidRPr="001207F2" w:rsidRDefault="000D3BCC"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10"/>
        </w:tabs>
        <w:overflowPunct w:val="0"/>
        <w:autoSpaceDE w:val="0"/>
        <w:spacing w:line="360" w:lineRule="auto"/>
        <w:ind w:firstLine="709"/>
        <w:jc w:val="both"/>
      </w:pPr>
      <w:r>
        <w:t xml:space="preserve">                                         </w:t>
      </w:r>
      <w:r w:rsidR="00276911">
        <w:t xml:space="preserve">       </w:t>
      </w:r>
      <w:r>
        <w:t xml:space="preserve"> </w:t>
      </w:r>
      <w:r w:rsidR="00FF1574" w:rsidRPr="001207F2">
        <w:t>544,8</w:t>
      </w:r>
      <w:r w:rsidR="00C36A7B" w:rsidRPr="001207F2">
        <w:t xml:space="preserve">                 </w:t>
      </w:r>
      <w:r>
        <w:t xml:space="preserve">  </w:t>
      </w:r>
      <w:r w:rsidR="00C36A7B" w:rsidRPr="001207F2">
        <w:t xml:space="preserve">  417,0</w:t>
      </w:r>
      <w:r>
        <w:t xml:space="preserve">             </w:t>
      </w:r>
      <w:r w:rsidR="0089268E" w:rsidRPr="001207F2">
        <w:t xml:space="preserve"> 700,0</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10"/>
        </w:tabs>
        <w:overflowPunct w:val="0"/>
        <w:autoSpaceDE w:val="0"/>
        <w:spacing w:line="360" w:lineRule="auto"/>
        <w:ind w:firstLine="709"/>
        <w:jc w:val="both"/>
      </w:pPr>
      <w:r w:rsidRPr="001207F2">
        <w:t xml:space="preserve">   </w:t>
      </w:r>
      <w:proofErr w:type="spellStart"/>
      <w:r w:rsidRPr="001207F2">
        <w:t>онкопатологию</w:t>
      </w:r>
      <w:proofErr w:type="spellEnd"/>
      <w:r w:rsidR="00E06216" w:rsidRPr="001207F2">
        <w:t xml:space="preserve">     </w:t>
      </w:r>
      <w:r w:rsidR="009A4BE3" w:rsidRPr="001207F2">
        <w:t xml:space="preserve"> </w:t>
      </w:r>
      <w:r w:rsidR="00696E11" w:rsidRPr="001207F2">
        <w:t xml:space="preserve">    </w:t>
      </w:r>
      <w:r w:rsidR="000D3BCC">
        <w:t xml:space="preserve">  </w:t>
      </w:r>
      <w:r w:rsidR="00FF1574" w:rsidRPr="001207F2">
        <w:t xml:space="preserve"> </w:t>
      </w:r>
      <w:r w:rsidR="00276911">
        <w:t xml:space="preserve">       </w:t>
      </w:r>
      <w:r w:rsidR="00FF1574" w:rsidRPr="001207F2">
        <w:t>28477</w:t>
      </w:r>
      <w:r w:rsidR="00C36A7B" w:rsidRPr="001207F2">
        <w:t xml:space="preserve">           </w:t>
      </w:r>
      <w:r w:rsidR="000D3BCC">
        <w:t xml:space="preserve">       </w:t>
      </w:r>
      <w:r w:rsidR="00C36A7B" w:rsidRPr="001207F2">
        <w:t xml:space="preserve"> 27988</w:t>
      </w:r>
      <w:r w:rsidR="007328FB" w:rsidRPr="001207F2">
        <w:t xml:space="preserve">         </w:t>
      </w:r>
      <w:r w:rsidR="000D3BCC">
        <w:t xml:space="preserve"> </w:t>
      </w:r>
      <w:r w:rsidR="007328FB" w:rsidRPr="001207F2">
        <w:t xml:space="preserve">   25777</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10"/>
        </w:tabs>
        <w:overflowPunct w:val="0"/>
        <w:autoSpaceDE w:val="0"/>
        <w:spacing w:line="360" w:lineRule="auto"/>
        <w:ind w:firstLine="709"/>
        <w:jc w:val="both"/>
      </w:pPr>
      <w:r w:rsidRPr="001207F2">
        <w:t xml:space="preserve">               </w:t>
      </w:r>
      <w:r w:rsidR="00A31AE9" w:rsidRPr="001207F2">
        <w:t xml:space="preserve">      </w:t>
      </w:r>
      <w:r w:rsidR="009A4BE3" w:rsidRPr="001207F2">
        <w:t xml:space="preserve"> </w:t>
      </w:r>
      <w:r w:rsidR="00696E11" w:rsidRPr="001207F2">
        <w:t xml:space="preserve">   </w:t>
      </w:r>
      <w:r w:rsidR="00C36A7B" w:rsidRPr="001207F2">
        <w:t xml:space="preserve">   </w:t>
      </w:r>
      <w:r w:rsidR="00FF1574" w:rsidRPr="001207F2">
        <w:t xml:space="preserve"> </w:t>
      </w:r>
      <w:r w:rsidR="000D3BCC">
        <w:t xml:space="preserve">           </w:t>
      </w:r>
      <w:r w:rsidR="00696E11" w:rsidRPr="001207F2">
        <w:t xml:space="preserve"> </w:t>
      </w:r>
      <w:r w:rsidR="00276911">
        <w:t xml:space="preserve">        </w:t>
      </w:r>
      <w:r w:rsidR="00C36A7B" w:rsidRPr="001207F2">
        <w:t xml:space="preserve"> </w:t>
      </w:r>
      <w:r w:rsidR="00FF1574" w:rsidRPr="001207F2">
        <w:t xml:space="preserve"> 524,5</w:t>
      </w:r>
      <w:r w:rsidR="00C36A7B" w:rsidRPr="001207F2">
        <w:t xml:space="preserve">                    514,6</w:t>
      </w:r>
      <w:r w:rsidR="007328FB" w:rsidRPr="001207F2">
        <w:t xml:space="preserve">           </w:t>
      </w:r>
      <w:r w:rsidR="000D3BCC">
        <w:t xml:space="preserve"> </w:t>
      </w:r>
      <w:r w:rsidR="007328FB" w:rsidRPr="001207F2">
        <w:t xml:space="preserve"> 490,5</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310"/>
        </w:tabs>
        <w:overflowPunct w:val="0"/>
        <w:autoSpaceDE w:val="0"/>
        <w:spacing w:line="360" w:lineRule="auto"/>
        <w:ind w:firstLine="709"/>
        <w:jc w:val="both"/>
      </w:pPr>
      <w:r w:rsidRPr="001207F2">
        <w:t xml:space="preserve">   </w:t>
      </w:r>
      <w:proofErr w:type="spellStart"/>
      <w:r w:rsidRPr="001207F2">
        <w:t>сах.диабет</w:t>
      </w:r>
      <w:proofErr w:type="spellEnd"/>
      <w:r w:rsidR="00A31AE9" w:rsidRPr="001207F2">
        <w:t xml:space="preserve">         </w:t>
      </w:r>
      <w:r w:rsidR="009A4BE3" w:rsidRPr="001207F2">
        <w:t xml:space="preserve"> </w:t>
      </w:r>
      <w:r w:rsidR="00FF1574" w:rsidRPr="001207F2">
        <w:t xml:space="preserve">      </w:t>
      </w:r>
      <w:r w:rsidR="00276911">
        <w:t xml:space="preserve">           </w:t>
      </w:r>
      <w:r w:rsidR="00FF1574" w:rsidRPr="001207F2">
        <w:t xml:space="preserve">  10909</w:t>
      </w:r>
      <w:r w:rsidR="00C36A7B" w:rsidRPr="001207F2">
        <w:t xml:space="preserve">                     8109</w:t>
      </w:r>
      <w:r w:rsidR="0089268E" w:rsidRPr="001207F2">
        <w:t xml:space="preserve">             5871</w:t>
      </w:r>
    </w:p>
    <w:p w:rsidR="00000DEB" w:rsidRPr="001207F2" w:rsidRDefault="00E06216"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10"/>
        </w:tabs>
        <w:overflowPunct w:val="0"/>
        <w:autoSpaceDE w:val="0"/>
        <w:spacing w:line="360" w:lineRule="auto"/>
        <w:ind w:firstLine="709"/>
        <w:jc w:val="both"/>
      </w:pPr>
      <w:r w:rsidRPr="001207F2">
        <w:t xml:space="preserve">                      </w:t>
      </w:r>
      <w:r w:rsidR="009A4BE3" w:rsidRPr="001207F2">
        <w:t xml:space="preserve">  </w:t>
      </w:r>
      <w:r w:rsidR="00696E11" w:rsidRPr="001207F2">
        <w:t xml:space="preserve"> </w:t>
      </w:r>
      <w:r w:rsidR="00FF1574" w:rsidRPr="001207F2">
        <w:t xml:space="preserve">    </w:t>
      </w:r>
      <w:r w:rsidR="00276911">
        <w:t xml:space="preserve">                   </w:t>
      </w:r>
      <w:r w:rsidR="00FF1574" w:rsidRPr="001207F2">
        <w:t xml:space="preserve">  200,9</w:t>
      </w:r>
      <w:r w:rsidR="00C36A7B" w:rsidRPr="001207F2">
        <w:t xml:space="preserve">                    149,1</w:t>
      </w:r>
      <w:r w:rsidR="0089268E" w:rsidRPr="001207F2">
        <w:t xml:space="preserve">             111,7</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310"/>
        </w:tabs>
        <w:overflowPunct w:val="0"/>
        <w:autoSpaceDE w:val="0"/>
        <w:spacing w:line="360" w:lineRule="auto"/>
        <w:ind w:firstLine="709"/>
        <w:jc w:val="both"/>
      </w:pPr>
      <w:r w:rsidRPr="001207F2">
        <w:t xml:space="preserve">   глаукома </w:t>
      </w:r>
      <w:r w:rsidR="00E06216" w:rsidRPr="001207F2">
        <w:t xml:space="preserve">          </w:t>
      </w:r>
      <w:r w:rsidR="00696E11" w:rsidRPr="001207F2">
        <w:t xml:space="preserve"> </w:t>
      </w:r>
      <w:r w:rsidR="00567BA3" w:rsidRPr="001207F2">
        <w:t xml:space="preserve"> </w:t>
      </w:r>
      <w:r w:rsidR="007E7647" w:rsidRPr="001207F2">
        <w:t xml:space="preserve">       </w:t>
      </w:r>
      <w:r w:rsidR="00276911">
        <w:t xml:space="preserve">           </w:t>
      </w:r>
      <w:r w:rsidR="007E7647" w:rsidRPr="001207F2">
        <w:t xml:space="preserve"> 7126</w:t>
      </w:r>
      <w:r w:rsidR="00567BA3" w:rsidRPr="001207F2">
        <w:t xml:space="preserve"> </w:t>
      </w:r>
      <w:r w:rsidR="00C36A7B" w:rsidRPr="001207F2">
        <w:t xml:space="preserve">                     5777</w:t>
      </w:r>
      <w:r w:rsidR="0089268E" w:rsidRPr="001207F2">
        <w:t xml:space="preserve">            6020</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10"/>
        </w:tabs>
        <w:overflowPunct w:val="0"/>
        <w:autoSpaceDE w:val="0"/>
        <w:spacing w:line="360" w:lineRule="auto"/>
        <w:ind w:firstLine="709"/>
        <w:jc w:val="both"/>
      </w:pPr>
      <w:r w:rsidRPr="001207F2">
        <w:t xml:space="preserve">              </w:t>
      </w:r>
      <w:r w:rsidR="00E06216" w:rsidRPr="001207F2">
        <w:t xml:space="preserve">       </w:t>
      </w:r>
      <w:r w:rsidR="00A31AE9" w:rsidRPr="001207F2">
        <w:t xml:space="preserve"> </w:t>
      </w:r>
      <w:r w:rsidR="009A4BE3" w:rsidRPr="001207F2">
        <w:t xml:space="preserve"> </w:t>
      </w:r>
      <w:r w:rsidR="00696E11" w:rsidRPr="001207F2">
        <w:t xml:space="preserve">  </w:t>
      </w:r>
      <w:r w:rsidR="00C36A7B" w:rsidRPr="001207F2">
        <w:t xml:space="preserve">  </w:t>
      </w:r>
      <w:r w:rsidR="007E7647" w:rsidRPr="001207F2">
        <w:t xml:space="preserve">  </w:t>
      </w:r>
      <w:r w:rsidR="00C36A7B" w:rsidRPr="001207F2">
        <w:t xml:space="preserve"> </w:t>
      </w:r>
      <w:r w:rsidR="00276911">
        <w:t xml:space="preserve">                    </w:t>
      </w:r>
      <w:r w:rsidR="007E7647" w:rsidRPr="001207F2">
        <w:t>131,3</w:t>
      </w:r>
      <w:r w:rsidR="00C36A7B" w:rsidRPr="001207F2">
        <w:t xml:space="preserve">                     106,2</w:t>
      </w:r>
      <w:r w:rsidR="0089268E" w:rsidRPr="001207F2">
        <w:t xml:space="preserve">            114,5</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r w:rsidRPr="001207F2">
        <w:rPr>
          <w:b/>
        </w:rPr>
        <w:t xml:space="preserve">Выявлено заболеваний при целевых </w:t>
      </w:r>
      <w:proofErr w:type="spellStart"/>
      <w:r w:rsidRPr="001207F2">
        <w:rPr>
          <w:b/>
        </w:rPr>
        <w:t>проф.осмотрах</w:t>
      </w:r>
      <w:proofErr w:type="spellEnd"/>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95"/>
        </w:tabs>
        <w:overflowPunct w:val="0"/>
        <w:autoSpaceDE w:val="0"/>
        <w:spacing w:line="360" w:lineRule="auto"/>
        <w:ind w:firstLine="709"/>
        <w:jc w:val="both"/>
      </w:pPr>
      <w:r w:rsidRPr="001207F2">
        <w:t xml:space="preserve">     Всего</w:t>
      </w:r>
      <w:r w:rsidR="00FD5675" w:rsidRPr="001207F2">
        <w:t xml:space="preserve">           </w:t>
      </w:r>
      <w:r w:rsidR="00696E11" w:rsidRPr="001207F2">
        <w:t xml:space="preserve"> </w:t>
      </w:r>
      <w:r w:rsidR="009A4BE3" w:rsidRPr="001207F2">
        <w:t xml:space="preserve">         </w:t>
      </w:r>
      <w:r w:rsidR="0089268E" w:rsidRPr="001207F2">
        <w:t xml:space="preserve">   4                        1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610"/>
        </w:tabs>
        <w:overflowPunct w:val="0"/>
        <w:autoSpaceDE w:val="0"/>
        <w:spacing w:line="360" w:lineRule="auto"/>
        <w:ind w:firstLine="709"/>
        <w:jc w:val="both"/>
      </w:pPr>
      <w:r w:rsidRPr="001207F2">
        <w:t xml:space="preserve">     в </w:t>
      </w:r>
      <w:proofErr w:type="spellStart"/>
      <w:r w:rsidRPr="001207F2">
        <w:t>т.ч</w:t>
      </w:r>
      <w:proofErr w:type="spellEnd"/>
      <w:r w:rsidRPr="001207F2">
        <w:t>.</w:t>
      </w:r>
      <w:r w:rsidR="00EB6F5B" w:rsidRPr="001207F2">
        <w:t xml:space="preserve"> на туберку</w:t>
      </w:r>
      <w:r w:rsidR="00FF1574" w:rsidRPr="001207F2">
        <w:t xml:space="preserve">лез   </w:t>
      </w:r>
      <w:r w:rsidR="009A4BE3" w:rsidRPr="001207F2">
        <w:t xml:space="preserve"> </w:t>
      </w:r>
      <w:r w:rsidR="00696E11" w:rsidRPr="001207F2">
        <w:t xml:space="preserve"> </w:t>
      </w:r>
      <w:r w:rsidR="009A4BE3" w:rsidRPr="001207F2">
        <w:t xml:space="preserve">   </w:t>
      </w:r>
      <w:r w:rsidR="0089268E" w:rsidRPr="001207F2">
        <w:t xml:space="preserve"> -                        -                -</w:t>
      </w:r>
    </w:p>
    <w:p w:rsidR="00000DEB" w:rsidRPr="001207F2" w:rsidRDefault="00A32C6A"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50"/>
        </w:tabs>
        <w:overflowPunct w:val="0"/>
        <w:autoSpaceDE w:val="0"/>
        <w:spacing w:line="360" w:lineRule="auto"/>
        <w:ind w:firstLine="709"/>
        <w:jc w:val="both"/>
      </w:pPr>
      <w:r w:rsidRPr="001207F2">
        <w:t xml:space="preserve">   </w:t>
      </w:r>
      <w:r w:rsidR="00000DEB" w:rsidRPr="001207F2">
        <w:t xml:space="preserve">  </w:t>
      </w:r>
      <w:proofErr w:type="spellStart"/>
      <w:r w:rsidR="00000DEB" w:rsidRPr="001207F2">
        <w:t>онкоп</w:t>
      </w:r>
      <w:r w:rsidR="00EB6F5B" w:rsidRPr="001207F2">
        <w:t>атологию</w:t>
      </w:r>
      <w:proofErr w:type="spellEnd"/>
      <w:r w:rsidR="00EB6F5B" w:rsidRPr="001207F2">
        <w:t xml:space="preserve">    </w:t>
      </w:r>
      <w:r w:rsidR="00FD5675" w:rsidRPr="001207F2">
        <w:t xml:space="preserve"> </w:t>
      </w:r>
      <w:r w:rsidR="00696E11" w:rsidRPr="001207F2">
        <w:t xml:space="preserve">             </w:t>
      </w:r>
      <w:r w:rsidR="009A4BE3" w:rsidRPr="001207F2">
        <w:t xml:space="preserve">          </w:t>
      </w:r>
      <w:r w:rsidR="0089268E" w:rsidRPr="001207F2">
        <w:t xml:space="preserve">  -</w:t>
      </w:r>
      <w:r w:rsidR="00C36A7B" w:rsidRPr="001207F2">
        <w:t xml:space="preserve">                                             </w:t>
      </w:r>
      <w:r w:rsidR="0089268E" w:rsidRPr="001207F2">
        <w:t xml:space="preserve">         </w:t>
      </w:r>
      <w:r w:rsidR="00C36A7B" w:rsidRPr="001207F2">
        <w:t xml:space="preserve">     </w:t>
      </w:r>
      <w:r w:rsidR="0089268E" w:rsidRPr="001207F2">
        <w:t>-                                        -</w:t>
      </w:r>
    </w:p>
    <w:p w:rsidR="00000DEB" w:rsidRPr="001207F2" w:rsidRDefault="00D17FBE"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000DEB" w:rsidRPr="001207F2" w:rsidRDefault="00696E11"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roofErr w:type="spellStart"/>
      <w:r w:rsidRPr="001207F2">
        <w:t>сах.диабет</w:t>
      </w:r>
      <w:proofErr w:type="spellEnd"/>
      <w:r w:rsidRPr="001207F2">
        <w:t xml:space="preserve">    </w:t>
      </w:r>
      <w:r w:rsidR="009A4BE3" w:rsidRPr="001207F2">
        <w:t xml:space="preserve">           </w:t>
      </w:r>
      <w:r w:rsidR="0089268E" w:rsidRPr="001207F2">
        <w:t xml:space="preserve"> </w:t>
      </w:r>
      <w:r w:rsidR="009A4BE3" w:rsidRPr="001207F2">
        <w:t xml:space="preserve">  </w:t>
      </w:r>
      <w:r w:rsidR="0089268E" w:rsidRPr="001207F2">
        <w:t>4                         1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глау</w:t>
      </w:r>
      <w:r w:rsidR="00696E11" w:rsidRPr="001207F2">
        <w:t xml:space="preserve">кому      </w:t>
      </w:r>
      <w:r w:rsidR="00D6496D" w:rsidRPr="001207F2">
        <w:t xml:space="preserve">             -</w:t>
      </w:r>
      <w:r w:rsidR="007E7647" w:rsidRPr="001207F2">
        <w:t xml:space="preserve">        </w:t>
      </w:r>
      <w:r w:rsidR="00C36A7B" w:rsidRPr="001207F2">
        <w:t xml:space="preserve">              </w:t>
      </w:r>
      <w:r w:rsidR="0089268E" w:rsidRPr="001207F2">
        <w:t xml:space="preserve">  </w:t>
      </w:r>
      <w:r w:rsidR="00C36A7B" w:rsidRPr="001207F2">
        <w:t xml:space="preserve"> -</w:t>
      </w:r>
      <w:r w:rsidR="0089268E" w:rsidRPr="001207F2">
        <w:t xml:space="preserve">                 -</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rPr>
          <w:b/>
        </w:rPr>
        <w:t xml:space="preserve">     </w:t>
      </w:r>
    </w:p>
    <w:p w:rsidR="008E5242" w:rsidRPr="00133AF8" w:rsidRDefault="008E5242" w:rsidP="00380D61">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bCs/>
          <w:sz w:val="28"/>
          <w:szCs w:val="28"/>
        </w:rPr>
      </w:pPr>
      <w:r w:rsidRPr="00133AF8">
        <w:rPr>
          <w:bCs/>
          <w:sz w:val="28"/>
          <w:szCs w:val="28"/>
        </w:rPr>
        <w:t>21.Работа дневного стационара</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b/>
          <w:bCs/>
          <w:sz w:val="20"/>
        </w:rPr>
      </w:pPr>
      <w:r>
        <w:rPr>
          <w:rFonts w:ascii="Courier New" w:hAnsi="Courier New"/>
          <w:b/>
          <w:bCs/>
          <w:sz w:val="20"/>
        </w:rPr>
        <w:t xml:space="preserve">                                           2015г.     2016г.              2017г.</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кол-во </w:t>
      </w:r>
      <w:proofErr w:type="spellStart"/>
      <w:proofErr w:type="gramStart"/>
      <w:r>
        <w:rPr>
          <w:rFonts w:ascii="Courier New" w:hAnsi="Courier New"/>
          <w:sz w:val="20"/>
        </w:rPr>
        <w:t>коек,работа</w:t>
      </w:r>
      <w:proofErr w:type="spellEnd"/>
      <w:proofErr w:type="gramEnd"/>
      <w:r>
        <w:rPr>
          <w:rFonts w:ascii="Courier New" w:hAnsi="Courier New"/>
          <w:sz w:val="20"/>
        </w:rPr>
        <w:t xml:space="preserve"> в две смены      15           15                 15</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ab/>
        <w:t xml:space="preserve">  кол-во среднегодовых мест           30           30                 30                                                                                    </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535"/>
        </w:tabs>
        <w:overflowPunct w:val="0"/>
        <w:autoSpaceDE w:val="0"/>
        <w:spacing w:line="360" w:lineRule="auto"/>
        <w:jc w:val="both"/>
        <w:rPr>
          <w:rFonts w:ascii="Courier New" w:hAnsi="Courier New"/>
          <w:sz w:val="20"/>
        </w:rPr>
      </w:pPr>
      <w:r>
        <w:rPr>
          <w:rFonts w:ascii="Courier New" w:hAnsi="Courier New"/>
          <w:sz w:val="20"/>
        </w:rPr>
        <w:t xml:space="preserve">        пролечено больных                  627           603               602</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535"/>
        </w:tabs>
        <w:overflowPunct w:val="0"/>
        <w:autoSpaceDE w:val="0"/>
        <w:spacing w:line="360" w:lineRule="auto"/>
        <w:jc w:val="both"/>
        <w:rPr>
          <w:rFonts w:ascii="Courier New" w:hAnsi="Courier New"/>
          <w:sz w:val="20"/>
        </w:rPr>
      </w:pPr>
      <w:r>
        <w:rPr>
          <w:rFonts w:ascii="Courier New" w:hAnsi="Courier New"/>
          <w:sz w:val="20"/>
        </w:rPr>
        <w:t xml:space="preserve">        проведено койко-дней              5991           5848             5807</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из </w:t>
      </w:r>
      <w:proofErr w:type="gramStart"/>
      <w:r>
        <w:rPr>
          <w:rFonts w:ascii="Courier New" w:hAnsi="Courier New"/>
          <w:sz w:val="20"/>
        </w:rPr>
        <w:t>них:  -</w:t>
      </w:r>
      <w:proofErr w:type="gramEnd"/>
      <w:r>
        <w:rPr>
          <w:rFonts w:ascii="Courier New" w:hAnsi="Courier New"/>
          <w:sz w:val="20"/>
        </w:rPr>
        <w:t>болезни нервной системы        126            198              216</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-болезни системы кровообращения           4499           4471             4348</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-болезни костно-мышечной системы          1330           1115             1226</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-врождённые аномалии, пороки развития        -             18                17</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-травмы, отравления                          36            46                 -</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оборот койки                          20,9           20,1             20,1</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работа койки                     199,7          194,9            193,5</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результат лечения в % </w:t>
      </w:r>
      <w:proofErr w:type="gramStart"/>
      <w:r>
        <w:rPr>
          <w:rFonts w:ascii="Courier New" w:hAnsi="Courier New"/>
          <w:sz w:val="20"/>
        </w:rPr>
        <w:t>от  пролеченных</w:t>
      </w:r>
      <w:proofErr w:type="gramEnd"/>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sz w:val="20"/>
          <w:szCs w:val="20"/>
        </w:rPr>
      </w:pPr>
      <w:r>
        <w:rPr>
          <w:rFonts w:ascii="Courier New" w:hAnsi="Courier New"/>
          <w:sz w:val="20"/>
        </w:rPr>
        <w:t xml:space="preserve">        выздоровление </w:t>
      </w:r>
      <w:r>
        <w:rPr>
          <w:rFonts w:ascii="Courier New" w:hAnsi="Courier New"/>
          <w:sz w:val="20"/>
        </w:rPr>
        <w:tab/>
      </w:r>
      <w:r>
        <w:rPr>
          <w:rFonts w:ascii="Courier New" w:hAnsi="Courier New"/>
          <w:sz w:val="20"/>
        </w:rPr>
        <w:tab/>
        <w:t xml:space="preserve">      </w:t>
      </w:r>
      <w:r>
        <w:rPr>
          <w:sz w:val="20"/>
          <w:szCs w:val="20"/>
        </w:rPr>
        <w:t xml:space="preserve">                    -                              -                                        -</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655"/>
        </w:tabs>
        <w:overflowPunct w:val="0"/>
        <w:autoSpaceDE w:val="0"/>
        <w:spacing w:line="360" w:lineRule="auto"/>
        <w:jc w:val="both"/>
        <w:rPr>
          <w:rFonts w:ascii="Courier New" w:hAnsi="Courier New"/>
          <w:sz w:val="20"/>
        </w:rPr>
      </w:pPr>
      <w:r>
        <w:rPr>
          <w:rFonts w:ascii="Courier New" w:hAnsi="Courier New"/>
          <w:sz w:val="20"/>
        </w:rPr>
        <w:t xml:space="preserve">        улучшение                       616-98,2%       596-98,8%      602-100%</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655"/>
        </w:tabs>
        <w:overflowPunct w:val="0"/>
        <w:autoSpaceDE w:val="0"/>
        <w:spacing w:line="360" w:lineRule="auto"/>
        <w:jc w:val="both"/>
        <w:rPr>
          <w:rFonts w:ascii="Courier New" w:hAnsi="Courier New"/>
          <w:sz w:val="20"/>
        </w:rPr>
      </w:pPr>
      <w:r>
        <w:rPr>
          <w:rFonts w:ascii="Courier New" w:hAnsi="Courier New"/>
          <w:sz w:val="20"/>
        </w:rPr>
        <w:lastRenderedPageBreak/>
        <w:t xml:space="preserve">        без перемен                       4-0,6%        7-1,2%              -</w:t>
      </w:r>
    </w:p>
    <w:p w:rsidR="008E5242"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250"/>
        </w:tabs>
        <w:overflowPunct w:val="0"/>
        <w:autoSpaceDE w:val="0"/>
        <w:spacing w:line="360" w:lineRule="auto"/>
        <w:jc w:val="both"/>
        <w:rPr>
          <w:rFonts w:ascii="Courier New" w:hAnsi="Courier New"/>
          <w:sz w:val="20"/>
        </w:rPr>
      </w:pPr>
      <w:r>
        <w:rPr>
          <w:rFonts w:ascii="Courier New" w:hAnsi="Courier New"/>
          <w:sz w:val="20"/>
        </w:rPr>
        <w:t xml:space="preserve">        переведено на </w:t>
      </w:r>
      <w:proofErr w:type="spellStart"/>
      <w:r>
        <w:rPr>
          <w:rFonts w:ascii="Courier New" w:hAnsi="Courier New"/>
          <w:sz w:val="20"/>
        </w:rPr>
        <w:t>стац</w:t>
      </w:r>
      <w:proofErr w:type="spellEnd"/>
      <w:r>
        <w:rPr>
          <w:rFonts w:ascii="Courier New" w:hAnsi="Courier New"/>
          <w:sz w:val="20"/>
        </w:rPr>
        <w:t>. лечение       7-1,2%            -               -</w:t>
      </w:r>
    </w:p>
    <w:p w:rsidR="008E5242" w:rsidRPr="009A521B"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250"/>
        </w:tabs>
        <w:overflowPunct w:val="0"/>
        <w:autoSpaceDE w:val="0"/>
        <w:jc w:val="both"/>
        <w:rPr>
          <w:bCs/>
        </w:rPr>
      </w:pPr>
      <w:r w:rsidRPr="00133AF8">
        <w:rPr>
          <w:bCs/>
          <w:sz w:val="28"/>
          <w:szCs w:val="28"/>
        </w:rPr>
        <w:t xml:space="preserve"> </w:t>
      </w:r>
      <w:r w:rsidRPr="00380D61">
        <w:rPr>
          <w:bCs/>
          <w:sz w:val="28"/>
          <w:szCs w:val="28"/>
        </w:rPr>
        <w:t>Анализ</w:t>
      </w:r>
      <w:r w:rsidR="00380D61">
        <w:rPr>
          <w:bCs/>
          <w:sz w:val="28"/>
          <w:szCs w:val="28"/>
        </w:rPr>
        <w:t>:</w:t>
      </w:r>
      <w:r w:rsidRPr="00380D61">
        <w:rPr>
          <w:bCs/>
          <w:sz w:val="28"/>
          <w:szCs w:val="28"/>
        </w:rPr>
        <w:t xml:space="preserve"> </w:t>
      </w:r>
      <w:r w:rsidRPr="00380D61">
        <w:rPr>
          <w:bCs/>
        </w:rPr>
        <w:t>Р</w:t>
      </w:r>
      <w:r w:rsidRPr="009A521B">
        <w:rPr>
          <w:bCs/>
        </w:rPr>
        <w:t xml:space="preserve">абота дневного стационара отличается стабильностью в течении последних 5-6 лет. Койки работают с удовлетворительной нагрузкой в две смены. В 2017г. заметно активизировались в плане показаний для госпитализации ревматологи. Превалирующим возрастом контингента, получившим лечение в дневном стационаре, является от 51 до 70 лет, </w:t>
      </w:r>
      <w:proofErr w:type="gramStart"/>
      <w:r w:rsidRPr="009A521B">
        <w:rPr>
          <w:bCs/>
        </w:rPr>
        <w:t>как  терапевтического</w:t>
      </w:r>
      <w:proofErr w:type="gramEnd"/>
      <w:r w:rsidRPr="009A521B">
        <w:rPr>
          <w:bCs/>
        </w:rPr>
        <w:t xml:space="preserve"> так и в неврологического профилей. Около 50% это работающее население. Акцент в лечении делается на инъекционное введение лекарственных препаратов. Около 99% пациентов выписаны с улучшением. Нельзя не отметить увеличение количества пролеченных пациентов из диспансерной группы. Рекомендовано продолжить работу дневного стационара. Рассмотреть возможность оказание стационара замещающей медицинской помощи по профилю гастроэнтерология, пульмонология, эндокринология. Стабилизировать работу лаборатории, УЗИ-кабинета, расширить арсенал физиотерапевтических процедур. Продолжить мероприятия по подготовке к капитальному ремонту здания.</w:t>
      </w:r>
    </w:p>
    <w:p w:rsidR="00133AF8" w:rsidRPr="001207F2" w:rsidRDefault="00133AF8"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250"/>
        </w:tabs>
        <w:overflowPunct w:val="0"/>
        <w:autoSpaceDE w:val="0"/>
        <w:spacing w:line="360" w:lineRule="auto"/>
        <w:ind w:firstLine="709"/>
        <w:jc w:val="both"/>
        <w:rPr>
          <w:b/>
          <w:bCs/>
        </w:rPr>
      </w:pPr>
    </w:p>
    <w:p w:rsidR="00133AF8" w:rsidRPr="001207F2" w:rsidRDefault="00133AF8"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250"/>
        </w:tabs>
        <w:overflowPunct w:val="0"/>
        <w:autoSpaceDE w:val="0"/>
        <w:spacing w:line="360" w:lineRule="auto"/>
        <w:ind w:firstLine="709"/>
        <w:jc w:val="both"/>
        <w:rPr>
          <w:b/>
          <w:bCs/>
        </w:rPr>
      </w:pPr>
    </w:p>
    <w:p w:rsidR="00000DEB" w:rsidRPr="00380D61" w:rsidRDefault="00006EB4" w:rsidP="00380D6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8250"/>
        </w:tabs>
        <w:overflowPunct w:val="0"/>
        <w:autoSpaceDE w:val="0"/>
        <w:spacing w:line="360" w:lineRule="auto"/>
        <w:ind w:firstLine="709"/>
        <w:jc w:val="center"/>
        <w:rPr>
          <w:sz w:val="28"/>
          <w:szCs w:val="28"/>
        </w:rPr>
      </w:pPr>
      <w:r w:rsidRPr="00380D61">
        <w:rPr>
          <w:bCs/>
          <w:sz w:val="28"/>
          <w:szCs w:val="28"/>
        </w:rPr>
        <w:t>22</w:t>
      </w:r>
      <w:r w:rsidR="00000DEB" w:rsidRPr="00380D61">
        <w:rPr>
          <w:bCs/>
          <w:sz w:val="28"/>
          <w:szCs w:val="28"/>
        </w:rPr>
        <w:t>.Иммунопрофилактика</w:t>
      </w:r>
    </w:p>
    <w:p w:rsidR="00000DEB" w:rsidRPr="001207F2" w:rsidRDefault="009A4BE3"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790"/>
          <w:tab w:val="left" w:pos="7935"/>
        </w:tabs>
        <w:overflowPunct w:val="0"/>
        <w:autoSpaceDE w:val="0"/>
        <w:spacing w:line="360" w:lineRule="auto"/>
        <w:ind w:firstLine="709"/>
        <w:jc w:val="both"/>
        <w:rPr>
          <w:b/>
          <w:bCs/>
        </w:rPr>
      </w:pPr>
      <w:r w:rsidRPr="001207F2">
        <w:rPr>
          <w:b/>
          <w:bCs/>
        </w:rPr>
        <w:t xml:space="preserve">  </w:t>
      </w:r>
      <w:r w:rsidR="007E7647" w:rsidRPr="001207F2">
        <w:rPr>
          <w:b/>
          <w:bCs/>
        </w:rPr>
        <w:t xml:space="preserve">     </w:t>
      </w:r>
      <w:r w:rsidRPr="001207F2">
        <w:rPr>
          <w:b/>
          <w:bCs/>
        </w:rPr>
        <w:t xml:space="preserve">   </w:t>
      </w:r>
      <w:r w:rsidR="009657CC" w:rsidRPr="001207F2">
        <w:rPr>
          <w:b/>
          <w:bCs/>
        </w:rPr>
        <w:t xml:space="preserve">          </w:t>
      </w:r>
      <w:r w:rsidR="00006E9C" w:rsidRPr="001207F2">
        <w:rPr>
          <w:b/>
          <w:bCs/>
        </w:rPr>
        <w:t xml:space="preserve"> </w:t>
      </w:r>
      <w:r w:rsidR="004015F4" w:rsidRPr="001207F2">
        <w:rPr>
          <w:b/>
          <w:bCs/>
        </w:rPr>
        <w:t xml:space="preserve">      </w:t>
      </w:r>
      <w:r w:rsidR="009657CC" w:rsidRPr="001207F2">
        <w:rPr>
          <w:b/>
          <w:bCs/>
        </w:rPr>
        <w:t xml:space="preserve">      </w:t>
      </w:r>
      <w:r w:rsidR="007E7647" w:rsidRPr="001207F2">
        <w:rPr>
          <w:b/>
          <w:bCs/>
        </w:rPr>
        <w:t xml:space="preserve"> </w:t>
      </w:r>
      <w:r w:rsidR="009657CC" w:rsidRPr="001207F2">
        <w:rPr>
          <w:b/>
          <w:bCs/>
        </w:rPr>
        <w:t xml:space="preserve">   2015г            2016г.</w:t>
      </w:r>
      <w:r w:rsidR="004015F4" w:rsidRPr="001207F2">
        <w:rPr>
          <w:b/>
          <w:bCs/>
        </w:rPr>
        <w:t xml:space="preserve">            2017г.</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roofErr w:type="spellStart"/>
      <w:proofErr w:type="gramStart"/>
      <w:r w:rsidR="001C3650" w:rsidRPr="001207F2">
        <w:t>Д</w:t>
      </w:r>
      <w:r w:rsidRPr="001207F2">
        <w:t>ифтерия</w:t>
      </w:r>
      <w:r w:rsidR="001C3650" w:rsidRPr="001207F2">
        <w:t>,столбняк</w:t>
      </w:r>
      <w:proofErr w:type="spellEnd"/>
      <w:proofErr w:type="gramEnd"/>
      <w:r w:rsidRPr="001207F2">
        <w:tab/>
      </w:r>
      <w:r w:rsidRPr="001207F2">
        <w:tab/>
      </w:r>
      <w:r w:rsidRPr="001207F2">
        <w:tab/>
      </w:r>
      <w:r w:rsidRPr="001207F2">
        <w:tab/>
      </w:r>
      <w:r w:rsidRPr="001207F2">
        <w:tab/>
      </w:r>
      <w:r w:rsidRPr="001207F2">
        <w:tab/>
      </w:r>
      <w:r w:rsidRPr="001207F2">
        <w:tab/>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980"/>
        </w:tabs>
        <w:overflowPunct w:val="0"/>
        <w:autoSpaceDE w:val="0"/>
        <w:spacing w:line="360" w:lineRule="auto"/>
        <w:ind w:firstLine="709"/>
        <w:jc w:val="both"/>
      </w:pPr>
      <w:r w:rsidRPr="001207F2">
        <w:t xml:space="preserve">    подлежало</w:t>
      </w:r>
      <w:r w:rsidR="009A4BE3" w:rsidRPr="001207F2">
        <w:t xml:space="preserve">            </w:t>
      </w:r>
      <w:r w:rsidR="004015F4" w:rsidRPr="001207F2">
        <w:t xml:space="preserve"> </w:t>
      </w:r>
      <w:r w:rsidR="007E7647" w:rsidRPr="001207F2">
        <w:t xml:space="preserve">     </w:t>
      </w:r>
      <w:r w:rsidR="009A4BE3" w:rsidRPr="001207F2">
        <w:t xml:space="preserve">  </w:t>
      </w:r>
      <w:r w:rsidR="007E7647" w:rsidRPr="001207F2">
        <w:t xml:space="preserve">   1970</w:t>
      </w:r>
      <w:r w:rsidR="009657CC" w:rsidRPr="001207F2">
        <w:t xml:space="preserve">              2550</w:t>
      </w:r>
      <w:r w:rsidR="00D76F35" w:rsidRPr="001207F2">
        <w:t xml:space="preserve">             2730</w:t>
      </w:r>
    </w:p>
    <w:p w:rsidR="00000DEB" w:rsidRPr="001207F2" w:rsidRDefault="00133AF8"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980"/>
        </w:tabs>
        <w:overflowPunct w:val="0"/>
        <w:autoSpaceDE w:val="0"/>
        <w:spacing w:line="360" w:lineRule="auto"/>
        <w:ind w:firstLine="709"/>
        <w:jc w:val="both"/>
      </w:pPr>
      <w:r w:rsidRPr="001207F2">
        <w:t xml:space="preserve">  </w:t>
      </w:r>
      <w:r w:rsidR="00000DEB" w:rsidRPr="001207F2">
        <w:t xml:space="preserve">  планировалось </w:t>
      </w:r>
      <w:r w:rsidR="00006E9C" w:rsidRPr="001207F2">
        <w:t xml:space="preserve">        </w:t>
      </w:r>
      <w:r w:rsidR="00FF1574" w:rsidRPr="001207F2">
        <w:t xml:space="preserve"> </w:t>
      </w:r>
      <w:r w:rsidR="009A4BE3" w:rsidRPr="001207F2">
        <w:t xml:space="preserve">  </w:t>
      </w:r>
      <w:r w:rsidR="007E7647" w:rsidRPr="001207F2">
        <w:t xml:space="preserve">    </w:t>
      </w:r>
      <w:r w:rsidR="009A4BE3" w:rsidRPr="001207F2">
        <w:t xml:space="preserve">  </w:t>
      </w:r>
      <w:r w:rsidR="007E7647" w:rsidRPr="001207F2">
        <w:t xml:space="preserve"> 1600</w:t>
      </w:r>
      <w:r w:rsidR="009657CC" w:rsidRPr="001207F2">
        <w:t xml:space="preserve">              1700</w:t>
      </w:r>
      <w:r w:rsidR="00D76F35" w:rsidRPr="001207F2">
        <w:t xml:space="preserve">             2500</w:t>
      </w:r>
    </w:p>
    <w:p w:rsidR="00000DEB"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ревакциниров</w:t>
      </w:r>
      <w:r w:rsidR="004015F4" w:rsidRPr="001207F2">
        <w:t xml:space="preserve">ано      </w:t>
      </w:r>
      <w:r w:rsidR="007E7647" w:rsidRPr="001207F2">
        <w:t xml:space="preserve">     </w:t>
      </w:r>
      <w:r w:rsidR="009A4BE3" w:rsidRPr="001207F2">
        <w:t xml:space="preserve">   </w:t>
      </w:r>
      <w:r w:rsidR="007E7647" w:rsidRPr="001207F2">
        <w:t xml:space="preserve"> </w:t>
      </w:r>
      <w:r w:rsidR="00D76F35" w:rsidRPr="001207F2">
        <w:t xml:space="preserve"> </w:t>
      </w:r>
      <w:r w:rsidR="007E7647" w:rsidRPr="001207F2">
        <w:t xml:space="preserve"> 2187</w:t>
      </w:r>
      <w:r w:rsidR="009657CC" w:rsidRPr="001207F2">
        <w:t xml:space="preserve">              2421</w:t>
      </w:r>
      <w:r w:rsidR="00D76F35" w:rsidRPr="001207F2">
        <w:t xml:space="preserve">             2389</w:t>
      </w:r>
    </w:p>
    <w:p w:rsidR="002C5760"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811593" w:rsidRPr="001207F2" w:rsidRDefault="002C5760"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t xml:space="preserve">       </w:t>
      </w:r>
      <w:r w:rsidR="00811593" w:rsidRPr="001207F2">
        <w:rPr>
          <w:b/>
        </w:rPr>
        <w:t xml:space="preserve">  Грипп</w:t>
      </w:r>
    </w:p>
    <w:p w:rsidR="00811593" w:rsidRPr="001207F2" w:rsidRDefault="00811593"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50"/>
        </w:tabs>
        <w:overflowPunct w:val="0"/>
        <w:autoSpaceDE w:val="0"/>
        <w:spacing w:line="360" w:lineRule="auto"/>
        <w:ind w:firstLine="709"/>
        <w:jc w:val="both"/>
      </w:pPr>
      <w:r w:rsidRPr="001207F2">
        <w:t xml:space="preserve">    по</w:t>
      </w:r>
      <w:r w:rsidR="009A4BE3" w:rsidRPr="001207F2">
        <w:t xml:space="preserve">длежало    </w:t>
      </w:r>
      <w:r w:rsidR="004015F4" w:rsidRPr="001207F2">
        <w:t xml:space="preserve">         </w:t>
      </w:r>
      <w:r w:rsidRPr="001207F2">
        <w:t xml:space="preserve">  </w:t>
      </w:r>
      <w:r w:rsidR="009A4BE3" w:rsidRPr="001207F2">
        <w:t xml:space="preserve">  </w:t>
      </w:r>
      <w:r w:rsidRPr="001207F2">
        <w:t xml:space="preserve">   </w:t>
      </w:r>
      <w:r w:rsidR="00133AF8" w:rsidRPr="001207F2">
        <w:t xml:space="preserve">   </w:t>
      </w:r>
      <w:r w:rsidRPr="001207F2">
        <w:t>25600</w:t>
      </w:r>
      <w:r w:rsidR="009657CC" w:rsidRPr="001207F2">
        <w:t xml:space="preserve">              25460</w:t>
      </w:r>
      <w:r w:rsidR="00D76F35" w:rsidRPr="001207F2">
        <w:t xml:space="preserve">             21754</w:t>
      </w:r>
    </w:p>
    <w:p w:rsidR="00811593" w:rsidRPr="001207F2" w:rsidRDefault="00133AF8"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50"/>
        </w:tabs>
        <w:overflowPunct w:val="0"/>
        <w:autoSpaceDE w:val="0"/>
        <w:spacing w:line="360" w:lineRule="auto"/>
        <w:ind w:firstLine="709"/>
        <w:jc w:val="both"/>
      </w:pPr>
      <w:r w:rsidRPr="001207F2">
        <w:t xml:space="preserve">   </w:t>
      </w:r>
      <w:r w:rsidR="00000DEB" w:rsidRPr="001207F2">
        <w:t xml:space="preserve"> </w:t>
      </w:r>
      <w:r w:rsidR="00811593" w:rsidRPr="001207F2">
        <w:t>планировало</w:t>
      </w:r>
      <w:r w:rsidR="009A4BE3" w:rsidRPr="001207F2">
        <w:t xml:space="preserve">сь            </w:t>
      </w:r>
      <w:r w:rsidR="00811593" w:rsidRPr="001207F2">
        <w:t xml:space="preserve">       14800</w:t>
      </w:r>
      <w:r w:rsidR="009657CC" w:rsidRPr="001207F2">
        <w:t xml:space="preserve">              17000</w:t>
      </w:r>
      <w:r w:rsidR="00D76F35" w:rsidRPr="001207F2">
        <w:t xml:space="preserve">             17000</w:t>
      </w:r>
    </w:p>
    <w:p w:rsidR="00000DEB" w:rsidRPr="001207F2" w:rsidRDefault="00133AF8"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50"/>
        </w:tabs>
        <w:overflowPunct w:val="0"/>
        <w:autoSpaceDE w:val="0"/>
        <w:spacing w:line="360" w:lineRule="auto"/>
        <w:ind w:firstLine="709"/>
        <w:jc w:val="both"/>
      </w:pPr>
      <w:r w:rsidRPr="001207F2">
        <w:t xml:space="preserve">   </w:t>
      </w:r>
      <w:r w:rsidR="00811593" w:rsidRPr="001207F2">
        <w:t xml:space="preserve"> иммуни</w:t>
      </w:r>
      <w:r w:rsidR="009A4BE3" w:rsidRPr="001207F2">
        <w:t xml:space="preserve">зировано      </w:t>
      </w:r>
      <w:r w:rsidR="00811593" w:rsidRPr="001207F2">
        <w:t xml:space="preserve">           </w:t>
      </w:r>
      <w:r w:rsidRPr="001207F2">
        <w:t xml:space="preserve"> </w:t>
      </w:r>
      <w:r w:rsidR="00811593" w:rsidRPr="001207F2">
        <w:t>14846</w:t>
      </w:r>
      <w:r w:rsidR="009657CC" w:rsidRPr="001207F2">
        <w:t xml:space="preserve">              17011</w:t>
      </w:r>
      <w:r w:rsidR="00D76F35" w:rsidRPr="001207F2">
        <w:t xml:space="preserve">             21049</w:t>
      </w:r>
    </w:p>
    <w:p w:rsidR="00760ED6"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r w:rsidR="00760ED6" w:rsidRPr="001207F2">
        <w:t xml:space="preserve">против </w:t>
      </w:r>
      <w:r w:rsidR="00760ED6" w:rsidRPr="001207F2">
        <w:rPr>
          <w:b/>
        </w:rPr>
        <w:t>гепатита В</w:t>
      </w:r>
      <w:r w:rsidR="00760ED6" w:rsidRPr="001207F2">
        <w:t xml:space="preserve"> привито 1вак   345              424</w:t>
      </w:r>
      <w:r w:rsidR="00D76F35" w:rsidRPr="001207F2">
        <w:t xml:space="preserve">                240</w:t>
      </w:r>
    </w:p>
    <w:p w:rsidR="00760ED6" w:rsidRPr="001207F2" w:rsidRDefault="00760ED6" w:rsidP="001207F2">
      <w:pPr>
        <w:pBdr>
          <w:top w:val="single" w:sz="4" w:space="1" w:color="auto"/>
          <w:left w:val="single" w:sz="4" w:space="19"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2вак   176              414  </w:t>
      </w:r>
      <w:r w:rsidR="00D76F35" w:rsidRPr="001207F2">
        <w:t xml:space="preserve">              161</w:t>
      </w:r>
    </w:p>
    <w:p w:rsidR="00760ED6" w:rsidRPr="001207F2" w:rsidRDefault="00760ED6"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3вак    88               394</w:t>
      </w:r>
      <w:r w:rsidR="00D76F35" w:rsidRPr="001207F2">
        <w:t xml:space="preserve">               156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60ED6" w:rsidRPr="001207F2" w:rsidTr="00A45D51">
        <w:trPr>
          <w:trHeight w:val="345"/>
        </w:trPr>
        <w:tc>
          <w:tcPr>
            <w:tcW w:w="9923" w:type="dxa"/>
            <w:shd w:val="clear" w:color="auto" w:fill="auto"/>
          </w:tcPr>
          <w:p w:rsidR="00760ED6" w:rsidRPr="001207F2" w:rsidRDefault="00760ED6" w:rsidP="001207F2">
            <w:pPr>
              <w:overflowPunct w:val="0"/>
              <w:autoSpaceDE w:val="0"/>
              <w:spacing w:line="360" w:lineRule="auto"/>
              <w:ind w:firstLine="709"/>
              <w:jc w:val="both"/>
            </w:pPr>
            <w:r w:rsidRPr="001207F2">
              <w:t xml:space="preserve">-против </w:t>
            </w:r>
            <w:r w:rsidRPr="001207F2">
              <w:rPr>
                <w:b/>
                <w:i/>
              </w:rPr>
              <w:t xml:space="preserve">краснухи </w:t>
            </w:r>
            <w:r w:rsidRPr="001207F2">
              <w:t xml:space="preserve">                      10                14</w:t>
            </w:r>
            <w:r w:rsidR="00D76F35" w:rsidRPr="001207F2">
              <w:t xml:space="preserve">                30</w:t>
            </w:r>
          </w:p>
        </w:tc>
      </w:tr>
      <w:tr w:rsidR="00760ED6" w:rsidRPr="001207F2" w:rsidTr="00A45D51">
        <w:trPr>
          <w:trHeight w:val="345"/>
        </w:trPr>
        <w:tc>
          <w:tcPr>
            <w:tcW w:w="9923" w:type="dxa"/>
            <w:shd w:val="clear" w:color="auto" w:fill="auto"/>
          </w:tcPr>
          <w:p w:rsidR="00760ED6" w:rsidRPr="001207F2" w:rsidRDefault="00D76F35" w:rsidP="001207F2">
            <w:pPr>
              <w:overflowPunct w:val="0"/>
              <w:autoSpaceDE w:val="0"/>
              <w:spacing w:line="360" w:lineRule="auto"/>
              <w:ind w:firstLine="709"/>
              <w:jc w:val="both"/>
            </w:pPr>
            <w:r w:rsidRPr="001207F2">
              <w:t xml:space="preserve">-против </w:t>
            </w:r>
            <w:r w:rsidRPr="001207F2">
              <w:rPr>
                <w:b/>
                <w:i/>
              </w:rPr>
              <w:t xml:space="preserve">кори   </w:t>
            </w:r>
            <w:r w:rsidRPr="001207F2">
              <w:rPr>
                <w:b/>
              </w:rPr>
              <w:t xml:space="preserve">  </w:t>
            </w:r>
            <w:r w:rsidRPr="001207F2">
              <w:t xml:space="preserve">                     360              </w:t>
            </w:r>
            <w:r w:rsidR="00760ED6" w:rsidRPr="001207F2">
              <w:t xml:space="preserve"> 330</w:t>
            </w:r>
            <w:r w:rsidRPr="001207F2">
              <w:t xml:space="preserve">               352  </w:t>
            </w:r>
          </w:p>
        </w:tc>
      </w:tr>
    </w:tbl>
    <w:p w:rsidR="00D76F35" w:rsidRPr="001207F2" w:rsidRDefault="00000DE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 </w:t>
      </w:r>
    </w:p>
    <w:p w:rsidR="00696E11" w:rsidRPr="001207F2" w:rsidRDefault="00760ED6"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rPr>
          <w:b/>
        </w:rPr>
        <w:t>Привито призывников:</w:t>
      </w:r>
    </w:p>
    <w:p w:rsidR="00696E11" w:rsidRPr="001207F2" w:rsidRDefault="00D76F35"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-против пневмококковой инфекции           </w:t>
      </w:r>
      <w:r w:rsidR="00133AF8" w:rsidRPr="001207F2">
        <w:t>-</w:t>
      </w:r>
      <w:r w:rsidRPr="001207F2">
        <w:t xml:space="preserve">                 </w:t>
      </w:r>
      <w:r w:rsidR="00133AF8" w:rsidRPr="001207F2">
        <w:t>-</w:t>
      </w:r>
      <w:r w:rsidRPr="001207F2">
        <w:t xml:space="preserve">                 117</w:t>
      </w:r>
    </w:p>
    <w:p w:rsidR="00405C85" w:rsidRPr="001207F2" w:rsidRDefault="00D76F35"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r w:rsidRPr="001207F2">
        <w:t xml:space="preserve">-против менингококковой инфекции         </w:t>
      </w:r>
      <w:r w:rsidR="00133AF8" w:rsidRPr="001207F2">
        <w:t>-</w:t>
      </w:r>
      <w:r w:rsidRPr="001207F2">
        <w:t xml:space="preserve">                  </w:t>
      </w:r>
      <w:r w:rsidR="00133AF8" w:rsidRPr="001207F2">
        <w:t>-</w:t>
      </w:r>
      <w:r w:rsidRPr="001207F2">
        <w:t xml:space="preserve">                 117</w:t>
      </w:r>
    </w:p>
    <w:p w:rsidR="008E5242" w:rsidRPr="009A521B" w:rsidRDefault="008E5242" w:rsidP="008E524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jc w:val="both"/>
      </w:pPr>
      <w:r w:rsidRPr="009A521B">
        <w:lastRenderedPageBreak/>
        <w:t xml:space="preserve">В работе учреждения большое внимание уделяется профилактике контролируемых инфекций. Прививочной работой занимается врач инфекционист и терапевтическая служба. В 2017г. появился новый раздел профилактической работы, такой как вакцинация призывников против пневмококковой, менингококковой инфекциям. Рекомендовано продолжить активную работу по профилактике управляемых инфекций. </w:t>
      </w:r>
    </w:p>
    <w:p w:rsidR="007328FB" w:rsidRPr="001207F2" w:rsidRDefault="007328F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pPr>
    </w:p>
    <w:p w:rsidR="009D604C" w:rsidRPr="00380D61"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center"/>
        <w:rPr>
          <w:sz w:val="28"/>
          <w:szCs w:val="28"/>
        </w:rPr>
      </w:pPr>
      <w:r w:rsidRPr="00380D61">
        <w:rPr>
          <w:bCs/>
          <w:sz w:val="28"/>
          <w:szCs w:val="28"/>
        </w:rPr>
        <w:t xml:space="preserve">23.Организационно-методическая работа </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b/>
          <w:bCs/>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w:t>
      </w:r>
      <w:r>
        <w:rPr>
          <w:rFonts w:ascii="Courier New" w:hAnsi="Courier New"/>
          <w:b/>
          <w:bCs/>
          <w:sz w:val="20"/>
        </w:rPr>
        <w:t xml:space="preserve">       2015г.         2016г.           2017г.</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проведено </w:t>
      </w:r>
      <w:proofErr w:type="spellStart"/>
      <w:r>
        <w:rPr>
          <w:rFonts w:ascii="Courier New" w:hAnsi="Courier New"/>
          <w:sz w:val="20"/>
        </w:rPr>
        <w:t>медсоветов</w:t>
      </w:r>
      <w:proofErr w:type="spellEnd"/>
      <w:r>
        <w:rPr>
          <w:rFonts w:ascii="Courier New" w:hAnsi="Courier New"/>
          <w:sz w:val="20"/>
        </w:rPr>
        <w:t xml:space="preserve">               9                9               1</w:t>
      </w:r>
      <w:r w:rsidR="00380D61">
        <w:rPr>
          <w:rFonts w:ascii="Courier New" w:hAnsi="Courier New"/>
          <w:sz w:val="20"/>
        </w:rPr>
        <w:t>0</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врачебных конференций              26              20               23</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семинаров по вопросам экспертизы   11               9               9</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аппаратных совещаний </w:t>
      </w:r>
      <w:proofErr w:type="spellStart"/>
      <w:r>
        <w:rPr>
          <w:rFonts w:ascii="Courier New" w:hAnsi="Courier New"/>
          <w:sz w:val="20"/>
        </w:rPr>
        <w:t>зав.отд.каб</w:t>
      </w:r>
      <w:proofErr w:type="spellEnd"/>
      <w:r>
        <w:rPr>
          <w:rFonts w:ascii="Courier New" w:hAnsi="Courier New"/>
          <w:sz w:val="20"/>
        </w:rPr>
        <w:t xml:space="preserve">   24              24               24</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проведено </w:t>
      </w:r>
      <w:proofErr w:type="spellStart"/>
      <w:r>
        <w:rPr>
          <w:rFonts w:ascii="Courier New" w:hAnsi="Courier New"/>
          <w:sz w:val="20"/>
        </w:rPr>
        <w:t>сестр.конференц</w:t>
      </w:r>
      <w:proofErr w:type="spellEnd"/>
      <w:r>
        <w:rPr>
          <w:rFonts w:ascii="Courier New" w:hAnsi="Courier New"/>
          <w:sz w:val="20"/>
        </w:rPr>
        <w:t>.         12              14               8</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аппаратных совещаний с врачами     38              34               34</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проведено КЭК                      48              -                48</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аппаратных </w:t>
      </w:r>
      <w:proofErr w:type="spellStart"/>
      <w:r>
        <w:rPr>
          <w:rFonts w:ascii="Courier New" w:hAnsi="Courier New"/>
          <w:sz w:val="20"/>
        </w:rPr>
        <w:t>сов.гл.м</w:t>
      </w:r>
      <w:proofErr w:type="spellEnd"/>
      <w:r>
        <w:rPr>
          <w:rFonts w:ascii="Courier New" w:hAnsi="Courier New"/>
          <w:sz w:val="20"/>
        </w:rPr>
        <w:t xml:space="preserve">/с со </w:t>
      </w:r>
      <w:proofErr w:type="spellStart"/>
      <w:r>
        <w:rPr>
          <w:rFonts w:ascii="Courier New" w:hAnsi="Courier New"/>
          <w:sz w:val="20"/>
        </w:rPr>
        <w:t>ст.м</w:t>
      </w:r>
      <w:proofErr w:type="spellEnd"/>
      <w:r>
        <w:rPr>
          <w:rFonts w:ascii="Courier New" w:hAnsi="Courier New"/>
          <w:sz w:val="20"/>
        </w:rPr>
        <w:t>/с    23              12               24</w:t>
      </w:r>
    </w:p>
    <w:p w:rsidR="009D604C"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r>
        <w:rPr>
          <w:rFonts w:ascii="Courier New" w:hAnsi="Courier New"/>
          <w:sz w:val="20"/>
        </w:rPr>
        <w:t xml:space="preserve">          "==" с </w:t>
      </w:r>
      <w:proofErr w:type="spellStart"/>
      <w:r>
        <w:rPr>
          <w:rFonts w:ascii="Courier New" w:hAnsi="Courier New"/>
          <w:sz w:val="20"/>
        </w:rPr>
        <w:t>млад.мед.персоналом</w:t>
      </w:r>
      <w:proofErr w:type="spellEnd"/>
      <w:r>
        <w:rPr>
          <w:rFonts w:ascii="Courier New" w:hAnsi="Courier New"/>
          <w:sz w:val="20"/>
        </w:rPr>
        <w:t xml:space="preserve">      10              12               26</w:t>
      </w:r>
    </w:p>
    <w:p w:rsidR="009D604C" w:rsidRPr="00405C85" w:rsidRDefault="009D604C"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jc w:val="both"/>
        <w:rPr>
          <w:rFonts w:ascii="Courier New" w:hAnsi="Courier New"/>
          <w:sz w:val="20"/>
        </w:rPr>
      </w:pPr>
    </w:p>
    <w:p w:rsidR="00B57FF5" w:rsidRPr="009D604C" w:rsidRDefault="00006EB4" w:rsidP="00380D61">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bCs/>
          <w:sz w:val="28"/>
          <w:szCs w:val="28"/>
        </w:rPr>
      </w:pPr>
      <w:r w:rsidRPr="009D604C">
        <w:rPr>
          <w:bCs/>
          <w:sz w:val="28"/>
          <w:szCs w:val="28"/>
        </w:rPr>
        <w:t>24</w:t>
      </w:r>
      <w:r w:rsidR="00AF0370" w:rsidRPr="009D604C">
        <w:rPr>
          <w:bCs/>
          <w:sz w:val="28"/>
          <w:szCs w:val="28"/>
        </w:rPr>
        <w:t xml:space="preserve">.Состояние </w:t>
      </w:r>
      <w:r w:rsidR="00B57FF5" w:rsidRPr="009D604C">
        <w:rPr>
          <w:bCs/>
          <w:sz w:val="28"/>
          <w:szCs w:val="28"/>
        </w:rPr>
        <w:t>материально-техническ</w:t>
      </w:r>
      <w:r w:rsidR="00AF0370" w:rsidRPr="009D604C">
        <w:rPr>
          <w:bCs/>
          <w:sz w:val="28"/>
          <w:szCs w:val="28"/>
        </w:rPr>
        <w:t>ой базы поликлиники</w:t>
      </w:r>
    </w:p>
    <w:p w:rsidR="00AF0370" w:rsidRPr="001207F2" w:rsidRDefault="00AF0370"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p>
    <w:p w:rsidR="008E5242" w:rsidRPr="009D604C" w:rsidRDefault="008E5242" w:rsidP="009D604C">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ind w:firstLine="567"/>
        <w:jc w:val="both"/>
        <w:rPr>
          <w:bCs/>
        </w:rPr>
      </w:pPr>
      <w:r w:rsidRPr="009D604C">
        <w:rPr>
          <w:bCs/>
        </w:rPr>
        <w:t>Плановая мощность поликлиники с филиалом-</w:t>
      </w:r>
      <w:proofErr w:type="gramStart"/>
      <w:r w:rsidRPr="009D604C">
        <w:rPr>
          <w:bCs/>
        </w:rPr>
        <w:t>282</w:t>
      </w:r>
      <w:r w:rsidR="009D604C">
        <w:rPr>
          <w:bCs/>
        </w:rPr>
        <w:t>,</w:t>
      </w:r>
      <w:r w:rsidRPr="009D604C">
        <w:rPr>
          <w:bCs/>
        </w:rPr>
        <w:t>,</w:t>
      </w:r>
      <w:proofErr w:type="gramEnd"/>
      <w:r w:rsidRPr="009D604C">
        <w:rPr>
          <w:bCs/>
        </w:rPr>
        <w:t xml:space="preserve">фактическая-452 посещений в </w:t>
      </w:r>
      <w:r w:rsidR="009D604C">
        <w:rPr>
          <w:bCs/>
        </w:rPr>
        <w:t xml:space="preserve">   </w:t>
      </w:r>
      <w:r w:rsidRPr="009D604C">
        <w:rPr>
          <w:bCs/>
        </w:rPr>
        <w:t>смену. Т.е.</w:t>
      </w:r>
      <w:r w:rsidR="009D604C">
        <w:rPr>
          <w:bCs/>
        </w:rPr>
        <w:t xml:space="preserve"> </w:t>
      </w:r>
      <w:r w:rsidRPr="009D604C">
        <w:rPr>
          <w:bCs/>
        </w:rPr>
        <w:t>фактическая мощность превышает проектную в 1,6 раза. Приём врачей организован в кабинетах в три смены. По</w:t>
      </w:r>
      <w:r w:rsidR="009D604C">
        <w:rPr>
          <w:bCs/>
        </w:rPr>
        <w:t>-</w:t>
      </w:r>
      <w:r w:rsidRPr="009D604C">
        <w:rPr>
          <w:bCs/>
        </w:rPr>
        <w:t xml:space="preserve"> прежнему остается актуальным вопрос дополнительных площадей. Необходимо учитывать мероприятия по маломобильным группам населения: тактильное и звуковое сопровождение. Развивать информатизацию учреждения для увеличения возможностей записи на прием к врачу. Создавать комфортные </w:t>
      </w:r>
      <w:proofErr w:type="gramStart"/>
      <w:r w:rsidRPr="009D604C">
        <w:rPr>
          <w:bCs/>
        </w:rPr>
        <w:t>условия  ожидания</w:t>
      </w:r>
      <w:proofErr w:type="gramEnd"/>
      <w:r w:rsidRPr="009D604C">
        <w:rPr>
          <w:bCs/>
        </w:rPr>
        <w:t xml:space="preserve"> оказания медицинской помощи (звуковое информирование о приеме врача, наличие резервуаров с водой в коридорах, удобные кресла, наличие поручней. На все перечисленные мероприятии </w:t>
      </w:r>
      <w:proofErr w:type="gramStart"/>
      <w:r w:rsidRPr="009D604C">
        <w:rPr>
          <w:bCs/>
        </w:rPr>
        <w:t>необходимы  финансовые</w:t>
      </w:r>
      <w:proofErr w:type="gramEnd"/>
      <w:r w:rsidRPr="009D604C">
        <w:rPr>
          <w:bCs/>
        </w:rPr>
        <w:t xml:space="preserve"> средства и не малые. </w:t>
      </w:r>
    </w:p>
    <w:p w:rsidR="0074585C" w:rsidRPr="00380D61" w:rsidRDefault="0074585C"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u w:val="single"/>
        </w:rPr>
      </w:pPr>
      <w:r w:rsidRPr="00380D61">
        <w:rPr>
          <w:bCs/>
          <w:u w:val="single"/>
        </w:rPr>
        <w:t>В 2015году приобретено:</w:t>
      </w:r>
    </w:p>
    <w:p w:rsidR="0074585C" w:rsidRPr="00380D61" w:rsidRDefault="0074585C"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 xml:space="preserve"> 1. Установка «</w:t>
      </w:r>
      <w:proofErr w:type="gramStart"/>
      <w:r w:rsidRPr="00380D61">
        <w:rPr>
          <w:bCs/>
        </w:rPr>
        <w:t>Карат»-</w:t>
      </w:r>
      <w:proofErr w:type="gramEnd"/>
      <w:r w:rsidRPr="00380D61">
        <w:rPr>
          <w:bCs/>
        </w:rPr>
        <w:t>1шт.</w:t>
      </w:r>
    </w:p>
    <w:p w:rsidR="0074585C" w:rsidRPr="00380D61" w:rsidRDefault="00D40FAE"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 xml:space="preserve"> </w:t>
      </w:r>
      <w:r w:rsidR="0074585C" w:rsidRPr="00380D61">
        <w:rPr>
          <w:bCs/>
        </w:rPr>
        <w:t>2. Аппарат «</w:t>
      </w:r>
      <w:proofErr w:type="gramStart"/>
      <w:r w:rsidR="0074585C" w:rsidRPr="00380D61">
        <w:rPr>
          <w:bCs/>
        </w:rPr>
        <w:t>Милта»-</w:t>
      </w:r>
      <w:proofErr w:type="gramEnd"/>
      <w:r w:rsidR="0074585C" w:rsidRPr="00380D61">
        <w:rPr>
          <w:bCs/>
        </w:rPr>
        <w:t>1шт.</w:t>
      </w:r>
    </w:p>
    <w:p w:rsidR="0074585C" w:rsidRPr="00380D61" w:rsidRDefault="00D40FAE"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 xml:space="preserve"> </w:t>
      </w:r>
      <w:r w:rsidR="0074585C" w:rsidRPr="00380D61">
        <w:rPr>
          <w:bCs/>
        </w:rPr>
        <w:t>3. Ректоскоп-1шт.</w:t>
      </w:r>
    </w:p>
    <w:p w:rsidR="00A71E18" w:rsidRPr="00380D61" w:rsidRDefault="0074585C"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u w:val="single"/>
        </w:rPr>
      </w:pPr>
      <w:r w:rsidRPr="00380D61">
        <w:rPr>
          <w:bCs/>
          <w:u w:val="single"/>
        </w:rPr>
        <w:t>В 2016году приобретено:</w:t>
      </w:r>
    </w:p>
    <w:p w:rsidR="001F045D" w:rsidRPr="00380D61" w:rsidRDefault="00675010"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 xml:space="preserve"> </w:t>
      </w:r>
      <w:r w:rsidR="00421C76" w:rsidRPr="00380D61">
        <w:rPr>
          <w:bCs/>
        </w:rPr>
        <w:t>1.</w:t>
      </w:r>
      <w:r w:rsidRPr="00380D61">
        <w:rPr>
          <w:bCs/>
        </w:rPr>
        <w:t xml:space="preserve"> </w:t>
      </w:r>
      <w:r w:rsidR="002F6059" w:rsidRPr="00380D61">
        <w:rPr>
          <w:bCs/>
        </w:rPr>
        <w:t xml:space="preserve">Аквадистилятор-1шт. </w:t>
      </w:r>
      <w:r w:rsidRPr="00380D61">
        <w:rPr>
          <w:bCs/>
        </w:rPr>
        <w:t xml:space="preserve">   </w:t>
      </w:r>
      <w:r w:rsidR="002F6059" w:rsidRPr="00380D61">
        <w:rPr>
          <w:bCs/>
        </w:rPr>
        <w:t>4.Отсасыватель-1шт.           7.Дефибриллятор-1шт.</w:t>
      </w:r>
    </w:p>
    <w:p w:rsidR="003D7E0A" w:rsidRPr="00380D61" w:rsidRDefault="00421C76"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2.</w:t>
      </w:r>
      <w:r w:rsidR="002F6059" w:rsidRPr="00380D61">
        <w:rPr>
          <w:bCs/>
        </w:rPr>
        <w:t xml:space="preserve"> Аппарат «</w:t>
      </w:r>
      <w:proofErr w:type="gramStart"/>
      <w:r w:rsidR="002F6059" w:rsidRPr="00380D61">
        <w:rPr>
          <w:bCs/>
        </w:rPr>
        <w:t>Полюс»-</w:t>
      </w:r>
      <w:proofErr w:type="gramEnd"/>
      <w:r w:rsidR="002F6059" w:rsidRPr="00380D61">
        <w:rPr>
          <w:bCs/>
        </w:rPr>
        <w:t>3шт.    5.Камера УФК-1шт.              8.Микроскоп-2шт.</w:t>
      </w:r>
    </w:p>
    <w:p w:rsidR="003D7E0A" w:rsidRPr="00380D61" w:rsidRDefault="00421C76"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3.</w:t>
      </w:r>
      <w:r w:rsidR="002F6059" w:rsidRPr="00380D61">
        <w:rPr>
          <w:bCs/>
        </w:rPr>
        <w:t>Пульсоксиметр-1шт.       6. Установка «</w:t>
      </w:r>
      <w:proofErr w:type="gramStart"/>
      <w:r w:rsidR="002F6059" w:rsidRPr="00380D61">
        <w:rPr>
          <w:bCs/>
        </w:rPr>
        <w:t>СТЭЛ»-</w:t>
      </w:r>
      <w:proofErr w:type="gramEnd"/>
      <w:r w:rsidR="002F6059" w:rsidRPr="00380D61">
        <w:rPr>
          <w:bCs/>
        </w:rPr>
        <w:t>1шт.      9.Ингалятор-2шт.</w:t>
      </w:r>
    </w:p>
    <w:p w:rsidR="002F6059" w:rsidRPr="00380D61" w:rsidRDefault="002F6059"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 xml:space="preserve">                                       </w:t>
      </w:r>
      <w:r w:rsidR="00D40FAE" w:rsidRPr="00380D61">
        <w:rPr>
          <w:bCs/>
        </w:rPr>
        <w:t xml:space="preserve">               10.Рециркулятор«</w:t>
      </w:r>
      <w:proofErr w:type="gramStart"/>
      <w:r w:rsidRPr="00380D61">
        <w:rPr>
          <w:bCs/>
        </w:rPr>
        <w:t>Армед»-</w:t>
      </w:r>
      <w:proofErr w:type="gramEnd"/>
      <w:r w:rsidRPr="00380D61">
        <w:rPr>
          <w:bCs/>
        </w:rPr>
        <w:t>6шт.</w:t>
      </w:r>
    </w:p>
    <w:p w:rsidR="00006EB4" w:rsidRPr="00380D61" w:rsidRDefault="00006EB4"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u w:val="single"/>
        </w:rPr>
      </w:pPr>
      <w:r w:rsidRPr="00380D61">
        <w:rPr>
          <w:bCs/>
          <w:u w:val="single"/>
        </w:rPr>
        <w:lastRenderedPageBreak/>
        <w:t>В 2017 году приобретено:</w:t>
      </w:r>
    </w:p>
    <w:p w:rsidR="00D76F35" w:rsidRPr="00380D61" w:rsidRDefault="007328FB" w:rsidP="001207F2">
      <w:pPr>
        <w:pBdr>
          <w:top w:val="single" w:sz="4" w:space="1" w:color="auto"/>
          <w:left w:val="single" w:sz="4" w:space="1"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380D61">
        <w:rPr>
          <w:bCs/>
        </w:rPr>
        <w:t>1. Аппарат «УЗИ-ДС-</w:t>
      </w:r>
      <w:proofErr w:type="gramStart"/>
      <w:r w:rsidRPr="00380D61">
        <w:rPr>
          <w:bCs/>
        </w:rPr>
        <w:t>8»-</w:t>
      </w:r>
      <w:proofErr w:type="gramEnd"/>
      <w:r w:rsidRPr="00380D61">
        <w:rPr>
          <w:bCs/>
        </w:rPr>
        <w:t>1шт.</w:t>
      </w:r>
    </w:p>
    <w:p w:rsidR="00811593" w:rsidRPr="00380D61" w:rsidRDefault="007328F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190"/>
        </w:tabs>
        <w:overflowPunct w:val="0"/>
        <w:autoSpaceDE w:val="0"/>
        <w:spacing w:line="360" w:lineRule="auto"/>
        <w:ind w:firstLine="709"/>
        <w:jc w:val="both"/>
      </w:pPr>
      <w:r w:rsidRPr="00380D61">
        <w:t>2. Светильник операционный «А</w:t>
      </w:r>
      <w:r w:rsidRPr="00380D61">
        <w:rPr>
          <w:lang w:val="en-US"/>
        </w:rPr>
        <w:t>LFA</w:t>
      </w:r>
      <w:r w:rsidRPr="00380D61">
        <w:t>-</w:t>
      </w:r>
      <w:proofErr w:type="gramStart"/>
      <w:r w:rsidRPr="00380D61">
        <w:t>734»-</w:t>
      </w:r>
      <w:proofErr w:type="gramEnd"/>
      <w:r w:rsidRPr="00380D61">
        <w:t>1шт.</w:t>
      </w:r>
    </w:p>
    <w:p w:rsidR="007328FB" w:rsidRPr="001207F2" w:rsidRDefault="007328FB" w:rsidP="001207F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190"/>
        </w:tabs>
        <w:overflowPunct w:val="0"/>
        <w:autoSpaceDE w:val="0"/>
        <w:spacing w:line="360" w:lineRule="auto"/>
        <w:ind w:firstLine="709"/>
        <w:jc w:val="both"/>
        <w:rPr>
          <w:b/>
        </w:rPr>
      </w:pPr>
    </w:p>
    <w:p w:rsidR="00000DEB" w:rsidRPr="009D604C"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sz w:val="28"/>
          <w:szCs w:val="28"/>
        </w:rPr>
      </w:pPr>
      <w:r w:rsidRPr="009D604C">
        <w:rPr>
          <w:bCs/>
          <w:sz w:val="28"/>
          <w:szCs w:val="28"/>
        </w:rPr>
        <w:t xml:space="preserve"> </w:t>
      </w:r>
      <w:r w:rsidR="00006EB4" w:rsidRPr="009D604C">
        <w:rPr>
          <w:bCs/>
          <w:sz w:val="28"/>
          <w:szCs w:val="28"/>
        </w:rPr>
        <w:t>25</w:t>
      </w:r>
      <w:r w:rsidRPr="009D604C">
        <w:rPr>
          <w:bCs/>
          <w:sz w:val="28"/>
          <w:szCs w:val="28"/>
        </w:rPr>
        <w:t>.Работа с письмами и устными обращениями и заявлениями</w:t>
      </w:r>
      <w:r w:rsidR="00303CD3" w:rsidRPr="009D604C">
        <w:rPr>
          <w:bCs/>
          <w:sz w:val="28"/>
          <w:szCs w:val="28"/>
        </w:rPr>
        <w:t xml:space="preserve"> граждан.</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r w:rsidR="00006EB4" w:rsidRPr="001207F2">
        <w:rPr>
          <w:b/>
          <w:bCs/>
        </w:rPr>
        <w:t xml:space="preserve">                    </w:t>
      </w:r>
      <w:r w:rsidR="00675010" w:rsidRPr="001207F2">
        <w:rPr>
          <w:b/>
          <w:bCs/>
        </w:rPr>
        <w:t xml:space="preserve">     2015г.</w:t>
      </w:r>
      <w:r w:rsidR="0074585C" w:rsidRPr="001207F2">
        <w:rPr>
          <w:b/>
          <w:bCs/>
        </w:rPr>
        <w:t xml:space="preserve">         2016г.</w:t>
      </w:r>
      <w:r w:rsidR="00006EB4" w:rsidRPr="001207F2">
        <w:rPr>
          <w:b/>
          <w:bCs/>
        </w:rPr>
        <w:t xml:space="preserve">          2017г.</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t xml:space="preserve">       </w:t>
      </w:r>
      <w:r w:rsidRPr="001207F2">
        <w:rPr>
          <w:b/>
        </w:rPr>
        <w:t xml:space="preserve">Поступило </w:t>
      </w:r>
      <w:r w:rsidR="00DF3875" w:rsidRPr="001207F2">
        <w:rPr>
          <w:b/>
        </w:rPr>
        <w:t xml:space="preserve">писем, обращений и жалоб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8580"/>
        </w:tabs>
        <w:overflowPunct w:val="0"/>
        <w:autoSpaceDE w:val="0"/>
        <w:spacing w:line="360" w:lineRule="auto"/>
        <w:ind w:firstLine="709"/>
        <w:jc w:val="both"/>
        <w:rPr>
          <w:b/>
          <w:bCs/>
        </w:rPr>
      </w:pPr>
      <w:r w:rsidRPr="001207F2">
        <w:rPr>
          <w:b/>
        </w:rPr>
        <w:t xml:space="preserve">       Всего</w:t>
      </w:r>
      <w:r w:rsidRPr="001207F2">
        <w:t xml:space="preserve">                        </w:t>
      </w:r>
      <w:r w:rsidR="000E4701" w:rsidRPr="001207F2">
        <w:rPr>
          <w:b/>
          <w:bCs/>
        </w:rPr>
        <w:t xml:space="preserve">           53</w:t>
      </w:r>
      <w:r w:rsidR="00006EB4" w:rsidRPr="001207F2">
        <w:rPr>
          <w:b/>
          <w:bCs/>
        </w:rPr>
        <w:t xml:space="preserve">             62</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t xml:space="preserve">       </w:t>
      </w:r>
      <w:r w:rsidRPr="001207F2">
        <w:rPr>
          <w:b/>
          <w:bCs/>
          <w:u w:val="single"/>
        </w:rPr>
        <w:t xml:space="preserve">в </w:t>
      </w:r>
      <w:proofErr w:type="spellStart"/>
      <w:r w:rsidRPr="001207F2">
        <w:rPr>
          <w:b/>
          <w:bCs/>
          <w:u w:val="single"/>
        </w:rPr>
        <w:t>т.ч</w:t>
      </w:r>
      <w:proofErr w:type="spellEnd"/>
      <w:r w:rsidRPr="001207F2">
        <w:rPr>
          <w:b/>
          <w:bCs/>
          <w:u w:val="single"/>
        </w:rPr>
        <w:t xml:space="preserve">. благодарственных писем </w:t>
      </w:r>
      <w:r w:rsidR="000E4701" w:rsidRPr="001207F2">
        <w:t xml:space="preserve">          19</w:t>
      </w:r>
      <w:r w:rsidR="00006EB4" w:rsidRPr="001207F2">
        <w:t xml:space="preserve">             17</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t xml:space="preserve">       </w:t>
      </w:r>
      <w:r w:rsidRPr="001207F2">
        <w:rPr>
          <w:b/>
          <w:bCs/>
          <w:u w:val="single"/>
        </w:rPr>
        <w:t xml:space="preserve">жалоб </w:t>
      </w:r>
      <w:r w:rsidRPr="001207F2">
        <w:rPr>
          <w:b/>
          <w:bCs/>
        </w:rPr>
        <w:t xml:space="preserve"> </w:t>
      </w:r>
      <w:r w:rsidRPr="001207F2">
        <w:t xml:space="preserve">          </w:t>
      </w:r>
      <w:r w:rsidR="00006EB4" w:rsidRPr="001207F2">
        <w:t xml:space="preserve">             </w:t>
      </w:r>
      <w:r w:rsidR="000E4701" w:rsidRPr="001207F2">
        <w:t xml:space="preserve">          2</w:t>
      </w:r>
      <w:r w:rsidRPr="001207F2">
        <w:t xml:space="preserve">       </w:t>
      </w:r>
      <w:r w:rsidR="00006EB4" w:rsidRPr="001207F2">
        <w:t xml:space="preserve">       5</w:t>
      </w:r>
      <w:r w:rsidRPr="001207F2">
        <w:t xml:space="preserve">       </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t xml:space="preserve">       в </w:t>
      </w:r>
      <w:proofErr w:type="spellStart"/>
      <w:r w:rsidRPr="001207F2">
        <w:t>т.ч</w:t>
      </w:r>
      <w:proofErr w:type="spellEnd"/>
      <w:r w:rsidRPr="001207F2">
        <w:t xml:space="preserve">. признано </w:t>
      </w:r>
      <w:proofErr w:type="gramStart"/>
      <w:r w:rsidRPr="001207F2">
        <w:t>жа</w:t>
      </w:r>
      <w:r w:rsidR="00507997" w:rsidRPr="001207F2">
        <w:t>лоб</w:t>
      </w:r>
      <w:proofErr w:type="gramEnd"/>
      <w:r w:rsidR="00507997" w:rsidRPr="001207F2">
        <w:t xml:space="preserve"> обоснованных  </w:t>
      </w:r>
      <w:r w:rsidR="00675010" w:rsidRPr="001207F2">
        <w:t xml:space="preserve"> </w:t>
      </w:r>
      <w:r w:rsidR="00006EB4" w:rsidRPr="001207F2">
        <w:t xml:space="preserve">   </w:t>
      </w:r>
      <w:r w:rsidR="000E4701" w:rsidRPr="001207F2">
        <w:t xml:space="preserve"> 1</w:t>
      </w:r>
      <w:r w:rsidRPr="001207F2">
        <w:t xml:space="preserve">   </w:t>
      </w:r>
      <w:r w:rsidR="00006EB4" w:rsidRPr="001207F2">
        <w:t xml:space="preserve">           1</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t xml:space="preserve">       к виновным принято </w:t>
      </w:r>
      <w:proofErr w:type="spellStart"/>
      <w:r w:rsidR="00507997" w:rsidRPr="001207F2">
        <w:t>адм.взыскания</w:t>
      </w:r>
      <w:proofErr w:type="spellEnd"/>
      <w:r w:rsidR="00507997" w:rsidRPr="001207F2">
        <w:t xml:space="preserve">    </w:t>
      </w:r>
      <w:r w:rsidR="00006EB4" w:rsidRPr="001207F2">
        <w:t xml:space="preserve">   </w:t>
      </w:r>
      <w:r w:rsidR="000E4701" w:rsidRPr="001207F2">
        <w:t xml:space="preserve">  1  </w:t>
      </w:r>
      <w:r w:rsidR="00006EB4" w:rsidRPr="001207F2">
        <w:t xml:space="preserve">            1</w:t>
      </w:r>
    </w:p>
    <w:p w:rsidR="00AF6A2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rPr>
          <w:b/>
          <w:bCs/>
          <w:u w:val="single"/>
        </w:rPr>
      </w:pPr>
      <w:r w:rsidRPr="001207F2">
        <w:t xml:space="preserve">       </w:t>
      </w:r>
      <w:r w:rsidR="00AF6A2B" w:rsidRPr="001207F2">
        <w:rPr>
          <w:b/>
          <w:u w:val="single"/>
        </w:rPr>
        <w:t xml:space="preserve">жалоб, </w:t>
      </w:r>
      <w:r w:rsidRPr="001207F2">
        <w:rPr>
          <w:b/>
          <w:bCs/>
          <w:u w:val="single"/>
        </w:rPr>
        <w:t>полученных из вышестоящих</w:t>
      </w:r>
    </w:p>
    <w:p w:rsidR="00000DEB" w:rsidRPr="001207F2" w:rsidRDefault="00AF6A2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580"/>
        </w:tabs>
        <w:overflowPunct w:val="0"/>
        <w:autoSpaceDE w:val="0"/>
        <w:spacing w:line="360" w:lineRule="auto"/>
        <w:ind w:firstLine="709"/>
        <w:jc w:val="both"/>
      </w:pPr>
      <w:r w:rsidRPr="001207F2">
        <w:rPr>
          <w:b/>
          <w:bCs/>
        </w:rPr>
        <w:t xml:space="preserve">                </w:t>
      </w:r>
      <w:r w:rsidR="00000DEB" w:rsidRPr="001207F2">
        <w:rPr>
          <w:b/>
          <w:bCs/>
          <w:u w:val="single"/>
        </w:rPr>
        <w:t xml:space="preserve"> инстанций </w:t>
      </w:r>
      <w:r w:rsidR="00000DEB" w:rsidRPr="001207F2">
        <w:rPr>
          <w:b/>
          <w:bCs/>
        </w:rPr>
        <w:t xml:space="preserve">  </w:t>
      </w:r>
      <w:r w:rsidR="00EB6F5B" w:rsidRPr="001207F2">
        <w:t xml:space="preserve">   </w:t>
      </w:r>
      <w:r w:rsidR="00000DEB" w:rsidRPr="001207F2">
        <w:t xml:space="preserve"> </w:t>
      </w:r>
      <w:r w:rsidR="00006EB4" w:rsidRPr="001207F2">
        <w:t xml:space="preserve">      </w:t>
      </w:r>
      <w:r w:rsidR="000E4701" w:rsidRPr="001207F2">
        <w:t xml:space="preserve">         2</w:t>
      </w:r>
      <w:r w:rsidR="00000DEB" w:rsidRPr="001207F2">
        <w:t xml:space="preserve"> </w:t>
      </w:r>
      <w:r w:rsidR="00006EB4" w:rsidRPr="001207F2">
        <w:t xml:space="preserve">             6</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8580"/>
          <w:tab w:val="right" w:pos="9354"/>
        </w:tabs>
        <w:overflowPunct w:val="0"/>
        <w:autoSpaceDE w:val="0"/>
        <w:spacing w:line="360" w:lineRule="auto"/>
        <w:ind w:firstLine="709"/>
        <w:jc w:val="both"/>
      </w:pPr>
      <w:r w:rsidRPr="001207F2">
        <w:t xml:space="preserve">       </w:t>
      </w:r>
      <w:r w:rsidRPr="001207F2">
        <w:rPr>
          <w:b/>
          <w:bCs/>
          <w:u w:val="single"/>
        </w:rPr>
        <w:t xml:space="preserve">обращений  </w:t>
      </w:r>
      <w:r w:rsidRPr="001207F2">
        <w:t xml:space="preserve">       </w:t>
      </w:r>
      <w:r w:rsidR="00006EB4" w:rsidRPr="001207F2">
        <w:t xml:space="preserve">                </w:t>
      </w:r>
      <w:r w:rsidR="000E4701" w:rsidRPr="001207F2">
        <w:t xml:space="preserve">       30</w:t>
      </w:r>
      <w:r w:rsidRPr="001207F2">
        <w:t xml:space="preserve">      </w:t>
      </w:r>
      <w:r w:rsidR="00006EB4" w:rsidRPr="001207F2">
        <w:t xml:space="preserve">      34</w:t>
      </w:r>
      <w:r w:rsidRPr="001207F2">
        <w:t xml:space="preserve">     </w:t>
      </w:r>
    </w:p>
    <w:p w:rsidR="00760ED6"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w:t>
      </w:r>
    </w:p>
    <w:p w:rsidR="00000DEB" w:rsidRPr="009D604C" w:rsidRDefault="00006EB4" w:rsidP="009D604C">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center"/>
        <w:rPr>
          <w:bCs/>
          <w:sz w:val="28"/>
          <w:szCs w:val="28"/>
        </w:rPr>
      </w:pPr>
      <w:r w:rsidRPr="009D604C">
        <w:rPr>
          <w:bCs/>
          <w:sz w:val="28"/>
          <w:szCs w:val="28"/>
        </w:rPr>
        <w:t>26</w:t>
      </w:r>
      <w:r w:rsidR="00000DEB" w:rsidRPr="009D604C">
        <w:rPr>
          <w:bCs/>
          <w:sz w:val="28"/>
          <w:szCs w:val="28"/>
        </w:rPr>
        <w:t>.Состояние финансирования</w:t>
      </w:r>
    </w:p>
    <w:p w:rsidR="00000DEB"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Утверждено                             </w:t>
      </w:r>
      <w:proofErr w:type="spellStart"/>
      <w:r w:rsidRPr="001207F2">
        <w:rPr>
          <w:b/>
          <w:bCs/>
        </w:rPr>
        <w:t>Фактич.расходы</w:t>
      </w:r>
      <w:proofErr w:type="spellEnd"/>
      <w:r w:rsidRPr="001207F2">
        <w:rPr>
          <w:b/>
          <w:bCs/>
        </w:rPr>
        <w:t xml:space="preserve">        %</w:t>
      </w:r>
    </w:p>
    <w:p w:rsidR="00B57FF5" w:rsidRPr="001207F2" w:rsidRDefault="00000DEB"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по смет</w:t>
      </w:r>
      <w:r w:rsidR="00DF3875" w:rsidRPr="001207F2">
        <w:rPr>
          <w:b/>
          <w:bCs/>
        </w:rPr>
        <w:t>е</w:t>
      </w:r>
      <w:r w:rsidRPr="001207F2">
        <w:t xml:space="preserve"> </w:t>
      </w:r>
    </w:p>
    <w:p w:rsidR="00421C76" w:rsidRPr="001207F2" w:rsidRDefault="00421C76"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rPr>
      </w:pPr>
      <w:r w:rsidRPr="001207F2">
        <w:rPr>
          <w:b/>
          <w:bCs/>
        </w:rPr>
        <w:t xml:space="preserve">        2015г.-  100733,7                          99217,2            98,5</w:t>
      </w:r>
    </w:p>
    <w:p w:rsidR="00480646" w:rsidRPr="001207F2" w:rsidRDefault="00421C76"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rPr>
          <w:b/>
        </w:rPr>
        <w:t xml:space="preserve">        2016г.-</w:t>
      </w:r>
      <w:r w:rsidR="002F6059" w:rsidRPr="001207F2">
        <w:rPr>
          <w:b/>
        </w:rPr>
        <w:t xml:space="preserve">398,4                              </w:t>
      </w:r>
      <w:r w:rsidR="009D604C">
        <w:rPr>
          <w:b/>
        </w:rPr>
        <w:t xml:space="preserve">   </w:t>
      </w:r>
      <w:r w:rsidR="002F6059" w:rsidRPr="001207F2">
        <w:rPr>
          <w:b/>
        </w:rPr>
        <w:t xml:space="preserve"> 398,4                99</w:t>
      </w:r>
    </w:p>
    <w:p w:rsidR="00183C82" w:rsidRPr="001207F2" w:rsidRDefault="00480646"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rPr>
      </w:pPr>
      <w:r w:rsidRPr="001207F2">
        <w:t xml:space="preserve">      </w:t>
      </w:r>
      <w:r w:rsidR="00006EB4" w:rsidRPr="001207F2">
        <w:t xml:space="preserve"> </w:t>
      </w:r>
      <w:r w:rsidR="00507997" w:rsidRPr="001207F2">
        <w:t xml:space="preserve"> </w:t>
      </w:r>
      <w:r w:rsidR="00006EB4" w:rsidRPr="001207F2">
        <w:rPr>
          <w:b/>
        </w:rPr>
        <w:t>2017г.-</w:t>
      </w:r>
      <w:r w:rsidR="00C4205D" w:rsidRPr="001207F2">
        <w:rPr>
          <w:b/>
        </w:rPr>
        <w:t>101452,1                            88779,7              88</w:t>
      </w:r>
    </w:p>
    <w:p w:rsidR="00421C76" w:rsidRPr="001207F2" w:rsidRDefault="00480646"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
          <w:bCs/>
          <w:u w:val="single"/>
        </w:rPr>
      </w:pPr>
      <w:r w:rsidRPr="001207F2">
        <w:rPr>
          <w:b/>
          <w:bCs/>
        </w:rPr>
        <w:t xml:space="preserve">      </w:t>
      </w:r>
      <w:r w:rsidR="00000DEB" w:rsidRPr="001207F2">
        <w:rPr>
          <w:b/>
          <w:bCs/>
        </w:rPr>
        <w:t xml:space="preserve"> </w:t>
      </w:r>
      <w:r w:rsidR="00675010" w:rsidRPr="001207F2">
        <w:rPr>
          <w:b/>
          <w:bCs/>
        </w:rPr>
        <w:t xml:space="preserve">       </w:t>
      </w:r>
      <w:r w:rsidRPr="001207F2">
        <w:rPr>
          <w:b/>
          <w:bCs/>
          <w:u w:val="single"/>
        </w:rPr>
        <w:t>ФОМС</w:t>
      </w:r>
    </w:p>
    <w:p w:rsidR="00B57FF5" w:rsidRPr="001207F2" w:rsidRDefault="00421C76" w:rsidP="001207F2">
      <w:pPr>
        <w:pBdr>
          <w:top w:val="single" w:sz="4" w:space="1" w:color="auto"/>
          <w:left w:val="single" w:sz="4" w:space="0" w:color="auto"/>
          <w:bottom w:val="single" w:sz="4" w:space="1" w:color="auto"/>
          <w:right w:val="single" w:sz="4" w:space="1" w:color="auto"/>
          <w:between w:val="single" w:sz="4" w:space="1" w:color="auto"/>
          <w:bar w:val="single" w:sz="4" w:color="auto"/>
        </w:pBdr>
        <w:overflowPunct w:val="0"/>
        <w:autoSpaceDE w:val="0"/>
        <w:spacing w:line="360" w:lineRule="auto"/>
        <w:ind w:firstLine="709"/>
        <w:jc w:val="both"/>
        <w:rPr>
          <w:bCs/>
        </w:rPr>
      </w:pPr>
      <w:r w:rsidRPr="001207F2">
        <w:rPr>
          <w:b/>
        </w:rPr>
        <w:t xml:space="preserve">       2015г.-  96641,8                           96641,7             100</w:t>
      </w:r>
    </w:p>
    <w:p w:rsidR="00B57FF5" w:rsidRPr="001207F2" w:rsidRDefault="00507997"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380"/>
          <w:tab w:val="center" w:pos="4677"/>
        </w:tabs>
        <w:overflowPunct w:val="0"/>
        <w:autoSpaceDE w:val="0"/>
        <w:spacing w:line="360" w:lineRule="auto"/>
        <w:ind w:firstLine="709"/>
        <w:jc w:val="both"/>
        <w:rPr>
          <w:b/>
        </w:rPr>
      </w:pPr>
      <w:r w:rsidRPr="001207F2">
        <w:rPr>
          <w:b/>
        </w:rPr>
        <w:t xml:space="preserve">    </w:t>
      </w:r>
      <w:r w:rsidR="00421C76" w:rsidRPr="001207F2">
        <w:rPr>
          <w:b/>
        </w:rPr>
        <w:t xml:space="preserve">  2016г.-</w:t>
      </w:r>
      <w:r w:rsidR="002F6059" w:rsidRPr="001207F2">
        <w:rPr>
          <w:b/>
        </w:rPr>
        <w:t>93812,0                              93312,0             99</w:t>
      </w:r>
    </w:p>
    <w:p w:rsidR="00006EB4" w:rsidRPr="001207F2" w:rsidRDefault="00006EB4" w:rsidP="001207F2">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380"/>
          <w:tab w:val="center" w:pos="4677"/>
        </w:tabs>
        <w:overflowPunct w:val="0"/>
        <w:autoSpaceDE w:val="0"/>
        <w:spacing w:line="360" w:lineRule="auto"/>
        <w:ind w:firstLine="709"/>
        <w:jc w:val="both"/>
        <w:rPr>
          <w:b/>
        </w:rPr>
      </w:pPr>
      <w:r w:rsidRPr="001207F2">
        <w:rPr>
          <w:b/>
        </w:rPr>
        <w:t xml:space="preserve">       2017г.-</w:t>
      </w:r>
      <w:r w:rsidR="00C4205D" w:rsidRPr="001207F2">
        <w:rPr>
          <w:b/>
        </w:rPr>
        <w:t>95453,8                             85159,9              89</w:t>
      </w:r>
    </w:p>
    <w:p w:rsidR="002C5760" w:rsidRPr="001207F2" w:rsidRDefault="002C5760" w:rsidP="001207F2">
      <w:pPr>
        <w:tabs>
          <w:tab w:val="left" w:pos="5505"/>
          <w:tab w:val="left" w:pos="8610"/>
        </w:tabs>
        <w:overflowPunct w:val="0"/>
        <w:autoSpaceDE w:val="0"/>
        <w:spacing w:line="360" w:lineRule="auto"/>
        <w:ind w:firstLine="709"/>
        <w:jc w:val="both"/>
        <w:rPr>
          <w:b/>
        </w:rPr>
      </w:pPr>
    </w:p>
    <w:p w:rsidR="00EB6F5B" w:rsidRPr="009D604C" w:rsidRDefault="00000DEB" w:rsidP="009D604C">
      <w:pPr>
        <w:tabs>
          <w:tab w:val="left" w:pos="5505"/>
          <w:tab w:val="left" w:pos="8610"/>
        </w:tabs>
        <w:overflowPunct w:val="0"/>
        <w:autoSpaceDE w:val="0"/>
        <w:ind w:firstLine="709"/>
        <w:jc w:val="both"/>
        <w:rPr>
          <w:b/>
          <w:sz w:val="20"/>
          <w:szCs w:val="20"/>
        </w:rPr>
      </w:pPr>
      <w:r w:rsidRPr="009D604C">
        <w:rPr>
          <w:sz w:val="20"/>
          <w:szCs w:val="20"/>
        </w:rPr>
        <w:t>Главный врач</w:t>
      </w:r>
    </w:p>
    <w:p w:rsidR="00000DEB" w:rsidRPr="009D604C" w:rsidRDefault="00EB6F5B" w:rsidP="009D604C">
      <w:pPr>
        <w:tabs>
          <w:tab w:val="left" w:pos="8400"/>
        </w:tabs>
        <w:ind w:firstLine="709"/>
        <w:jc w:val="both"/>
        <w:rPr>
          <w:sz w:val="20"/>
          <w:szCs w:val="20"/>
        </w:rPr>
      </w:pPr>
      <w:r w:rsidRPr="009D604C">
        <w:rPr>
          <w:sz w:val="20"/>
          <w:szCs w:val="20"/>
        </w:rPr>
        <w:t xml:space="preserve">БУЗ Орловской области </w:t>
      </w:r>
      <w:r w:rsidR="00B76605" w:rsidRPr="009D604C">
        <w:rPr>
          <w:sz w:val="20"/>
          <w:szCs w:val="20"/>
        </w:rPr>
        <w:t xml:space="preserve">                                                                             </w:t>
      </w:r>
      <w:r w:rsidR="009D604C">
        <w:rPr>
          <w:sz w:val="20"/>
          <w:szCs w:val="20"/>
        </w:rPr>
        <w:t xml:space="preserve">             </w:t>
      </w:r>
      <w:r w:rsidR="00B76605" w:rsidRPr="009D604C">
        <w:rPr>
          <w:sz w:val="20"/>
          <w:szCs w:val="20"/>
        </w:rPr>
        <w:t xml:space="preserve">  </w:t>
      </w:r>
      <w:r w:rsidR="00E957A9" w:rsidRPr="009D604C">
        <w:rPr>
          <w:sz w:val="20"/>
          <w:szCs w:val="20"/>
        </w:rPr>
        <w:t xml:space="preserve">   </w:t>
      </w:r>
      <w:r w:rsidR="00B76605" w:rsidRPr="009D604C">
        <w:rPr>
          <w:sz w:val="20"/>
          <w:szCs w:val="20"/>
        </w:rPr>
        <w:t xml:space="preserve"> </w:t>
      </w:r>
      <w:proofErr w:type="spellStart"/>
      <w:r w:rsidR="00B76605" w:rsidRPr="009D604C">
        <w:rPr>
          <w:sz w:val="20"/>
          <w:szCs w:val="20"/>
        </w:rPr>
        <w:t>Абрахина</w:t>
      </w:r>
      <w:proofErr w:type="spellEnd"/>
      <w:r w:rsidR="00B76605" w:rsidRPr="009D604C">
        <w:rPr>
          <w:sz w:val="20"/>
          <w:szCs w:val="20"/>
        </w:rPr>
        <w:t xml:space="preserve"> Е.М.</w:t>
      </w:r>
    </w:p>
    <w:p w:rsidR="00000DEB" w:rsidRPr="009D604C" w:rsidRDefault="00000DEB" w:rsidP="009D604C">
      <w:pPr>
        <w:tabs>
          <w:tab w:val="left" w:pos="8400"/>
        </w:tabs>
        <w:ind w:firstLine="709"/>
        <w:jc w:val="both"/>
        <w:rPr>
          <w:sz w:val="20"/>
          <w:szCs w:val="20"/>
        </w:rPr>
      </w:pPr>
      <w:r w:rsidRPr="009D604C">
        <w:rPr>
          <w:sz w:val="20"/>
          <w:szCs w:val="20"/>
        </w:rPr>
        <w:t>«Поликлиника №1»</w:t>
      </w:r>
    </w:p>
    <w:p w:rsidR="004812DC" w:rsidRPr="009D604C" w:rsidRDefault="004812DC" w:rsidP="009D604C">
      <w:pPr>
        <w:tabs>
          <w:tab w:val="left" w:pos="7605"/>
        </w:tabs>
        <w:ind w:firstLine="709"/>
        <w:jc w:val="both"/>
        <w:rPr>
          <w:sz w:val="20"/>
          <w:szCs w:val="20"/>
        </w:rPr>
      </w:pPr>
    </w:p>
    <w:p w:rsidR="00000DEB" w:rsidRPr="009D604C" w:rsidRDefault="00000DEB" w:rsidP="009D604C">
      <w:pPr>
        <w:tabs>
          <w:tab w:val="left" w:pos="7605"/>
        </w:tabs>
        <w:ind w:firstLine="709"/>
        <w:jc w:val="both"/>
        <w:rPr>
          <w:sz w:val="20"/>
          <w:szCs w:val="20"/>
        </w:rPr>
      </w:pPr>
      <w:proofErr w:type="spellStart"/>
      <w:r w:rsidRPr="009D604C">
        <w:rPr>
          <w:sz w:val="20"/>
          <w:szCs w:val="20"/>
        </w:rPr>
        <w:t>Зам.гла</w:t>
      </w:r>
      <w:r w:rsidR="00B253BF" w:rsidRPr="009D604C">
        <w:rPr>
          <w:sz w:val="20"/>
          <w:szCs w:val="20"/>
        </w:rPr>
        <w:t>вного</w:t>
      </w:r>
      <w:proofErr w:type="spellEnd"/>
      <w:r w:rsidR="00B253BF" w:rsidRPr="009D604C">
        <w:rPr>
          <w:sz w:val="20"/>
          <w:szCs w:val="20"/>
        </w:rPr>
        <w:t xml:space="preserve"> врача по ОМР</w:t>
      </w:r>
      <w:r w:rsidR="00B253BF" w:rsidRPr="009D604C">
        <w:rPr>
          <w:sz w:val="20"/>
          <w:szCs w:val="20"/>
        </w:rPr>
        <w:tab/>
      </w:r>
      <w:proofErr w:type="spellStart"/>
      <w:r w:rsidR="00B253BF" w:rsidRPr="009D604C">
        <w:rPr>
          <w:sz w:val="20"/>
          <w:szCs w:val="20"/>
        </w:rPr>
        <w:t>Новаченко</w:t>
      </w:r>
      <w:proofErr w:type="spellEnd"/>
      <w:r w:rsidR="00B253BF" w:rsidRPr="009D604C">
        <w:rPr>
          <w:sz w:val="20"/>
          <w:szCs w:val="20"/>
        </w:rPr>
        <w:t xml:space="preserve"> О.Н.</w:t>
      </w:r>
    </w:p>
    <w:p w:rsidR="00000DEB" w:rsidRPr="001207F2" w:rsidRDefault="00000DEB" w:rsidP="001207F2">
      <w:pPr>
        <w:tabs>
          <w:tab w:val="left" w:pos="7605"/>
        </w:tabs>
        <w:spacing w:line="360" w:lineRule="auto"/>
        <w:ind w:firstLine="709"/>
        <w:jc w:val="both"/>
      </w:pPr>
    </w:p>
    <w:p w:rsidR="00000DEB" w:rsidRPr="001207F2" w:rsidRDefault="00000DEB" w:rsidP="001207F2">
      <w:pPr>
        <w:tabs>
          <w:tab w:val="left" w:pos="7605"/>
        </w:tabs>
        <w:spacing w:line="360" w:lineRule="auto"/>
        <w:ind w:firstLine="709"/>
        <w:jc w:val="both"/>
      </w:pPr>
    </w:p>
    <w:p w:rsidR="00000DEB" w:rsidRPr="001207F2" w:rsidRDefault="00000DEB" w:rsidP="001207F2">
      <w:pPr>
        <w:tabs>
          <w:tab w:val="left" w:pos="7605"/>
        </w:tabs>
        <w:spacing w:line="360" w:lineRule="auto"/>
        <w:ind w:firstLine="709"/>
        <w:jc w:val="both"/>
      </w:pPr>
    </w:p>
    <w:p w:rsidR="00000DEB" w:rsidRPr="001207F2" w:rsidRDefault="00000DEB" w:rsidP="001207F2">
      <w:pPr>
        <w:tabs>
          <w:tab w:val="left" w:pos="7605"/>
        </w:tabs>
        <w:spacing w:line="360" w:lineRule="auto"/>
        <w:ind w:firstLine="709"/>
        <w:jc w:val="both"/>
      </w:pPr>
    </w:p>
    <w:p w:rsidR="00000DEB" w:rsidRPr="001207F2" w:rsidRDefault="00000DEB" w:rsidP="001207F2">
      <w:pPr>
        <w:tabs>
          <w:tab w:val="left" w:pos="7605"/>
        </w:tabs>
        <w:spacing w:line="360" w:lineRule="auto"/>
        <w:ind w:firstLine="709"/>
        <w:jc w:val="both"/>
      </w:pPr>
    </w:p>
    <w:p w:rsidR="00000DEB" w:rsidRPr="001207F2" w:rsidRDefault="00000DEB" w:rsidP="001207F2">
      <w:pPr>
        <w:tabs>
          <w:tab w:val="left" w:pos="5340"/>
        </w:tabs>
        <w:spacing w:line="360" w:lineRule="auto"/>
        <w:ind w:firstLine="709"/>
        <w:jc w:val="both"/>
      </w:pPr>
      <w:r w:rsidRPr="001207F2">
        <w:tab/>
      </w:r>
    </w:p>
    <w:sectPr w:rsidR="00000DEB" w:rsidRPr="001207F2" w:rsidSect="00811593">
      <w:headerReference w:type="default" r:id="rId20"/>
      <w:footerReference w:type="even" r:id="rId21"/>
      <w:footerReference w:type="default" r:id="rId22"/>
      <w:footnotePr>
        <w:pos w:val="beneathText"/>
      </w:footnotePr>
      <w:pgSz w:w="11905" w:h="16837"/>
      <w:pgMar w:top="1258" w:right="706" w:bottom="719"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65" w:rsidRDefault="00D03E65">
      <w:r>
        <w:separator/>
      </w:r>
    </w:p>
  </w:endnote>
  <w:endnote w:type="continuationSeparator" w:id="0">
    <w:p w:rsidR="00D03E65" w:rsidRDefault="00D0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D4" w:rsidRDefault="006528D4" w:rsidP="0016025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528D4" w:rsidRDefault="006528D4" w:rsidP="0011120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D4" w:rsidRDefault="006528D4" w:rsidP="0016025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16247">
      <w:rPr>
        <w:rStyle w:val="ac"/>
        <w:noProof/>
      </w:rPr>
      <w:t>21</w:t>
    </w:r>
    <w:r>
      <w:rPr>
        <w:rStyle w:val="ac"/>
      </w:rPr>
      <w:fldChar w:fldCharType="end"/>
    </w:r>
  </w:p>
  <w:p w:rsidR="006528D4" w:rsidRDefault="006528D4" w:rsidP="0011120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65" w:rsidRDefault="00D03E65">
      <w:r>
        <w:separator/>
      </w:r>
    </w:p>
  </w:footnote>
  <w:footnote w:type="continuationSeparator" w:id="0">
    <w:p w:rsidR="00D03E65" w:rsidRDefault="00D0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56955"/>
      <w:docPartObj>
        <w:docPartGallery w:val="Page Numbers (Top of Page)"/>
        <w:docPartUnique/>
      </w:docPartObj>
    </w:sdtPr>
    <w:sdtEndPr/>
    <w:sdtContent>
      <w:p w:rsidR="006528D4" w:rsidRDefault="006528D4">
        <w:pPr>
          <w:pStyle w:val="ad"/>
          <w:jc w:val="right"/>
        </w:pPr>
        <w:r>
          <w:fldChar w:fldCharType="begin"/>
        </w:r>
        <w:r>
          <w:instrText xml:space="preserve"> PAGE   \* MERGEFORMAT </w:instrText>
        </w:r>
        <w:r>
          <w:fldChar w:fldCharType="separate"/>
        </w:r>
        <w:r w:rsidR="00316247">
          <w:rPr>
            <w:noProof/>
          </w:rPr>
          <w:t>21</w:t>
        </w:r>
        <w:r>
          <w:rPr>
            <w:noProof/>
          </w:rPr>
          <w:fldChar w:fldCharType="end"/>
        </w:r>
      </w:p>
    </w:sdtContent>
  </w:sdt>
  <w:p w:rsidR="006528D4" w:rsidRDefault="006528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006"/>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C0"/>
    <w:rsid w:val="0000066F"/>
    <w:rsid w:val="00000DEB"/>
    <w:rsid w:val="00005F9E"/>
    <w:rsid w:val="00006E9C"/>
    <w:rsid w:val="00006EB4"/>
    <w:rsid w:val="00021784"/>
    <w:rsid w:val="000258A1"/>
    <w:rsid w:val="00025BA2"/>
    <w:rsid w:val="00025D3A"/>
    <w:rsid w:val="000322E1"/>
    <w:rsid w:val="0003240D"/>
    <w:rsid w:val="00052CE3"/>
    <w:rsid w:val="00065B2F"/>
    <w:rsid w:val="000831E5"/>
    <w:rsid w:val="000A6CAD"/>
    <w:rsid w:val="000B6394"/>
    <w:rsid w:val="000C589D"/>
    <w:rsid w:val="000D2E96"/>
    <w:rsid w:val="000D3BCC"/>
    <w:rsid w:val="000D403C"/>
    <w:rsid w:val="000D463A"/>
    <w:rsid w:val="000D67B1"/>
    <w:rsid w:val="000E355B"/>
    <w:rsid w:val="000E46BF"/>
    <w:rsid w:val="000E4701"/>
    <w:rsid w:val="000E7700"/>
    <w:rsid w:val="001029EE"/>
    <w:rsid w:val="00102A95"/>
    <w:rsid w:val="001053F1"/>
    <w:rsid w:val="00111205"/>
    <w:rsid w:val="00117A46"/>
    <w:rsid w:val="001207F2"/>
    <w:rsid w:val="0012115A"/>
    <w:rsid w:val="001237D1"/>
    <w:rsid w:val="00126ACC"/>
    <w:rsid w:val="001277CF"/>
    <w:rsid w:val="001337A1"/>
    <w:rsid w:val="00133AF8"/>
    <w:rsid w:val="00141967"/>
    <w:rsid w:val="001477CA"/>
    <w:rsid w:val="00151D3C"/>
    <w:rsid w:val="001542B0"/>
    <w:rsid w:val="0015641A"/>
    <w:rsid w:val="00160256"/>
    <w:rsid w:val="0016298D"/>
    <w:rsid w:val="00172C13"/>
    <w:rsid w:val="00174617"/>
    <w:rsid w:val="0017681D"/>
    <w:rsid w:val="00181819"/>
    <w:rsid w:val="00183C82"/>
    <w:rsid w:val="00184704"/>
    <w:rsid w:val="00184E00"/>
    <w:rsid w:val="0018689A"/>
    <w:rsid w:val="001962B5"/>
    <w:rsid w:val="001A5D9A"/>
    <w:rsid w:val="001B605E"/>
    <w:rsid w:val="001B6A13"/>
    <w:rsid w:val="001C1D38"/>
    <w:rsid w:val="001C3650"/>
    <w:rsid w:val="001C44D8"/>
    <w:rsid w:val="001D0EE4"/>
    <w:rsid w:val="001D385B"/>
    <w:rsid w:val="001E0FF0"/>
    <w:rsid w:val="001E41CB"/>
    <w:rsid w:val="001E701D"/>
    <w:rsid w:val="001E71C1"/>
    <w:rsid w:val="001F045D"/>
    <w:rsid w:val="001F2BC3"/>
    <w:rsid w:val="001F3AFF"/>
    <w:rsid w:val="001F3D6E"/>
    <w:rsid w:val="001F5EBC"/>
    <w:rsid w:val="001F700D"/>
    <w:rsid w:val="00206DAF"/>
    <w:rsid w:val="00211C0B"/>
    <w:rsid w:val="00215515"/>
    <w:rsid w:val="00216304"/>
    <w:rsid w:val="0023509F"/>
    <w:rsid w:val="0023563F"/>
    <w:rsid w:val="0024330A"/>
    <w:rsid w:val="00252121"/>
    <w:rsid w:val="0025449E"/>
    <w:rsid w:val="0025520B"/>
    <w:rsid w:val="00262030"/>
    <w:rsid w:val="00263816"/>
    <w:rsid w:val="00267138"/>
    <w:rsid w:val="0026727F"/>
    <w:rsid w:val="002740DD"/>
    <w:rsid w:val="00274512"/>
    <w:rsid w:val="002764A9"/>
    <w:rsid w:val="00276911"/>
    <w:rsid w:val="002829ED"/>
    <w:rsid w:val="00284FC4"/>
    <w:rsid w:val="0029496C"/>
    <w:rsid w:val="002A3271"/>
    <w:rsid w:val="002B18C6"/>
    <w:rsid w:val="002B700D"/>
    <w:rsid w:val="002C5760"/>
    <w:rsid w:val="002C613E"/>
    <w:rsid w:val="002D0B64"/>
    <w:rsid w:val="002D4186"/>
    <w:rsid w:val="002E75BE"/>
    <w:rsid w:val="002F5702"/>
    <w:rsid w:val="002F6059"/>
    <w:rsid w:val="002F6EC1"/>
    <w:rsid w:val="003000A8"/>
    <w:rsid w:val="00303CD3"/>
    <w:rsid w:val="003132A5"/>
    <w:rsid w:val="00316247"/>
    <w:rsid w:val="00324F88"/>
    <w:rsid w:val="003375B0"/>
    <w:rsid w:val="0034098D"/>
    <w:rsid w:val="003411D7"/>
    <w:rsid w:val="003449A8"/>
    <w:rsid w:val="003524CF"/>
    <w:rsid w:val="00352C22"/>
    <w:rsid w:val="00352EE0"/>
    <w:rsid w:val="00357C50"/>
    <w:rsid w:val="003774C1"/>
    <w:rsid w:val="00380D61"/>
    <w:rsid w:val="00385C34"/>
    <w:rsid w:val="00386A3C"/>
    <w:rsid w:val="00393769"/>
    <w:rsid w:val="00393777"/>
    <w:rsid w:val="00396C2C"/>
    <w:rsid w:val="003A3A5D"/>
    <w:rsid w:val="003A67F6"/>
    <w:rsid w:val="003C3D88"/>
    <w:rsid w:val="003D106B"/>
    <w:rsid w:val="003D219A"/>
    <w:rsid w:val="003D2642"/>
    <w:rsid w:val="003D7E0A"/>
    <w:rsid w:val="00400AE7"/>
    <w:rsid w:val="004015F4"/>
    <w:rsid w:val="004039EF"/>
    <w:rsid w:val="00405C85"/>
    <w:rsid w:val="00406E7B"/>
    <w:rsid w:val="00414E3E"/>
    <w:rsid w:val="00415BB9"/>
    <w:rsid w:val="00421C76"/>
    <w:rsid w:val="00444DF3"/>
    <w:rsid w:val="00451C06"/>
    <w:rsid w:val="00453546"/>
    <w:rsid w:val="0046015B"/>
    <w:rsid w:val="00467186"/>
    <w:rsid w:val="00473141"/>
    <w:rsid w:val="00475AD9"/>
    <w:rsid w:val="00480646"/>
    <w:rsid w:val="004812DC"/>
    <w:rsid w:val="004829F1"/>
    <w:rsid w:val="00486D50"/>
    <w:rsid w:val="00493337"/>
    <w:rsid w:val="004947F3"/>
    <w:rsid w:val="004A2C09"/>
    <w:rsid w:val="004A4C8C"/>
    <w:rsid w:val="004B0279"/>
    <w:rsid w:val="004B60E9"/>
    <w:rsid w:val="004D033F"/>
    <w:rsid w:val="004D0795"/>
    <w:rsid w:val="004D1C82"/>
    <w:rsid w:val="004D2D3E"/>
    <w:rsid w:val="004D406D"/>
    <w:rsid w:val="004D6912"/>
    <w:rsid w:val="004F7FD0"/>
    <w:rsid w:val="005012A7"/>
    <w:rsid w:val="005032A1"/>
    <w:rsid w:val="00507997"/>
    <w:rsid w:val="005104CB"/>
    <w:rsid w:val="00511AEF"/>
    <w:rsid w:val="00511BB1"/>
    <w:rsid w:val="005168D9"/>
    <w:rsid w:val="00524986"/>
    <w:rsid w:val="00524C4C"/>
    <w:rsid w:val="00532F2A"/>
    <w:rsid w:val="00536E10"/>
    <w:rsid w:val="005372EE"/>
    <w:rsid w:val="005419B6"/>
    <w:rsid w:val="00542F34"/>
    <w:rsid w:val="005448C2"/>
    <w:rsid w:val="00546397"/>
    <w:rsid w:val="00553209"/>
    <w:rsid w:val="00561675"/>
    <w:rsid w:val="00563DE2"/>
    <w:rsid w:val="00564A95"/>
    <w:rsid w:val="00564E9B"/>
    <w:rsid w:val="00567243"/>
    <w:rsid w:val="00567BA3"/>
    <w:rsid w:val="00567C9A"/>
    <w:rsid w:val="00576D55"/>
    <w:rsid w:val="00596A81"/>
    <w:rsid w:val="00596C1C"/>
    <w:rsid w:val="005A4D04"/>
    <w:rsid w:val="005A4EB0"/>
    <w:rsid w:val="005B698F"/>
    <w:rsid w:val="005C4A4F"/>
    <w:rsid w:val="005C4B31"/>
    <w:rsid w:val="005C4FF8"/>
    <w:rsid w:val="005E0B89"/>
    <w:rsid w:val="005F349E"/>
    <w:rsid w:val="00601D82"/>
    <w:rsid w:val="0060239D"/>
    <w:rsid w:val="00603735"/>
    <w:rsid w:val="00606136"/>
    <w:rsid w:val="00613325"/>
    <w:rsid w:val="006141FD"/>
    <w:rsid w:val="0061538F"/>
    <w:rsid w:val="006175AB"/>
    <w:rsid w:val="00632B05"/>
    <w:rsid w:val="00634D82"/>
    <w:rsid w:val="006446AC"/>
    <w:rsid w:val="00650580"/>
    <w:rsid w:val="006528D4"/>
    <w:rsid w:val="00657A3C"/>
    <w:rsid w:val="0067184D"/>
    <w:rsid w:val="00675010"/>
    <w:rsid w:val="00681271"/>
    <w:rsid w:val="00684112"/>
    <w:rsid w:val="006903CB"/>
    <w:rsid w:val="00693F49"/>
    <w:rsid w:val="00696E11"/>
    <w:rsid w:val="006A32AE"/>
    <w:rsid w:val="006A7746"/>
    <w:rsid w:val="006B3BA2"/>
    <w:rsid w:val="006B4A13"/>
    <w:rsid w:val="006C20E7"/>
    <w:rsid w:val="006C3E14"/>
    <w:rsid w:val="006C5CBD"/>
    <w:rsid w:val="006D3490"/>
    <w:rsid w:val="006D354D"/>
    <w:rsid w:val="006E3040"/>
    <w:rsid w:val="006F14D3"/>
    <w:rsid w:val="006F5220"/>
    <w:rsid w:val="00701590"/>
    <w:rsid w:val="007031FF"/>
    <w:rsid w:val="007154E4"/>
    <w:rsid w:val="0072780A"/>
    <w:rsid w:val="0073268E"/>
    <w:rsid w:val="007328FB"/>
    <w:rsid w:val="00737DB5"/>
    <w:rsid w:val="00741758"/>
    <w:rsid w:val="0074585C"/>
    <w:rsid w:val="0075345F"/>
    <w:rsid w:val="00755BE2"/>
    <w:rsid w:val="007609C9"/>
    <w:rsid w:val="00760ED6"/>
    <w:rsid w:val="0076283C"/>
    <w:rsid w:val="007631DB"/>
    <w:rsid w:val="00763C97"/>
    <w:rsid w:val="00776762"/>
    <w:rsid w:val="00785FA6"/>
    <w:rsid w:val="00791F42"/>
    <w:rsid w:val="007A43FC"/>
    <w:rsid w:val="007B0F9E"/>
    <w:rsid w:val="007D3A0F"/>
    <w:rsid w:val="007D5B22"/>
    <w:rsid w:val="007D6830"/>
    <w:rsid w:val="007D723A"/>
    <w:rsid w:val="007E1D4B"/>
    <w:rsid w:val="007E318A"/>
    <w:rsid w:val="007E74B7"/>
    <w:rsid w:val="007E7647"/>
    <w:rsid w:val="007F5E6E"/>
    <w:rsid w:val="00802538"/>
    <w:rsid w:val="008033EA"/>
    <w:rsid w:val="008047EB"/>
    <w:rsid w:val="00811593"/>
    <w:rsid w:val="00811A2A"/>
    <w:rsid w:val="008377FA"/>
    <w:rsid w:val="00846578"/>
    <w:rsid w:val="008522CF"/>
    <w:rsid w:val="008557DD"/>
    <w:rsid w:val="00877E55"/>
    <w:rsid w:val="008863ED"/>
    <w:rsid w:val="0089268E"/>
    <w:rsid w:val="008A36F2"/>
    <w:rsid w:val="008B0BAA"/>
    <w:rsid w:val="008B3F41"/>
    <w:rsid w:val="008B4376"/>
    <w:rsid w:val="008B69BE"/>
    <w:rsid w:val="008C1668"/>
    <w:rsid w:val="008C258B"/>
    <w:rsid w:val="008E5242"/>
    <w:rsid w:val="008F1161"/>
    <w:rsid w:val="008F785C"/>
    <w:rsid w:val="009017D5"/>
    <w:rsid w:val="009132ED"/>
    <w:rsid w:val="00914646"/>
    <w:rsid w:val="00916665"/>
    <w:rsid w:val="00923250"/>
    <w:rsid w:val="00940D61"/>
    <w:rsid w:val="00950DFB"/>
    <w:rsid w:val="009657CC"/>
    <w:rsid w:val="00966871"/>
    <w:rsid w:val="009814AF"/>
    <w:rsid w:val="0098468E"/>
    <w:rsid w:val="00987A04"/>
    <w:rsid w:val="009924B8"/>
    <w:rsid w:val="009945A9"/>
    <w:rsid w:val="00996D5F"/>
    <w:rsid w:val="009A035F"/>
    <w:rsid w:val="009A4BE3"/>
    <w:rsid w:val="009B37DD"/>
    <w:rsid w:val="009B497F"/>
    <w:rsid w:val="009B68F9"/>
    <w:rsid w:val="009C4281"/>
    <w:rsid w:val="009C4A33"/>
    <w:rsid w:val="009C6BE6"/>
    <w:rsid w:val="009D3D3A"/>
    <w:rsid w:val="009D50B8"/>
    <w:rsid w:val="009D604C"/>
    <w:rsid w:val="009E05D1"/>
    <w:rsid w:val="009E36FB"/>
    <w:rsid w:val="009F74CA"/>
    <w:rsid w:val="00A03F95"/>
    <w:rsid w:val="00A05478"/>
    <w:rsid w:val="00A11D3F"/>
    <w:rsid w:val="00A13EBB"/>
    <w:rsid w:val="00A14973"/>
    <w:rsid w:val="00A2777E"/>
    <w:rsid w:val="00A278BA"/>
    <w:rsid w:val="00A31AE9"/>
    <w:rsid w:val="00A3253B"/>
    <w:rsid w:val="00A32C6A"/>
    <w:rsid w:val="00A368A7"/>
    <w:rsid w:val="00A445B8"/>
    <w:rsid w:val="00A45D51"/>
    <w:rsid w:val="00A556E0"/>
    <w:rsid w:val="00A5762F"/>
    <w:rsid w:val="00A62731"/>
    <w:rsid w:val="00A63A73"/>
    <w:rsid w:val="00A70C47"/>
    <w:rsid w:val="00A7198D"/>
    <w:rsid w:val="00A71E18"/>
    <w:rsid w:val="00A80190"/>
    <w:rsid w:val="00A80C6E"/>
    <w:rsid w:val="00A86E7F"/>
    <w:rsid w:val="00AA221E"/>
    <w:rsid w:val="00AB44B9"/>
    <w:rsid w:val="00AC757E"/>
    <w:rsid w:val="00AD0C10"/>
    <w:rsid w:val="00AD1AD9"/>
    <w:rsid w:val="00AD32B4"/>
    <w:rsid w:val="00AD3AD9"/>
    <w:rsid w:val="00AE26ED"/>
    <w:rsid w:val="00AF0370"/>
    <w:rsid w:val="00AF1ECA"/>
    <w:rsid w:val="00AF473C"/>
    <w:rsid w:val="00AF6A2B"/>
    <w:rsid w:val="00B02E5B"/>
    <w:rsid w:val="00B04351"/>
    <w:rsid w:val="00B075CF"/>
    <w:rsid w:val="00B17E7D"/>
    <w:rsid w:val="00B253BF"/>
    <w:rsid w:val="00B31F0F"/>
    <w:rsid w:val="00B41713"/>
    <w:rsid w:val="00B435C3"/>
    <w:rsid w:val="00B43D5D"/>
    <w:rsid w:val="00B44EAB"/>
    <w:rsid w:val="00B55819"/>
    <w:rsid w:val="00B57FF5"/>
    <w:rsid w:val="00B664C0"/>
    <w:rsid w:val="00B664F9"/>
    <w:rsid w:val="00B76605"/>
    <w:rsid w:val="00B84F7E"/>
    <w:rsid w:val="00B86160"/>
    <w:rsid w:val="00B87463"/>
    <w:rsid w:val="00B94C86"/>
    <w:rsid w:val="00B96274"/>
    <w:rsid w:val="00B97BCC"/>
    <w:rsid w:val="00BA2CBD"/>
    <w:rsid w:val="00BA35AF"/>
    <w:rsid w:val="00BC0080"/>
    <w:rsid w:val="00BC0B21"/>
    <w:rsid w:val="00BC4C3F"/>
    <w:rsid w:val="00BC51CA"/>
    <w:rsid w:val="00BD3071"/>
    <w:rsid w:val="00BD654E"/>
    <w:rsid w:val="00BE6683"/>
    <w:rsid w:val="00BF472C"/>
    <w:rsid w:val="00C01938"/>
    <w:rsid w:val="00C05360"/>
    <w:rsid w:val="00C200E6"/>
    <w:rsid w:val="00C245A4"/>
    <w:rsid w:val="00C30C7C"/>
    <w:rsid w:val="00C318E1"/>
    <w:rsid w:val="00C3484E"/>
    <w:rsid w:val="00C36A7B"/>
    <w:rsid w:val="00C37E40"/>
    <w:rsid w:val="00C4205D"/>
    <w:rsid w:val="00C452C0"/>
    <w:rsid w:val="00C56F9F"/>
    <w:rsid w:val="00C56FE3"/>
    <w:rsid w:val="00C615BE"/>
    <w:rsid w:val="00C648CF"/>
    <w:rsid w:val="00C70891"/>
    <w:rsid w:val="00C716B6"/>
    <w:rsid w:val="00C77042"/>
    <w:rsid w:val="00C7792C"/>
    <w:rsid w:val="00C810B0"/>
    <w:rsid w:val="00C92690"/>
    <w:rsid w:val="00C9328C"/>
    <w:rsid w:val="00C939F2"/>
    <w:rsid w:val="00C944DE"/>
    <w:rsid w:val="00C96BF3"/>
    <w:rsid w:val="00CA5A92"/>
    <w:rsid w:val="00CB5D00"/>
    <w:rsid w:val="00CC132A"/>
    <w:rsid w:val="00CC5646"/>
    <w:rsid w:val="00CD3EBC"/>
    <w:rsid w:val="00CD71CF"/>
    <w:rsid w:val="00CE0D45"/>
    <w:rsid w:val="00CE385D"/>
    <w:rsid w:val="00CE72D2"/>
    <w:rsid w:val="00CE7CF5"/>
    <w:rsid w:val="00CF1EE4"/>
    <w:rsid w:val="00CF282D"/>
    <w:rsid w:val="00D01B5B"/>
    <w:rsid w:val="00D03E65"/>
    <w:rsid w:val="00D03FC7"/>
    <w:rsid w:val="00D0627B"/>
    <w:rsid w:val="00D0662D"/>
    <w:rsid w:val="00D131C2"/>
    <w:rsid w:val="00D14729"/>
    <w:rsid w:val="00D15B70"/>
    <w:rsid w:val="00D17FBE"/>
    <w:rsid w:val="00D22DD4"/>
    <w:rsid w:val="00D24F6F"/>
    <w:rsid w:val="00D31B7A"/>
    <w:rsid w:val="00D3253F"/>
    <w:rsid w:val="00D40BDE"/>
    <w:rsid w:val="00D40FAE"/>
    <w:rsid w:val="00D514A4"/>
    <w:rsid w:val="00D6319D"/>
    <w:rsid w:val="00D6496D"/>
    <w:rsid w:val="00D71658"/>
    <w:rsid w:val="00D76F35"/>
    <w:rsid w:val="00D82DE3"/>
    <w:rsid w:val="00D83E45"/>
    <w:rsid w:val="00D84B5F"/>
    <w:rsid w:val="00D84E50"/>
    <w:rsid w:val="00D871F3"/>
    <w:rsid w:val="00D879F4"/>
    <w:rsid w:val="00D94C1E"/>
    <w:rsid w:val="00DA2E22"/>
    <w:rsid w:val="00DB49B2"/>
    <w:rsid w:val="00DC0B5F"/>
    <w:rsid w:val="00DC45F3"/>
    <w:rsid w:val="00DC4E69"/>
    <w:rsid w:val="00DD7C85"/>
    <w:rsid w:val="00DE38F7"/>
    <w:rsid w:val="00DF1D70"/>
    <w:rsid w:val="00DF3875"/>
    <w:rsid w:val="00E04395"/>
    <w:rsid w:val="00E05C3E"/>
    <w:rsid w:val="00E06216"/>
    <w:rsid w:val="00E11356"/>
    <w:rsid w:val="00E2239F"/>
    <w:rsid w:val="00E40F57"/>
    <w:rsid w:val="00E50345"/>
    <w:rsid w:val="00E5135A"/>
    <w:rsid w:val="00E542A8"/>
    <w:rsid w:val="00E56011"/>
    <w:rsid w:val="00E608FA"/>
    <w:rsid w:val="00E74863"/>
    <w:rsid w:val="00E9129D"/>
    <w:rsid w:val="00E939D3"/>
    <w:rsid w:val="00E948AF"/>
    <w:rsid w:val="00E957A9"/>
    <w:rsid w:val="00EA0EC2"/>
    <w:rsid w:val="00EB6F5B"/>
    <w:rsid w:val="00EC055F"/>
    <w:rsid w:val="00ED1386"/>
    <w:rsid w:val="00ED1632"/>
    <w:rsid w:val="00ED3968"/>
    <w:rsid w:val="00ED5D1B"/>
    <w:rsid w:val="00EE7539"/>
    <w:rsid w:val="00F017EB"/>
    <w:rsid w:val="00F03C2C"/>
    <w:rsid w:val="00F03E19"/>
    <w:rsid w:val="00F06CBE"/>
    <w:rsid w:val="00F178AF"/>
    <w:rsid w:val="00F21E11"/>
    <w:rsid w:val="00F30551"/>
    <w:rsid w:val="00F31B9E"/>
    <w:rsid w:val="00F32C31"/>
    <w:rsid w:val="00F4329E"/>
    <w:rsid w:val="00F465CB"/>
    <w:rsid w:val="00F503CF"/>
    <w:rsid w:val="00F52316"/>
    <w:rsid w:val="00F66DDE"/>
    <w:rsid w:val="00F67A9B"/>
    <w:rsid w:val="00F818BF"/>
    <w:rsid w:val="00F84B93"/>
    <w:rsid w:val="00FA53AF"/>
    <w:rsid w:val="00FA6D07"/>
    <w:rsid w:val="00FC0569"/>
    <w:rsid w:val="00FC128C"/>
    <w:rsid w:val="00FC1F46"/>
    <w:rsid w:val="00FD5675"/>
    <w:rsid w:val="00FF0336"/>
    <w:rsid w:val="00FF1574"/>
    <w:rsid w:val="00FF290A"/>
    <w:rsid w:val="00FF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B5ADD-8FF0-4639-9C32-53F004CB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35A"/>
    <w:pPr>
      <w:suppressAutoHyphens/>
    </w:pPr>
    <w:rPr>
      <w:sz w:val="24"/>
      <w:szCs w:val="24"/>
      <w:lang w:eastAsia="ar-SA"/>
    </w:rPr>
  </w:style>
  <w:style w:type="paragraph" w:styleId="2">
    <w:name w:val="heading 2"/>
    <w:basedOn w:val="a"/>
    <w:next w:val="a"/>
    <w:qFormat/>
    <w:rsid w:val="00E5135A"/>
    <w:pPr>
      <w:keepNext/>
      <w:tabs>
        <w:tab w:val="num" w:pos="0"/>
      </w:tabs>
      <w:outlineLvl w:val="1"/>
    </w:pPr>
    <w:rPr>
      <w:b/>
      <w:bCs/>
      <w:i/>
      <w:iCs/>
    </w:rPr>
  </w:style>
  <w:style w:type="paragraph" w:styleId="4">
    <w:name w:val="heading 4"/>
    <w:basedOn w:val="a"/>
    <w:next w:val="a"/>
    <w:qFormat/>
    <w:rsid w:val="00E5135A"/>
    <w:pPr>
      <w:keepNext/>
      <w:tabs>
        <w:tab w:val="num" w:pos="0"/>
      </w:tabs>
      <w:overflowPunct w:val="0"/>
      <w:autoSpaceDE w:val="0"/>
      <w:jc w:val="both"/>
      <w:outlineLvl w:val="3"/>
    </w:pPr>
    <w:rPr>
      <w:rFonts w:ascii="Courier New" w:hAnsi="Courier New"/>
      <w:b/>
      <w:bCs/>
      <w:sz w:val="20"/>
      <w:szCs w:val="20"/>
    </w:rPr>
  </w:style>
  <w:style w:type="paragraph" w:styleId="6">
    <w:name w:val="heading 6"/>
    <w:basedOn w:val="a"/>
    <w:next w:val="a"/>
    <w:qFormat/>
    <w:rsid w:val="00E5135A"/>
    <w:pPr>
      <w:keepNext/>
      <w:tabs>
        <w:tab w:val="num" w:pos="0"/>
      </w:tabs>
      <w:overflowPunct w:val="0"/>
      <w:autoSpaceDE w:val="0"/>
      <w:spacing w:line="360" w:lineRule="auto"/>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5135A"/>
    <w:rPr>
      <w:rFonts w:ascii="Times New Roman" w:hAnsi="Times New Roman" w:cs="Times New Roman"/>
    </w:rPr>
  </w:style>
  <w:style w:type="character" w:customStyle="1" w:styleId="WW-Absatz-Standardschriftart">
    <w:name w:val="WW-Absatz-Standardschriftart"/>
    <w:rsid w:val="00E5135A"/>
  </w:style>
  <w:style w:type="character" w:customStyle="1" w:styleId="WW-WW8Num1z0">
    <w:name w:val="WW-WW8Num1z0"/>
    <w:rsid w:val="00E5135A"/>
    <w:rPr>
      <w:rFonts w:ascii="Times New Roman" w:hAnsi="Times New Roman" w:cs="Times New Roman"/>
    </w:rPr>
  </w:style>
  <w:style w:type="character" w:customStyle="1" w:styleId="WW-Absatz-Standardschriftart1">
    <w:name w:val="WW-Absatz-Standardschriftart1"/>
    <w:rsid w:val="00E5135A"/>
  </w:style>
  <w:style w:type="character" w:customStyle="1" w:styleId="WW-WW8Num1z01">
    <w:name w:val="WW-WW8Num1z01"/>
    <w:rsid w:val="00E5135A"/>
    <w:rPr>
      <w:rFonts w:ascii="Times New Roman" w:hAnsi="Times New Roman" w:cs="Times New Roman"/>
    </w:rPr>
  </w:style>
  <w:style w:type="character" w:customStyle="1" w:styleId="WW-Absatz-Standardschriftart11">
    <w:name w:val="WW-Absatz-Standardschriftart11"/>
    <w:rsid w:val="00E5135A"/>
  </w:style>
  <w:style w:type="character" w:customStyle="1" w:styleId="WW-WW8Num1z011">
    <w:name w:val="WW-WW8Num1z011"/>
    <w:rsid w:val="00E5135A"/>
    <w:rPr>
      <w:rFonts w:ascii="Times New Roman" w:hAnsi="Times New Roman" w:cs="Times New Roman"/>
    </w:rPr>
  </w:style>
  <w:style w:type="character" w:customStyle="1" w:styleId="WW-Absatz-Standardschriftart111">
    <w:name w:val="WW-Absatz-Standardschriftart111"/>
    <w:rsid w:val="00E5135A"/>
  </w:style>
  <w:style w:type="character" w:customStyle="1" w:styleId="WW-WW8Num1z0111">
    <w:name w:val="WW-WW8Num1z0111"/>
    <w:rsid w:val="00E5135A"/>
    <w:rPr>
      <w:rFonts w:ascii="Times New Roman" w:hAnsi="Times New Roman" w:cs="Times New Roman"/>
    </w:rPr>
  </w:style>
  <w:style w:type="character" w:customStyle="1" w:styleId="WW-Absatz-Standardschriftart1111">
    <w:name w:val="WW-Absatz-Standardschriftart1111"/>
    <w:rsid w:val="00E5135A"/>
  </w:style>
  <w:style w:type="character" w:customStyle="1" w:styleId="WW-WW8Num1z01111">
    <w:name w:val="WW-WW8Num1z01111"/>
    <w:rsid w:val="00E5135A"/>
    <w:rPr>
      <w:rFonts w:ascii="Times New Roman" w:hAnsi="Times New Roman" w:cs="Times New Roman"/>
    </w:rPr>
  </w:style>
  <w:style w:type="character" w:customStyle="1" w:styleId="WW-Absatz-Standardschriftart11111">
    <w:name w:val="WW-Absatz-Standardschriftart11111"/>
    <w:rsid w:val="00E5135A"/>
  </w:style>
  <w:style w:type="character" w:customStyle="1" w:styleId="WW-WW8Num1z011111">
    <w:name w:val="WW-WW8Num1z011111"/>
    <w:rsid w:val="00E5135A"/>
    <w:rPr>
      <w:rFonts w:ascii="Times New Roman" w:hAnsi="Times New Roman" w:cs="Times New Roman"/>
    </w:rPr>
  </w:style>
  <w:style w:type="character" w:customStyle="1" w:styleId="WW-Absatz-Standardschriftart111111">
    <w:name w:val="WW-Absatz-Standardschriftart111111"/>
    <w:rsid w:val="00E5135A"/>
  </w:style>
  <w:style w:type="character" w:customStyle="1" w:styleId="WW-WW8Num1z0111111">
    <w:name w:val="WW-WW8Num1z0111111"/>
    <w:rsid w:val="00E5135A"/>
    <w:rPr>
      <w:rFonts w:ascii="Times New Roman" w:hAnsi="Times New Roman" w:cs="Times New Roman"/>
    </w:rPr>
  </w:style>
  <w:style w:type="character" w:customStyle="1" w:styleId="WW-Absatz-Standardschriftart1111111">
    <w:name w:val="WW-Absatz-Standardschriftart1111111"/>
    <w:rsid w:val="00E5135A"/>
  </w:style>
  <w:style w:type="character" w:customStyle="1" w:styleId="WW-WW8Num1z01111111">
    <w:name w:val="WW-WW8Num1z01111111"/>
    <w:rsid w:val="00E5135A"/>
    <w:rPr>
      <w:rFonts w:ascii="Times New Roman" w:hAnsi="Times New Roman" w:cs="Times New Roman"/>
    </w:rPr>
  </w:style>
  <w:style w:type="character" w:customStyle="1" w:styleId="WW-Absatz-Standardschriftart11111111">
    <w:name w:val="WW-Absatz-Standardschriftart11111111"/>
    <w:rsid w:val="00E5135A"/>
  </w:style>
  <w:style w:type="character" w:customStyle="1" w:styleId="WW-WW8Num1z011111111">
    <w:name w:val="WW-WW8Num1z011111111"/>
    <w:rsid w:val="00E5135A"/>
    <w:rPr>
      <w:rFonts w:ascii="Times New Roman" w:hAnsi="Times New Roman" w:cs="Times New Roman"/>
    </w:rPr>
  </w:style>
  <w:style w:type="character" w:customStyle="1" w:styleId="WW-Absatz-Standardschriftart111111111">
    <w:name w:val="WW-Absatz-Standardschriftart111111111"/>
    <w:rsid w:val="00E5135A"/>
  </w:style>
  <w:style w:type="character" w:customStyle="1" w:styleId="WW-WW8Num1z0111111111">
    <w:name w:val="WW-WW8Num1z0111111111"/>
    <w:rsid w:val="00E5135A"/>
    <w:rPr>
      <w:rFonts w:ascii="Times New Roman" w:hAnsi="Times New Roman" w:cs="Times New Roman"/>
    </w:rPr>
  </w:style>
  <w:style w:type="character" w:customStyle="1" w:styleId="WW-Absatz-Standardschriftart1111111111">
    <w:name w:val="WW-Absatz-Standardschriftart1111111111"/>
    <w:rsid w:val="00E5135A"/>
  </w:style>
  <w:style w:type="character" w:customStyle="1" w:styleId="WW-WW8Num1z01111111111">
    <w:name w:val="WW-WW8Num1z01111111111"/>
    <w:rsid w:val="00E5135A"/>
    <w:rPr>
      <w:rFonts w:ascii="Times New Roman" w:hAnsi="Times New Roman" w:cs="Times New Roman"/>
    </w:rPr>
  </w:style>
  <w:style w:type="character" w:customStyle="1" w:styleId="WW-Absatz-Standardschriftart11111111111">
    <w:name w:val="WW-Absatz-Standardschriftart11111111111"/>
    <w:rsid w:val="00E5135A"/>
  </w:style>
  <w:style w:type="character" w:customStyle="1" w:styleId="WW-WW8Num1z011111111111">
    <w:name w:val="WW-WW8Num1z011111111111"/>
    <w:rsid w:val="00E5135A"/>
    <w:rPr>
      <w:rFonts w:ascii="Times New Roman" w:hAnsi="Times New Roman" w:cs="Times New Roman"/>
    </w:rPr>
  </w:style>
  <w:style w:type="character" w:customStyle="1" w:styleId="WW-Absatz-Standardschriftart111111111111">
    <w:name w:val="WW-Absatz-Standardschriftart111111111111"/>
    <w:rsid w:val="00E5135A"/>
  </w:style>
  <w:style w:type="character" w:customStyle="1" w:styleId="WW-WW8Num1z0111111111111">
    <w:name w:val="WW-WW8Num1z0111111111111"/>
    <w:rsid w:val="00E5135A"/>
    <w:rPr>
      <w:rFonts w:ascii="Times New Roman" w:hAnsi="Times New Roman" w:cs="Times New Roman"/>
    </w:rPr>
  </w:style>
  <w:style w:type="character" w:customStyle="1" w:styleId="WW-Absatz-Standardschriftart1111111111111">
    <w:name w:val="WW-Absatz-Standardschriftart1111111111111"/>
    <w:rsid w:val="00E5135A"/>
  </w:style>
  <w:style w:type="character" w:customStyle="1" w:styleId="WW-WW8Num1z01111111111111">
    <w:name w:val="WW-WW8Num1z01111111111111"/>
    <w:rsid w:val="00E5135A"/>
    <w:rPr>
      <w:rFonts w:ascii="Times New Roman" w:hAnsi="Times New Roman" w:cs="Times New Roman"/>
    </w:rPr>
  </w:style>
  <w:style w:type="character" w:customStyle="1" w:styleId="WW-Absatz-Standardschriftart11111111111111">
    <w:name w:val="WW-Absatz-Standardschriftart11111111111111"/>
    <w:rsid w:val="00E5135A"/>
  </w:style>
  <w:style w:type="character" w:customStyle="1" w:styleId="WW-WW8Num1z011111111111111">
    <w:name w:val="WW-WW8Num1z011111111111111"/>
    <w:rsid w:val="00E5135A"/>
    <w:rPr>
      <w:rFonts w:ascii="Times New Roman" w:hAnsi="Times New Roman" w:cs="Times New Roman"/>
    </w:rPr>
  </w:style>
  <w:style w:type="character" w:customStyle="1" w:styleId="WW-Absatz-Standardschriftart111111111111111">
    <w:name w:val="WW-Absatz-Standardschriftart111111111111111"/>
    <w:rsid w:val="00E5135A"/>
  </w:style>
  <w:style w:type="character" w:customStyle="1" w:styleId="WW-WW8Num1z0111111111111111">
    <w:name w:val="WW-WW8Num1z0111111111111111"/>
    <w:rsid w:val="00E5135A"/>
    <w:rPr>
      <w:rFonts w:ascii="Times New Roman" w:hAnsi="Times New Roman" w:cs="Times New Roman"/>
    </w:rPr>
  </w:style>
  <w:style w:type="character" w:customStyle="1" w:styleId="WW-Absatz-Standardschriftart1111111111111111">
    <w:name w:val="WW-Absatz-Standardschriftart1111111111111111"/>
    <w:rsid w:val="00E5135A"/>
  </w:style>
  <w:style w:type="character" w:customStyle="1" w:styleId="WW-WW8Num1z01111111111111111">
    <w:name w:val="WW-WW8Num1z01111111111111111"/>
    <w:rsid w:val="00E5135A"/>
    <w:rPr>
      <w:rFonts w:ascii="Times New Roman" w:hAnsi="Times New Roman" w:cs="Times New Roman"/>
    </w:rPr>
  </w:style>
  <w:style w:type="character" w:customStyle="1" w:styleId="WW-Absatz-Standardschriftart11111111111111111">
    <w:name w:val="WW-Absatz-Standardschriftart11111111111111111"/>
    <w:rsid w:val="00E5135A"/>
  </w:style>
  <w:style w:type="character" w:customStyle="1" w:styleId="WW-WW8Num1z011111111111111111">
    <w:name w:val="WW-WW8Num1z011111111111111111"/>
    <w:rsid w:val="00E5135A"/>
    <w:rPr>
      <w:rFonts w:ascii="Times New Roman" w:hAnsi="Times New Roman" w:cs="Times New Roman"/>
    </w:rPr>
  </w:style>
  <w:style w:type="character" w:customStyle="1" w:styleId="WW-Absatz-Standardschriftart111111111111111111">
    <w:name w:val="WW-Absatz-Standardschriftart111111111111111111"/>
    <w:rsid w:val="00E5135A"/>
  </w:style>
  <w:style w:type="character" w:customStyle="1" w:styleId="WW-WW8Num1z0111111111111111111">
    <w:name w:val="WW-WW8Num1z0111111111111111111"/>
    <w:rsid w:val="00E5135A"/>
    <w:rPr>
      <w:rFonts w:ascii="Times New Roman" w:hAnsi="Times New Roman" w:cs="Times New Roman"/>
    </w:rPr>
  </w:style>
  <w:style w:type="character" w:customStyle="1" w:styleId="WW-Absatz-Standardschriftart1111111111111111111">
    <w:name w:val="WW-Absatz-Standardschriftart1111111111111111111"/>
    <w:rsid w:val="00E5135A"/>
  </w:style>
  <w:style w:type="character" w:customStyle="1" w:styleId="WW-WW8Num1z01111111111111111111">
    <w:name w:val="WW-WW8Num1z01111111111111111111"/>
    <w:rsid w:val="00E5135A"/>
    <w:rPr>
      <w:rFonts w:ascii="Times New Roman" w:hAnsi="Times New Roman" w:cs="Times New Roman"/>
    </w:rPr>
  </w:style>
  <w:style w:type="character" w:customStyle="1" w:styleId="WW-Absatz-Standardschriftart11111111111111111111">
    <w:name w:val="WW-Absatz-Standardschriftart11111111111111111111"/>
    <w:rsid w:val="00E5135A"/>
  </w:style>
  <w:style w:type="character" w:customStyle="1" w:styleId="WW-WW8Num1z011111111111111111111">
    <w:name w:val="WW-WW8Num1z011111111111111111111"/>
    <w:rsid w:val="00E5135A"/>
    <w:rPr>
      <w:rFonts w:ascii="Times New Roman" w:hAnsi="Times New Roman" w:cs="Times New Roman"/>
    </w:rPr>
  </w:style>
  <w:style w:type="character" w:customStyle="1" w:styleId="WW-Absatz-Standardschriftart111111111111111111111">
    <w:name w:val="WW-Absatz-Standardschriftart111111111111111111111"/>
    <w:rsid w:val="00E5135A"/>
  </w:style>
  <w:style w:type="character" w:customStyle="1" w:styleId="WW-WW8Num1z0111111111111111111111">
    <w:name w:val="WW-WW8Num1z0111111111111111111111"/>
    <w:rsid w:val="00E5135A"/>
    <w:rPr>
      <w:rFonts w:ascii="Times New Roman" w:hAnsi="Times New Roman" w:cs="Times New Roman"/>
    </w:rPr>
  </w:style>
  <w:style w:type="character" w:customStyle="1" w:styleId="WW-Absatz-Standardschriftart1111111111111111111111">
    <w:name w:val="WW-Absatz-Standardschriftart1111111111111111111111"/>
    <w:rsid w:val="00E5135A"/>
  </w:style>
  <w:style w:type="character" w:customStyle="1" w:styleId="WW-WW8Num1z01111111111111111111111">
    <w:name w:val="WW-WW8Num1z01111111111111111111111"/>
    <w:rsid w:val="00E5135A"/>
    <w:rPr>
      <w:rFonts w:ascii="Times New Roman" w:hAnsi="Times New Roman" w:cs="Times New Roman"/>
    </w:rPr>
  </w:style>
  <w:style w:type="character" w:customStyle="1" w:styleId="WW-Absatz-Standardschriftart11111111111111111111111">
    <w:name w:val="WW-Absatz-Standardschriftart11111111111111111111111"/>
    <w:rsid w:val="00E5135A"/>
  </w:style>
  <w:style w:type="character" w:customStyle="1" w:styleId="WW-WW8Num1z011111111111111111111111">
    <w:name w:val="WW-WW8Num1z011111111111111111111111"/>
    <w:rsid w:val="00E5135A"/>
    <w:rPr>
      <w:rFonts w:ascii="Times New Roman" w:hAnsi="Times New Roman" w:cs="Times New Roman"/>
    </w:rPr>
  </w:style>
  <w:style w:type="character" w:customStyle="1" w:styleId="WW-Absatz-Standardschriftart111111111111111111111111">
    <w:name w:val="WW-Absatz-Standardschriftart111111111111111111111111"/>
    <w:rsid w:val="00E5135A"/>
  </w:style>
  <w:style w:type="character" w:customStyle="1" w:styleId="WW-WW8Num1z0111111111111111111111111">
    <w:name w:val="WW-WW8Num1z0111111111111111111111111"/>
    <w:rsid w:val="00E5135A"/>
    <w:rPr>
      <w:rFonts w:ascii="Times New Roman" w:hAnsi="Times New Roman" w:cs="Times New Roman"/>
    </w:rPr>
  </w:style>
  <w:style w:type="character" w:customStyle="1" w:styleId="WW-Absatz-Standardschriftart1111111111111111111111111">
    <w:name w:val="WW-Absatz-Standardschriftart1111111111111111111111111"/>
    <w:rsid w:val="00E5135A"/>
  </w:style>
  <w:style w:type="character" w:customStyle="1" w:styleId="WW-WW8Num1z01111111111111111111111111">
    <w:name w:val="WW-WW8Num1z01111111111111111111111111"/>
    <w:rsid w:val="00E5135A"/>
    <w:rPr>
      <w:rFonts w:ascii="Times New Roman" w:hAnsi="Times New Roman" w:cs="Times New Roman"/>
    </w:rPr>
  </w:style>
  <w:style w:type="character" w:customStyle="1" w:styleId="WW-Absatz-Standardschriftart11111111111111111111111111">
    <w:name w:val="WW-Absatz-Standardschriftart11111111111111111111111111"/>
    <w:rsid w:val="00E5135A"/>
  </w:style>
  <w:style w:type="character" w:customStyle="1" w:styleId="WW-WW8Num1z011111111111111111111111111">
    <w:name w:val="WW-WW8Num1z011111111111111111111111111"/>
    <w:rsid w:val="00E5135A"/>
    <w:rPr>
      <w:rFonts w:ascii="Times New Roman" w:hAnsi="Times New Roman" w:cs="Times New Roman"/>
    </w:rPr>
  </w:style>
  <w:style w:type="character" w:customStyle="1" w:styleId="WW-Absatz-Standardschriftart111111111111111111111111111">
    <w:name w:val="WW-Absatz-Standardschriftart111111111111111111111111111"/>
    <w:rsid w:val="00E5135A"/>
  </w:style>
  <w:style w:type="character" w:customStyle="1" w:styleId="WW-WW8Num1z0111111111111111111111111111">
    <w:name w:val="WW-WW8Num1z0111111111111111111111111111"/>
    <w:rsid w:val="00E5135A"/>
    <w:rPr>
      <w:rFonts w:ascii="Times New Roman" w:hAnsi="Times New Roman" w:cs="Times New Roman"/>
    </w:rPr>
  </w:style>
  <w:style w:type="character" w:customStyle="1" w:styleId="WW-Absatz-Standardschriftart1111111111111111111111111111">
    <w:name w:val="WW-Absatz-Standardschriftart1111111111111111111111111111"/>
    <w:rsid w:val="00E5135A"/>
  </w:style>
  <w:style w:type="character" w:customStyle="1" w:styleId="WW-WW8Num1z01111111111111111111111111111">
    <w:name w:val="WW-WW8Num1z01111111111111111111111111111"/>
    <w:rsid w:val="00E5135A"/>
    <w:rPr>
      <w:rFonts w:ascii="Times New Roman" w:hAnsi="Times New Roman" w:cs="Times New Roman"/>
    </w:rPr>
  </w:style>
  <w:style w:type="character" w:customStyle="1" w:styleId="WW-Absatz-Standardschriftart11111111111111111111111111111">
    <w:name w:val="WW-Absatz-Standardschriftart11111111111111111111111111111"/>
    <w:rsid w:val="00E5135A"/>
  </w:style>
  <w:style w:type="character" w:customStyle="1" w:styleId="WW-WW8Num1z011111111111111111111111111111">
    <w:name w:val="WW-WW8Num1z011111111111111111111111111111"/>
    <w:rsid w:val="00E5135A"/>
    <w:rPr>
      <w:rFonts w:ascii="Times New Roman" w:hAnsi="Times New Roman" w:cs="Times New Roman"/>
    </w:rPr>
  </w:style>
  <w:style w:type="character" w:customStyle="1" w:styleId="WW-Absatz-Standardschriftart111111111111111111111111111111">
    <w:name w:val="WW-Absatz-Standardschriftart111111111111111111111111111111"/>
    <w:rsid w:val="00E5135A"/>
  </w:style>
  <w:style w:type="character" w:customStyle="1" w:styleId="WW-WW8Num1z0111111111111111111111111111111">
    <w:name w:val="WW-WW8Num1z0111111111111111111111111111111"/>
    <w:rsid w:val="00E5135A"/>
    <w:rPr>
      <w:rFonts w:ascii="Times New Roman" w:hAnsi="Times New Roman" w:cs="Times New Roman"/>
    </w:rPr>
  </w:style>
  <w:style w:type="character" w:customStyle="1" w:styleId="WW-Absatz-Standardschriftart1111111111111111111111111111111">
    <w:name w:val="WW-Absatz-Standardschriftart1111111111111111111111111111111"/>
    <w:rsid w:val="00E5135A"/>
  </w:style>
  <w:style w:type="character" w:customStyle="1" w:styleId="WW-WW8Num1z01111111111111111111111111111111">
    <w:name w:val="WW-WW8Num1z01111111111111111111111111111111"/>
    <w:rsid w:val="00E5135A"/>
    <w:rPr>
      <w:rFonts w:ascii="Times New Roman" w:hAnsi="Times New Roman" w:cs="Times New Roman"/>
    </w:rPr>
  </w:style>
  <w:style w:type="character" w:customStyle="1" w:styleId="WW-Absatz-Standardschriftart11111111111111111111111111111111">
    <w:name w:val="WW-Absatz-Standardschriftart11111111111111111111111111111111"/>
    <w:rsid w:val="00E5135A"/>
  </w:style>
  <w:style w:type="character" w:customStyle="1" w:styleId="WW-WW8Num1z011111111111111111111111111111111">
    <w:name w:val="WW-WW8Num1z011111111111111111111111111111111"/>
    <w:rsid w:val="00E5135A"/>
    <w:rPr>
      <w:rFonts w:ascii="Times New Roman" w:hAnsi="Times New Roman" w:cs="Times New Roman"/>
    </w:rPr>
  </w:style>
  <w:style w:type="character" w:customStyle="1" w:styleId="WW-Absatz-Standardschriftart111111111111111111111111111111111">
    <w:name w:val="WW-Absatz-Standardschriftart111111111111111111111111111111111"/>
    <w:rsid w:val="00E5135A"/>
  </w:style>
  <w:style w:type="character" w:customStyle="1" w:styleId="WW-WW8Num1z0111111111111111111111111111111111">
    <w:name w:val="WW-WW8Num1z0111111111111111111111111111111111"/>
    <w:rsid w:val="00E5135A"/>
    <w:rPr>
      <w:rFonts w:ascii="Times New Roman" w:hAnsi="Times New Roman" w:cs="Times New Roman"/>
    </w:rPr>
  </w:style>
  <w:style w:type="character" w:customStyle="1" w:styleId="WW-Absatz-Standardschriftart1111111111111111111111111111111111">
    <w:name w:val="WW-Absatz-Standardschriftart1111111111111111111111111111111111"/>
    <w:rsid w:val="00E5135A"/>
  </w:style>
  <w:style w:type="character" w:customStyle="1" w:styleId="WW-WW8Num1z01111111111111111111111111111111111">
    <w:name w:val="WW-WW8Num1z01111111111111111111111111111111111"/>
    <w:rsid w:val="00E5135A"/>
    <w:rPr>
      <w:rFonts w:ascii="Times New Roman" w:hAnsi="Times New Roman" w:cs="Times New Roman"/>
    </w:rPr>
  </w:style>
  <w:style w:type="character" w:customStyle="1" w:styleId="WW-Absatz-Standardschriftart11111111111111111111111111111111111">
    <w:name w:val="WW-Absatz-Standardschriftart11111111111111111111111111111111111"/>
    <w:rsid w:val="00E5135A"/>
  </w:style>
  <w:style w:type="character" w:customStyle="1" w:styleId="WW-WW8Num1z011111111111111111111111111111111111">
    <w:name w:val="WW-WW8Num1z011111111111111111111111111111111111"/>
    <w:rsid w:val="00E5135A"/>
    <w:rPr>
      <w:rFonts w:ascii="Times New Roman" w:hAnsi="Times New Roman" w:cs="Times New Roman"/>
    </w:rPr>
  </w:style>
  <w:style w:type="character" w:customStyle="1" w:styleId="WW-Absatz-Standardschriftart111111111111111111111111111111111111">
    <w:name w:val="WW-Absatz-Standardschriftart111111111111111111111111111111111111"/>
    <w:rsid w:val="00E5135A"/>
  </w:style>
  <w:style w:type="character" w:customStyle="1" w:styleId="WW-WW8Num1z0111111111111111111111111111111111111">
    <w:name w:val="WW-WW8Num1z0111111111111111111111111111111111111"/>
    <w:rsid w:val="00E5135A"/>
    <w:rPr>
      <w:rFonts w:ascii="Times New Roman" w:hAnsi="Times New Roman" w:cs="Times New Roman"/>
    </w:rPr>
  </w:style>
  <w:style w:type="character" w:customStyle="1" w:styleId="WW-Absatz-Standardschriftart1111111111111111111111111111111111111">
    <w:name w:val="WW-Absatz-Standardschriftart1111111111111111111111111111111111111"/>
    <w:rsid w:val="00E5135A"/>
  </w:style>
  <w:style w:type="character" w:customStyle="1" w:styleId="WW-WW8Num1z01111111111111111111111111111111111111">
    <w:name w:val="WW-WW8Num1z01111111111111111111111111111111111111"/>
    <w:rsid w:val="00E5135A"/>
    <w:rPr>
      <w:rFonts w:ascii="Times New Roman" w:hAnsi="Times New Roman" w:cs="Times New Roman"/>
    </w:rPr>
  </w:style>
  <w:style w:type="character" w:customStyle="1" w:styleId="WW-Absatz-Standardschriftart11111111111111111111111111111111111111">
    <w:name w:val="WW-Absatz-Standardschriftart11111111111111111111111111111111111111"/>
    <w:rsid w:val="00E5135A"/>
  </w:style>
  <w:style w:type="character" w:customStyle="1" w:styleId="WW-WW8Num1z011111111111111111111111111111111111111">
    <w:name w:val="WW-WW8Num1z011111111111111111111111111111111111111"/>
    <w:rsid w:val="00E5135A"/>
    <w:rPr>
      <w:rFonts w:ascii="Times New Roman" w:hAnsi="Times New Roman" w:cs="Times New Roman"/>
    </w:rPr>
  </w:style>
  <w:style w:type="character" w:customStyle="1" w:styleId="WW-Absatz-Standardschriftart111111111111111111111111111111111111111">
    <w:name w:val="WW-Absatz-Standardschriftart111111111111111111111111111111111111111"/>
    <w:rsid w:val="00E5135A"/>
  </w:style>
  <w:style w:type="character" w:customStyle="1" w:styleId="WW-WW8Num1z0111111111111111111111111111111111111111">
    <w:name w:val="WW-WW8Num1z0111111111111111111111111111111111111111"/>
    <w:rsid w:val="00E5135A"/>
    <w:rPr>
      <w:rFonts w:ascii="Times New Roman" w:hAnsi="Times New Roman" w:cs="Times New Roman"/>
    </w:rPr>
  </w:style>
  <w:style w:type="character" w:customStyle="1" w:styleId="WW-Absatz-Standardschriftart1111111111111111111111111111111111111111">
    <w:name w:val="WW-Absatz-Standardschriftart1111111111111111111111111111111111111111"/>
    <w:rsid w:val="00E5135A"/>
  </w:style>
  <w:style w:type="character" w:customStyle="1" w:styleId="WW-WW8Num1z01111111111111111111111111111111111111111">
    <w:name w:val="WW-WW8Num1z01111111111111111111111111111111111111111"/>
    <w:rsid w:val="00E5135A"/>
    <w:rPr>
      <w:rFonts w:ascii="Times New Roman" w:hAnsi="Times New Roman" w:cs="Times New Roman"/>
    </w:rPr>
  </w:style>
  <w:style w:type="character" w:customStyle="1" w:styleId="WW-Absatz-Standardschriftart11111111111111111111111111111111111111111">
    <w:name w:val="WW-Absatz-Standardschriftart11111111111111111111111111111111111111111"/>
    <w:rsid w:val="00E5135A"/>
  </w:style>
  <w:style w:type="character" w:customStyle="1" w:styleId="WW-WW8Num1z011111111111111111111111111111111111111111">
    <w:name w:val="WW-WW8Num1z011111111111111111111111111111111111111111"/>
    <w:rsid w:val="00E5135A"/>
    <w:rPr>
      <w:rFonts w:ascii="Times New Roman" w:hAnsi="Times New Roman" w:cs="Times New Roman"/>
    </w:rPr>
  </w:style>
  <w:style w:type="character" w:customStyle="1" w:styleId="WW-Absatz-Standardschriftart111111111111111111111111111111111111111111">
    <w:name w:val="WW-Absatz-Standardschriftart111111111111111111111111111111111111111111"/>
    <w:rsid w:val="00E5135A"/>
  </w:style>
  <w:style w:type="character" w:customStyle="1" w:styleId="WW-WW8Num1z0111111111111111111111111111111111111111111">
    <w:name w:val="WW-WW8Num1z0111111111111111111111111111111111111111111"/>
    <w:rsid w:val="00E5135A"/>
    <w:rPr>
      <w:rFonts w:ascii="Times New Roman" w:hAnsi="Times New Roman" w:cs="Times New Roman"/>
    </w:rPr>
  </w:style>
  <w:style w:type="character" w:customStyle="1" w:styleId="WW-Absatz-Standardschriftart1111111111111111111111111111111111111111111">
    <w:name w:val="WW-Absatz-Standardschriftart1111111111111111111111111111111111111111111"/>
    <w:rsid w:val="00E5135A"/>
  </w:style>
  <w:style w:type="character" w:customStyle="1" w:styleId="WW-WW8Num1z01111111111111111111111111111111111111111111">
    <w:name w:val="WW-WW8Num1z01111111111111111111111111111111111111111111"/>
    <w:rsid w:val="00E5135A"/>
    <w:rPr>
      <w:rFonts w:ascii="Times New Roman" w:hAnsi="Times New Roman" w:cs="Times New Roman"/>
    </w:rPr>
  </w:style>
  <w:style w:type="character" w:customStyle="1" w:styleId="WW-Absatz-Standardschriftart11111111111111111111111111111111111111111111">
    <w:name w:val="WW-Absatz-Standardschriftart11111111111111111111111111111111111111111111"/>
    <w:rsid w:val="00E5135A"/>
  </w:style>
  <w:style w:type="character" w:customStyle="1" w:styleId="WW-WW8Num1z011111111111111111111111111111111111111111111">
    <w:name w:val="WW-WW8Num1z011111111111111111111111111111111111111111111"/>
    <w:rsid w:val="00E5135A"/>
    <w:rPr>
      <w:rFonts w:ascii="Times New Roman" w:hAnsi="Times New Roman" w:cs="Times New Roman"/>
    </w:rPr>
  </w:style>
  <w:style w:type="character" w:customStyle="1" w:styleId="WW-Absatz-Standardschriftart111111111111111111111111111111111111111111111">
    <w:name w:val="WW-Absatz-Standardschriftart111111111111111111111111111111111111111111111"/>
    <w:rsid w:val="00E5135A"/>
  </w:style>
  <w:style w:type="character" w:customStyle="1" w:styleId="WW-WW8Num1z0111111111111111111111111111111111111111111111">
    <w:name w:val="WW-WW8Num1z0111111111111111111111111111111111111111111111"/>
    <w:rsid w:val="00E5135A"/>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E5135A"/>
  </w:style>
  <w:style w:type="character" w:customStyle="1" w:styleId="WW-WW8Num1z01111111111111111111111111111111111111111111111">
    <w:name w:val="WW-WW8Num1z01111111111111111111111111111111111111111111111"/>
    <w:rsid w:val="00E5135A"/>
    <w:rPr>
      <w:rFonts w:ascii="Times New Roman" w:hAnsi="Times New Roman" w:cs="Times New Roman"/>
    </w:rPr>
  </w:style>
  <w:style w:type="character" w:customStyle="1" w:styleId="WW-Absatz-Standardschriftart11111111111111111111111111111111111111111111111">
    <w:name w:val="WW-Absatz-Standardschriftart11111111111111111111111111111111111111111111111"/>
    <w:rsid w:val="00E5135A"/>
  </w:style>
  <w:style w:type="character" w:customStyle="1" w:styleId="WW-WW8Num1z011111111111111111111111111111111111111111111111">
    <w:name w:val="WW-WW8Num1z011111111111111111111111111111111111111111111111"/>
    <w:rsid w:val="00E5135A"/>
    <w:rPr>
      <w:rFonts w:ascii="Times New Roman" w:hAnsi="Times New Roman" w:cs="Times New Roman"/>
    </w:rPr>
  </w:style>
  <w:style w:type="character" w:customStyle="1" w:styleId="WW-Absatz-Standardschriftart111111111111111111111111111111111111111111111111">
    <w:name w:val="WW-Absatz-Standardschriftart111111111111111111111111111111111111111111111111"/>
    <w:rsid w:val="00E5135A"/>
  </w:style>
  <w:style w:type="character" w:customStyle="1" w:styleId="WW-WW8Num1z0111111111111111111111111111111111111111111111111">
    <w:name w:val="WW-WW8Num1z0111111111111111111111111111111111111111111111111"/>
    <w:rsid w:val="00E5135A"/>
    <w:rPr>
      <w:rFonts w:ascii="Times New Roman" w:hAnsi="Times New Roman" w:cs="Times New Roman"/>
    </w:rPr>
  </w:style>
  <w:style w:type="character" w:customStyle="1" w:styleId="WW-Absatz-Standardschriftart1111111111111111111111111111111111111111111111111">
    <w:name w:val="WW-Absatz-Standardschriftart1111111111111111111111111111111111111111111111111"/>
    <w:rsid w:val="00E5135A"/>
  </w:style>
  <w:style w:type="character" w:customStyle="1" w:styleId="WW-WW8Num1z01111111111111111111111111111111111111111111111111">
    <w:name w:val="WW-WW8Num1z01111111111111111111111111111111111111111111111111"/>
    <w:rsid w:val="00E5135A"/>
    <w:rPr>
      <w:rFonts w:ascii="Times New Roman" w:hAnsi="Times New Roman" w:cs="Times New Roman"/>
    </w:rPr>
  </w:style>
  <w:style w:type="character" w:customStyle="1" w:styleId="WW-Absatz-Standardschriftart11111111111111111111111111111111111111111111111111">
    <w:name w:val="WW-Absatz-Standardschriftart11111111111111111111111111111111111111111111111111"/>
    <w:rsid w:val="00E5135A"/>
  </w:style>
  <w:style w:type="character" w:customStyle="1" w:styleId="WW8Num2z0">
    <w:name w:val="WW8Num2z0"/>
    <w:rsid w:val="00E5135A"/>
    <w:rPr>
      <w:rFonts w:ascii="Times New Roman" w:eastAsia="Times New Roman" w:hAnsi="Times New Roman" w:cs="Times New Roman"/>
    </w:rPr>
  </w:style>
  <w:style w:type="character" w:customStyle="1" w:styleId="WW8Num2z1">
    <w:name w:val="WW8Num2z1"/>
    <w:rsid w:val="00E5135A"/>
    <w:rPr>
      <w:rFonts w:ascii="Courier New" w:hAnsi="Courier New"/>
    </w:rPr>
  </w:style>
  <w:style w:type="character" w:customStyle="1" w:styleId="WW8Num2z2">
    <w:name w:val="WW8Num2z2"/>
    <w:rsid w:val="00E5135A"/>
    <w:rPr>
      <w:rFonts w:ascii="Wingdings" w:hAnsi="Wingdings"/>
    </w:rPr>
  </w:style>
  <w:style w:type="character" w:customStyle="1" w:styleId="WW8Num2z3">
    <w:name w:val="WW8Num2z3"/>
    <w:rsid w:val="00E5135A"/>
    <w:rPr>
      <w:rFonts w:ascii="Symbol" w:hAnsi="Symbol"/>
    </w:rPr>
  </w:style>
  <w:style w:type="character" w:customStyle="1" w:styleId="WW-">
    <w:name w:val="WW-Основной шрифт абзаца"/>
    <w:rsid w:val="00E5135A"/>
  </w:style>
  <w:style w:type="character" w:customStyle="1" w:styleId="a3">
    <w:name w:val="Символ нумерации"/>
    <w:rsid w:val="00E5135A"/>
  </w:style>
  <w:style w:type="character" w:customStyle="1" w:styleId="WW-0">
    <w:name w:val="WW-Символ нумерации"/>
    <w:rsid w:val="00E5135A"/>
  </w:style>
  <w:style w:type="character" w:customStyle="1" w:styleId="WW-1">
    <w:name w:val="WW-Символ нумерации1"/>
    <w:rsid w:val="00E5135A"/>
  </w:style>
  <w:style w:type="character" w:customStyle="1" w:styleId="WW-11">
    <w:name w:val="WW-Символ нумерации11"/>
    <w:rsid w:val="00E5135A"/>
  </w:style>
  <w:style w:type="character" w:customStyle="1" w:styleId="WW-111">
    <w:name w:val="WW-Символ нумерации111"/>
    <w:rsid w:val="00E5135A"/>
  </w:style>
  <w:style w:type="character" w:customStyle="1" w:styleId="WW-1111">
    <w:name w:val="WW-Символ нумерации1111"/>
    <w:rsid w:val="00E5135A"/>
  </w:style>
  <w:style w:type="character" w:customStyle="1" w:styleId="WW-11111">
    <w:name w:val="WW-Символ нумерации11111"/>
    <w:rsid w:val="00E5135A"/>
  </w:style>
  <w:style w:type="character" w:customStyle="1" w:styleId="WW-111111">
    <w:name w:val="WW-Символ нумерации111111"/>
    <w:rsid w:val="00E5135A"/>
  </w:style>
  <w:style w:type="character" w:customStyle="1" w:styleId="WW-1111111">
    <w:name w:val="WW-Символ нумерации1111111"/>
    <w:rsid w:val="00E5135A"/>
  </w:style>
  <w:style w:type="character" w:customStyle="1" w:styleId="WW-11111111">
    <w:name w:val="WW-Символ нумерации11111111"/>
    <w:rsid w:val="00E5135A"/>
  </w:style>
  <w:style w:type="character" w:customStyle="1" w:styleId="WW-111111111">
    <w:name w:val="WW-Символ нумерации111111111"/>
    <w:rsid w:val="00E5135A"/>
  </w:style>
  <w:style w:type="character" w:customStyle="1" w:styleId="WW-1111111111">
    <w:name w:val="WW-Символ нумерации1111111111"/>
    <w:rsid w:val="00E5135A"/>
  </w:style>
  <w:style w:type="character" w:customStyle="1" w:styleId="WW-11111111111">
    <w:name w:val="WW-Символ нумерации11111111111"/>
    <w:rsid w:val="00E5135A"/>
  </w:style>
  <w:style w:type="character" w:customStyle="1" w:styleId="WW-111111111111">
    <w:name w:val="WW-Символ нумерации111111111111"/>
    <w:rsid w:val="00E5135A"/>
  </w:style>
  <w:style w:type="character" w:customStyle="1" w:styleId="WW-1111111111111">
    <w:name w:val="WW-Символ нумерации1111111111111"/>
    <w:rsid w:val="00E5135A"/>
  </w:style>
  <w:style w:type="character" w:customStyle="1" w:styleId="WW-11111111111111">
    <w:name w:val="WW-Символ нумерации11111111111111"/>
    <w:rsid w:val="00E5135A"/>
  </w:style>
  <w:style w:type="character" w:customStyle="1" w:styleId="WW-111111111111111">
    <w:name w:val="WW-Символ нумерации111111111111111"/>
    <w:rsid w:val="00E5135A"/>
  </w:style>
  <w:style w:type="character" w:customStyle="1" w:styleId="WW-1111111111111111">
    <w:name w:val="WW-Символ нумерации1111111111111111"/>
    <w:rsid w:val="00E5135A"/>
  </w:style>
  <w:style w:type="character" w:customStyle="1" w:styleId="WW-11111111111111111">
    <w:name w:val="WW-Символ нумерации11111111111111111"/>
    <w:rsid w:val="00E5135A"/>
  </w:style>
  <w:style w:type="character" w:customStyle="1" w:styleId="WW-111111111111111111">
    <w:name w:val="WW-Символ нумерации111111111111111111"/>
    <w:rsid w:val="00E5135A"/>
  </w:style>
  <w:style w:type="character" w:customStyle="1" w:styleId="WW-1111111111111111111">
    <w:name w:val="WW-Символ нумерации1111111111111111111"/>
    <w:rsid w:val="00E5135A"/>
  </w:style>
  <w:style w:type="character" w:customStyle="1" w:styleId="WW-11111111111111111111">
    <w:name w:val="WW-Символ нумерации11111111111111111111"/>
    <w:rsid w:val="00E5135A"/>
  </w:style>
  <w:style w:type="character" w:customStyle="1" w:styleId="WW-111111111111111111111">
    <w:name w:val="WW-Символ нумерации111111111111111111111"/>
    <w:rsid w:val="00E5135A"/>
  </w:style>
  <w:style w:type="character" w:customStyle="1" w:styleId="WW-1111111111111111111111">
    <w:name w:val="WW-Символ нумерации1111111111111111111111"/>
    <w:rsid w:val="00E5135A"/>
  </w:style>
  <w:style w:type="character" w:customStyle="1" w:styleId="WW-11111111111111111111111">
    <w:name w:val="WW-Символ нумерации11111111111111111111111"/>
    <w:rsid w:val="00E5135A"/>
  </w:style>
  <w:style w:type="character" w:customStyle="1" w:styleId="WW-111111111111111111111111">
    <w:name w:val="WW-Символ нумерации111111111111111111111111"/>
    <w:rsid w:val="00E5135A"/>
  </w:style>
  <w:style w:type="character" w:customStyle="1" w:styleId="WW-1111111111111111111111111">
    <w:name w:val="WW-Символ нумерации1111111111111111111111111"/>
    <w:rsid w:val="00E5135A"/>
  </w:style>
  <w:style w:type="character" w:customStyle="1" w:styleId="WW-11111111111111111111111111">
    <w:name w:val="WW-Символ нумерации11111111111111111111111111"/>
    <w:rsid w:val="00E5135A"/>
  </w:style>
  <w:style w:type="character" w:customStyle="1" w:styleId="WW-111111111111111111111111111">
    <w:name w:val="WW-Символ нумерации111111111111111111111111111"/>
    <w:rsid w:val="00E5135A"/>
  </w:style>
  <w:style w:type="character" w:customStyle="1" w:styleId="WW-1111111111111111111111111111">
    <w:name w:val="WW-Символ нумерации1111111111111111111111111111"/>
    <w:rsid w:val="00E5135A"/>
  </w:style>
  <w:style w:type="character" w:customStyle="1" w:styleId="WW-11111111111111111111111111111">
    <w:name w:val="WW-Символ нумерации11111111111111111111111111111"/>
    <w:rsid w:val="00E5135A"/>
  </w:style>
  <w:style w:type="character" w:customStyle="1" w:styleId="WW-111111111111111111111111111111">
    <w:name w:val="WW-Символ нумерации111111111111111111111111111111"/>
    <w:rsid w:val="00E5135A"/>
  </w:style>
  <w:style w:type="character" w:customStyle="1" w:styleId="WW-1111111111111111111111111111111">
    <w:name w:val="WW-Символ нумерации1111111111111111111111111111111"/>
    <w:rsid w:val="00E5135A"/>
  </w:style>
  <w:style w:type="character" w:customStyle="1" w:styleId="WW-11111111111111111111111111111111">
    <w:name w:val="WW-Символ нумерации11111111111111111111111111111111"/>
    <w:rsid w:val="00E5135A"/>
  </w:style>
  <w:style w:type="character" w:customStyle="1" w:styleId="WW-111111111111111111111111111111111">
    <w:name w:val="WW-Символ нумерации111111111111111111111111111111111"/>
    <w:rsid w:val="00E5135A"/>
  </w:style>
  <w:style w:type="character" w:customStyle="1" w:styleId="WW-1111111111111111111111111111111111">
    <w:name w:val="WW-Символ нумерации1111111111111111111111111111111111"/>
    <w:rsid w:val="00E5135A"/>
  </w:style>
  <w:style w:type="character" w:customStyle="1" w:styleId="WW-11111111111111111111111111111111111">
    <w:name w:val="WW-Символ нумерации11111111111111111111111111111111111"/>
    <w:rsid w:val="00E5135A"/>
  </w:style>
  <w:style w:type="character" w:customStyle="1" w:styleId="WW-111111111111111111111111111111111111">
    <w:name w:val="WW-Символ нумерации111111111111111111111111111111111111"/>
    <w:rsid w:val="00E5135A"/>
  </w:style>
  <w:style w:type="character" w:customStyle="1" w:styleId="WW-1111111111111111111111111111111111111">
    <w:name w:val="WW-Символ нумерации1111111111111111111111111111111111111"/>
    <w:rsid w:val="00E5135A"/>
  </w:style>
  <w:style w:type="character" w:customStyle="1" w:styleId="WW-11111111111111111111111111111111111111">
    <w:name w:val="WW-Символ нумерации11111111111111111111111111111111111111"/>
    <w:rsid w:val="00E5135A"/>
  </w:style>
  <w:style w:type="paragraph" w:styleId="a4">
    <w:name w:val="Body Text"/>
    <w:basedOn w:val="a"/>
    <w:rsid w:val="00E5135A"/>
    <w:pPr>
      <w:spacing w:after="120"/>
    </w:pPr>
  </w:style>
  <w:style w:type="paragraph" w:styleId="a5">
    <w:name w:val="List"/>
    <w:basedOn w:val="a4"/>
    <w:rsid w:val="00E5135A"/>
    <w:rPr>
      <w:rFonts w:cs="Tahoma"/>
    </w:rPr>
  </w:style>
  <w:style w:type="paragraph" w:customStyle="1" w:styleId="1">
    <w:name w:val="Название1"/>
    <w:basedOn w:val="a"/>
    <w:rsid w:val="00E5135A"/>
    <w:pPr>
      <w:suppressLineNumbers/>
      <w:spacing w:before="120" w:after="120"/>
    </w:pPr>
    <w:rPr>
      <w:rFonts w:cs="Tahoma"/>
      <w:i/>
      <w:iCs/>
      <w:sz w:val="20"/>
      <w:szCs w:val="20"/>
    </w:rPr>
  </w:style>
  <w:style w:type="paragraph" w:customStyle="1" w:styleId="10">
    <w:name w:val="Указатель1"/>
    <w:basedOn w:val="a"/>
    <w:rsid w:val="00E5135A"/>
    <w:pPr>
      <w:suppressLineNumbers/>
    </w:pPr>
    <w:rPr>
      <w:rFonts w:cs="Tahoma"/>
    </w:rPr>
  </w:style>
  <w:style w:type="paragraph" w:customStyle="1" w:styleId="a6">
    <w:name w:val="Заголовок"/>
    <w:basedOn w:val="a"/>
    <w:next w:val="a4"/>
    <w:rsid w:val="00E5135A"/>
    <w:pPr>
      <w:keepNext/>
      <w:spacing w:before="240" w:after="120"/>
    </w:pPr>
    <w:rPr>
      <w:rFonts w:ascii="Arial" w:eastAsia="Lucida Sans Unicode" w:hAnsi="Arial" w:cs="Tahoma"/>
      <w:sz w:val="28"/>
      <w:szCs w:val="28"/>
    </w:rPr>
  </w:style>
  <w:style w:type="paragraph" w:customStyle="1" w:styleId="WW-2">
    <w:name w:val="WW-Название"/>
    <w:basedOn w:val="a"/>
    <w:rsid w:val="00E5135A"/>
    <w:pPr>
      <w:suppressLineNumbers/>
      <w:spacing w:before="120" w:after="120"/>
    </w:pPr>
    <w:rPr>
      <w:rFonts w:cs="Tahoma"/>
      <w:i/>
      <w:iCs/>
      <w:sz w:val="20"/>
      <w:szCs w:val="20"/>
    </w:rPr>
  </w:style>
  <w:style w:type="paragraph" w:customStyle="1" w:styleId="WW-3">
    <w:name w:val="WW-Указатель"/>
    <w:basedOn w:val="a"/>
    <w:rsid w:val="00E5135A"/>
    <w:pPr>
      <w:suppressLineNumbers/>
    </w:pPr>
    <w:rPr>
      <w:rFonts w:cs="Tahoma"/>
    </w:rPr>
  </w:style>
  <w:style w:type="paragraph" w:customStyle="1" w:styleId="WW-4">
    <w:name w:val="WW-Заголовок"/>
    <w:basedOn w:val="a"/>
    <w:next w:val="a4"/>
    <w:rsid w:val="00E5135A"/>
    <w:pPr>
      <w:keepNext/>
      <w:spacing w:before="240" w:after="120"/>
    </w:pPr>
    <w:rPr>
      <w:rFonts w:ascii="Arial" w:eastAsia="Lucida Sans Unicode" w:hAnsi="Arial" w:cs="Tahoma"/>
      <w:sz w:val="28"/>
      <w:szCs w:val="28"/>
    </w:rPr>
  </w:style>
  <w:style w:type="paragraph" w:customStyle="1" w:styleId="WW-10">
    <w:name w:val="WW-Название1"/>
    <w:basedOn w:val="a"/>
    <w:rsid w:val="00E5135A"/>
    <w:pPr>
      <w:suppressLineNumbers/>
      <w:spacing w:before="120" w:after="120"/>
    </w:pPr>
    <w:rPr>
      <w:rFonts w:cs="Tahoma"/>
      <w:i/>
      <w:iCs/>
      <w:sz w:val="20"/>
      <w:szCs w:val="20"/>
    </w:rPr>
  </w:style>
  <w:style w:type="paragraph" w:customStyle="1" w:styleId="WW-12">
    <w:name w:val="WW-Указатель1"/>
    <w:basedOn w:val="a"/>
    <w:rsid w:val="00E5135A"/>
    <w:pPr>
      <w:suppressLineNumbers/>
    </w:pPr>
    <w:rPr>
      <w:rFonts w:cs="Tahoma"/>
    </w:rPr>
  </w:style>
  <w:style w:type="paragraph" w:customStyle="1" w:styleId="WW-13">
    <w:name w:val="WW-Заголовок1"/>
    <w:basedOn w:val="a"/>
    <w:next w:val="a4"/>
    <w:rsid w:val="00E5135A"/>
    <w:pPr>
      <w:keepNext/>
      <w:spacing w:before="240" w:after="120"/>
    </w:pPr>
    <w:rPr>
      <w:rFonts w:ascii="Arial" w:eastAsia="Lucida Sans Unicode" w:hAnsi="Arial" w:cs="Tahoma"/>
      <w:sz w:val="28"/>
      <w:szCs w:val="28"/>
    </w:rPr>
  </w:style>
  <w:style w:type="paragraph" w:customStyle="1" w:styleId="WW-110">
    <w:name w:val="WW-Название11"/>
    <w:basedOn w:val="a"/>
    <w:rsid w:val="00E5135A"/>
    <w:pPr>
      <w:suppressLineNumbers/>
      <w:spacing w:before="120" w:after="120"/>
    </w:pPr>
    <w:rPr>
      <w:rFonts w:cs="Tahoma"/>
      <w:i/>
      <w:iCs/>
      <w:sz w:val="20"/>
      <w:szCs w:val="20"/>
    </w:rPr>
  </w:style>
  <w:style w:type="paragraph" w:customStyle="1" w:styleId="WW-112">
    <w:name w:val="WW-Указатель11"/>
    <w:basedOn w:val="a"/>
    <w:rsid w:val="00E5135A"/>
    <w:pPr>
      <w:suppressLineNumbers/>
    </w:pPr>
    <w:rPr>
      <w:rFonts w:cs="Tahoma"/>
    </w:rPr>
  </w:style>
  <w:style w:type="paragraph" w:customStyle="1" w:styleId="WW-113">
    <w:name w:val="WW-Заголовок11"/>
    <w:basedOn w:val="a"/>
    <w:next w:val="a4"/>
    <w:rsid w:val="00E5135A"/>
    <w:pPr>
      <w:keepNext/>
      <w:spacing w:before="240" w:after="120"/>
    </w:pPr>
    <w:rPr>
      <w:rFonts w:ascii="Arial" w:eastAsia="Lucida Sans Unicode" w:hAnsi="Arial" w:cs="Tahoma"/>
      <w:sz w:val="28"/>
      <w:szCs w:val="28"/>
    </w:rPr>
  </w:style>
  <w:style w:type="paragraph" w:customStyle="1" w:styleId="WW-1110">
    <w:name w:val="WW-Название111"/>
    <w:basedOn w:val="a"/>
    <w:rsid w:val="00E5135A"/>
    <w:pPr>
      <w:suppressLineNumbers/>
      <w:spacing w:before="120" w:after="120"/>
    </w:pPr>
    <w:rPr>
      <w:rFonts w:cs="Tahoma"/>
      <w:i/>
      <w:iCs/>
      <w:sz w:val="20"/>
      <w:szCs w:val="20"/>
    </w:rPr>
  </w:style>
  <w:style w:type="paragraph" w:customStyle="1" w:styleId="WW-1112">
    <w:name w:val="WW-Указатель111"/>
    <w:basedOn w:val="a"/>
    <w:rsid w:val="00E5135A"/>
    <w:pPr>
      <w:suppressLineNumbers/>
    </w:pPr>
    <w:rPr>
      <w:rFonts w:cs="Tahoma"/>
    </w:rPr>
  </w:style>
  <w:style w:type="paragraph" w:customStyle="1" w:styleId="WW-1113">
    <w:name w:val="WW-Заголовок111"/>
    <w:basedOn w:val="a"/>
    <w:next w:val="a4"/>
    <w:rsid w:val="00E5135A"/>
    <w:pPr>
      <w:keepNext/>
      <w:spacing w:before="240" w:after="120"/>
    </w:pPr>
    <w:rPr>
      <w:rFonts w:ascii="Arial" w:eastAsia="Lucida Sans Unicode" w:hAnsi="Arial" w:cs="Tahoma"/>
      <w:sz w:val="28"/>
      <w:szCs w:val="28"/>
    </w:rPr>
  </w:style>
  <w:style w:type="paragraph" w:customStyle="1" w:styleId="WW-11110">
    <w:name w:val="WW-Название1111"/>
    <w:basedOn w:val="a"/>
    <w:rsid w:val="00E5135A"/>
    <w:pPr>
      <w:suppressLineNumbers/>
      <w:spacing w:before="120" w:after="120"/>
    </w:pPr>
    <w:rPr>
      <w:rFonts w:cs="Tahoma"/>
      <w:i/>
      <w:iCs/>
      <w:sz w:val="20"/>
      <w:szCs w:val="20"/>
    </w:rPr>
  </w:style>
  <w:style w:type="paragraph" w:customStyle="1" w:styleId="WW-11112">
    <w:name w:val="WW-Указатель1111"/>
    <w:basedOn w:val="a"/>
    <w:rsid w:val="00E5135A"/>
    <w:pPr>
      <w:suppressLineNumbers/>
    </w:pPr>
    <w:rPr>
      <w:rFonts w:cs="Tahoma"/>
    </w:rPr>
  </w:style>
  <w:style w:type="paragraph" w:customStyle="1" w:styleId="WW-11113">
    <w:name w:val="WW-Заголовок1111"/>
    <w:basedOn w:val="a"/>
    <w:next w:val="a4"/>
    <w:rsid w:val="00E5135A"/>
    <w:pPr>
      <w:keepNext/>
      <w:spacing w:before="240" w:after="120"/>
    </w:pPr>
    <w:rPr>
      <w:rFonts w:ascii="Arial" w:eastAsia="Lucida Sans Unicode" w:hAnsi="Arial" w:cs="Tahoma"/>
      <w:sz w:val="28"/>
      <w:szCs w:val="28"/>
    </w:rPr>
  </w:style>
  <w:style w:type="paragraph" w:customStyle="1" w:styleId="WW-111110">
    <w:name w:val="WW-Название11111"/>
    <w:basedOn w:val="a"/>
    <w:rsid w:val="00E5135A"/>
    <w:pPr>
      <w:suppressLineNumbers/>
      <w:spacing w:before="120" w:after="120"/>
    </w:pPr>
    <w:rPr>
      <w:rFonts w:cs="Tahoma"/>
      <w:i/>
      <w:iCs/>
      <w:sz w:val="20"/>
      <w:szCs w:val="20"/>
    </w:rPr>
  </w:style>
  <w:style w:type="paragraph" w:customStyle="1" w:styleId="WW-111112">
    <w:name w:val="WW-Указатель11111"/>
    <w:basedOn w:val="a"/>
    <w:rsid w:val="00E5135A"/>
    <w:pPr>
      <w:suppressLineNumbers/>
    </w:pPr>
    <w:rPr>
      <w:rFonts w:cs="Tahoma"/>
    </w:rPr>
  </w:style>
  <w:style w:type="paragraph" w:customStyle="1" w:styleId="WW-111113">
    <w:name w:val="WW-Заголовок11111"/>
    <w:basedOn w:val="a"/>
    <w:next w:val="a4"/>
    <w:rsid w:val="00E5135A"/>
    <w:pPr>
      <w:keepNext/>
      <w:spacing w:before="240" w:after="120"/>
    </w:pPr>
    <w:rPr>
      <w:rFonts w:ascii="Arial" w:eastAsia="Lucida Sans Unicode" w:hAnsi="Arial" w:cs="Tahoma"/>
      <w:sz w:val="28"/>
      <w:szCs w:val="28"/>
    </w:rPr>
  </w:style>
  <w:style w:type="paragraph" w:customStyle="1" w:styleId="WW-1111110">
    <w:name w:val="WW-Название111111"/>
    <w:basedOn w:val="a"/>
    <w:rsid w:val="00E5135A"/>
    <w:pPr>
      <w:suppressLineNumbers/>
      <w:spacing w:before="120" w:after="120"/>
    </w:pPr>
    <w:rPr>
      <w:rFonts w:cs="Tahoma"/>
      <w:i/>
      <w:iCs/>
      <w:sz w:val="20"/>
      <w:szCs w:val="20"/>
    </w:rPr>
  </w:style>
  <w:style w:type="paragraph" w:customStyle="1" w:styleId="WW-1111112">
    <w:name w:val="WW-Указатель111111"/>
    <w:basedOn w:val="a"/>
    <w:rsid w:val="00E5135A"/>
    <w:pPr>
      <w:suppressLineNumbers/>
    </w:pPr>
    <w:rPr>
      <w:rFonts w:cs="Tahoma"/>
    </w:rPr>
  </w:style>
  <w:style w:type="paragraph" w:customStyle="1" w:styleId="WW-1111113">
    <w:name w:val="WW-Заголовок111111"/>
    <w:basedOn w:val="a"/>
    <w:next w:val="a4"/>
    <w:rsid w:val="00E5135A"/>
    <w:pPr>
      <w:keepNext/>
      <w:spacing w:before="240" w:after="120"/>
    </w:pPr>
    <w:rPr>
      <w:rFonts w:ascii="Arial" w:eastAsia="Lucida Sans Unicode" w:hAnsi="Arial" w:cs="Tahoma"/>
      <w:sz w:val="28"/>
      <w:szCs w:val="28"/>
    </w:rPr>
  </w:style>
  <w:style w:type="paragraph" w:customStyle="1" w:styleId="WW-11111110">
    <w:name w:val="WW-Название1111111"/>
    <w:basedOn w:val="a"/>
    <w:rsid w:val="00E5135A"/>
    <w:pPr>
      <w:suppressLineNumbers/>
      <w:spacing w:before="120" w:after="120"/>
    </w:pPr>
    <w:rPr>
      <w:rFonts w:cs="Tahoma"/>
      <w:i/>
      <w:iCs/>
      <w:sz w:val="20"/>
      <w:szCs w:val="20"/>
    </w:rPr>
  </w:style>
  <w:style w:type="paragraph" w:customStyle="1" w:styleId="WW-11111112">
    <w:name w:val="WW-Указатель1111111"/>
    <w:basedOn w:val="a"/>
    <w:rsid w:val="00E5135A"/>
    <w:pPr>
      <w:suppressLineNumbers/>
    </w:pPr>
    <w:rPr>
      <w:rFonts w:cs="Tahoma"/>
    </w:rPr>
  </w:style>
  <w:style w:type="paragraph" w:customStyle="1" w:styleId="WW-11111113">
    <w:name w:val="WW-Заголовок1111111"/>
    <w:basedOn w:val="a"/>
    <w:next w:val="a4"/>
    <w:rsid w:val="00E5135A"/>
    <w:pPr>
      <w:keepNext/>
      <w:spacing w:before="240" w:after="120"/>
    </w:pPr>
    <w:rPr>
      <w:rFonts w:ascii="Arial" w:eastAsia="Lucida Sans Unicode" w:hAnsi="Arial" w:cs="Tahoma"/>
      <w:sz w:val="28"/>
      <w:szCs w:val="28"/>
    </w:rPr>
  </w:style>
  <w:style w:type="paragraph" w:customStyle="1" w:styleId="WW-111111110">
    <w:name w:val="WW-Название11111111"/>
    <w:basedOn w:val="a"/>
    <w:rsid w:val="00E5135A"/>
    <w:pPr>
      <w:suppressLineNumbers/>
      <w:spacing w:before="120" w:after="120"/>
    </w:pPr>
    <w:rPr>
      <w:rFonts w:cs="Tahoma"/>
      <w:i/>
      <w:iCs/>
      <w:sz w:val="20"/>
      <w:szCs w:val="20"/>
    </w:rPr>
  </w:style>
  <w:style w:type="paragraph" w:customStyle="1" w:styleId="WW-111111112">
    <w:name w:val="WW-Указатель11111111"/>
    <w:basedOn w:val="a"/>
    <w:rsid w:val="00E5135A"/>
    <w:pPr>
      <w:suppressLineNumbers/>
    </w:pPr>
    <w:rPr>
      <w:rFonts w:cs="Tahoma"/>
    </w:rPr>
  </w:style>
  <w:style w:type="paragraph" w:customStyle="1" w:styleId="WW-111111113">
    <w:name w:val="WW-Заголовок11111111"/>
    <w:basedOn w:val="a"/>
    <w:next w:val="a4"/>
    <w:rsid w:val="00E5135A"/>
    <w:pPr>
      <w:keepNext/>
      <w:spacing w:before="240" w:after="120"/>
    </w:pPr>
    <w:rPr>
      <w:rFonts w:ascii="Arial" w:eastAsia="Lucida Sans Unicode" w:hAnsi="Arial" w:cs="Tahoma"/>
      <w:sz w:val="28"/>
      <w:szCs w:val="28"/>
    </w:rPr>
  </w:style>
  <w:style w:type="paragraph" w:customStyle="1" w:styleId="WW-1111111110">
    <w:name w:val="WW-Название111111111"/>
    <w:basedOn w:val="a"/>
    <w:rsid w:val="00E5135A"/>
    <w:pPr>
      <w:suppressLineNumbers/>
      <w:spacing w:before="120" w:after="120"/>
    </w:pPr>
    <w:rPr>
      <w:rFonts w:cs="Tahoma"/>
      <w:i/>
      <w:iCs/>
      <w:sz w:val="20"/>
      <w:szCs w:val="20"/>
    </w:rPr>
  </w:style>
  <w:style w:type="paragraph" w:customStyle="1" w:styleId="WW-1111111112">
    <w:name w:val="WW-Указатель111111111"/>
    <w:basedOn w:val="a"/>
    <w:rsid w:val="00E5135A"/>
    <w:pPr>
      <w:suppressLineNumbers/>
    </w:pPr>
    <w:rPr>
      <w:rFonts w:cs="Tahoma"/>
    </w:rPr>
  </w:style>
  <w:style w:type="paragraph" w:customStyle="1" w:styleId="WW-1111111113">
    <w:name w:val="WW-Заголовок111111111"/>
    <w:basedOn w:val="a"/>
    <w:next w:val="a4"/>
    <w:rsid w:val="00E5135A"/>
    <w:pPr>
      <w:keepNext/>
      <w:spacing w:before="240" w:after="120"/>
    </w:pPr>
    <w:rPr>
      <w:rFonts w:ascii="Arial" w:eastAsia="Lucida Sans Unicode" w:hAnsi="Arial" w:cs="Tahoma"/>
      <w:sz w:val="28"/>
      <w:szCs w:val="28"/>
    </w:rPr>
  </w:style>
  <w:style w:type="paragraph" w:customStyle="1" w:styleId="WW-11111111110">
    <w:name w:val="WW-Название1111111111"/>
    <w:basedOn w:val="a"/>
    <w:rsid w:val="00E5135A"/>
    <w:pPr>
      <w:suppressLineNumbers/>
      <w:spacing w:before="120" w:after="120"/>
    </w:pPr>
    <w:rPr>
      <w:rFonts w:cs="Tahoma"/>
      <w:i/>
      <w:iCs/>
      <w:sz w:val="20"/>
      <w:szCs w:val="20"/>
    </w:rPr>
  </w:style>
  <w:style w:type="paragraph" w:customStyle="1" w:styleId="WW-11111111112">
    <w:name w:val="WW-Указатель1111111111"/>
    <w:basedOn w:val="a"/>
    <w:rsid w:val="00E5135A"/>
    <w:pPr>
      <w:suppressLineNumbers/>
    </w:pPr>
    <w:rPr>
      <w:rFonts w:cs="Tahoma"/>
    </w:rPr>
  </w:style>
  <w:style w:type="paragraph" w:customStyle="1" w:styleId="WW-11111111113">
    <w:name w:val="WW-Заголовок1111111111"/>
    <w:basedOn w:val="a"/>
    <w:next w:val="a4"/>
    <w:rsid w:val="00E5135A"/>
    <w:pPr>
      <w:keepNext/>
      <w:spacing w:before="240" w:after="120"/>
    </w:pPr>
    <w:rPr>
      <w:rFonts w:ascii="Arial" w:eastAsia="Lucida Sans Unicode" w:hAnsi="Arial" w:cs="Tahoma"/>
      <w:sz w:val="28"/>
      <w:szCs w:val="28"/>
    </w:rPr>
  </w:style>
  <w:style w:type="paragraph" w:customStyle="1" w:styleId="WW-111111111110">
    <w:name w:val="WW-Название11111111111"/>
    <w:basedOn w:val="a"/>
    <w:rsid w:val="00E5135A"/>
    <w:pPr>
      <w:suppressLineNumbers/>
      <w:spacing w:before="120" w:after="120"/>
    </w:pPr>
    <w:rPr>
      <w:rFonts w:cs="Tahoma"/>
      <w:i/>
      <w:iCs/>
      <w:sz w:val="20"/>
      <w:szCs w:val="20"/>
    </w:rPr>
  </w:style>
  <w:style w:type="paragraph" w:customStyle="1" w:styleId="WW-111111111112">
    <w:name w:val="WW-Указатель11111111111"/>
    <w:basedOn w:val="a"/>
    <w:rsid w:val="00E5135A"/>
    <w:pPr>
      <w:suppressLineNumbers/>
    </w:pPr>
    <w:rPr>
      <w:rFonts w:cs="Tahoma"/>
    </w:rPr>
  </w:style>
  <w:style w:type="paragraph" w:customStyle="1" w:styleId="WW-111111111113">
    <w:name w:val="WW-Заголовок11111111111"/>
    <w:basedOn w:val="a"/>
    <w:next w:val="a4"/>
    <w:rsid w:val="00E5135A"/>
    <w:pPr>
      <w:keepNext/>
      <w:spacing w:before="240" w:after="120"/>
    </w:pPr>
    <w:rPr>
      <w:rFonts w:ascii="Arial" w:eastAsia="Lucida Sans Unicode" w:hAnsi="Arial" w:cs="Tahoma"/>
      <w:sz w:val="28"/>
      <w:szCs w:val="28"/>
    </w:rPr>
  </w:style>
  <w:style w:type="paragraph" w:customStyle="1" w:styleId="WW-1111111111110">
    <w:name w:val="WW-Название111111111111"/>
    <w:basedOn w:val="a"/>
    <w:rsid w:val="00E5135A"/>
    <w:pPr>
      <w:suppressLineNumbers/>
      <w:spacing w:before="120" w:after="120"/>
    </w:pPr>
    <w:rPr>
      <w:rFonts w:cs="Tahoma"/>
      <w:i/>
      <w:iCs/>
      <w:sz w:val="20"/>
      <w:szCs w:val="20"/>
    </w:rPr>
  </w:style>
  <w:style w:type="paragraph" w:customStyle="1" w:styleId="WW-1111111111112">
    <w:name w:val="WW-Указатель111111111111"/>
    <w:basedOn w:val="a"/>
    <w:rsid w:val="00E5135A"/>
    <w:pPr>
      <w:suppressLineNumbers/>
    </w:pPr>
    <w:rPr>
      <w:rFonts w:cs="Tahoma"/>
    </w:rPr>
  </w:style>
  <w:style w:type="paragraph" w:customStyle="1" w:styleId="WW-1111111111113">
    <w:name w:val="WW-Заголовок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0">
    <w:name w:val="WW-Название1111111111111"/>
    <w:basedOn w:val="a"/>
    <w:rsid w:val="00E5135A"/>
    <w:pPr>
      <w:suppressLineNumbers/>
      <w:spacing w:before="120" w:after="120"/>
    </w:pPr>
    <w:rPr>
      <w:rFonts w:cs="Tahoma"/>
      <w:i/>
      <w:iCs/>
      <w:sz w:val="20"/>
      <w:szCs w:val="20"/>
    </w:rPr>
  </w:style>
  <w:style w:type="paragraph" w:customStyle="1" w:styleId="WW-11111111111112">
    <w:name w:val="WW-Указатель1111111111111"/>
    <w:basedOn w:val="a"/>
    <w:rsid w:val="00E5135A"/>
    <w:pPr>
      <w:suppressLineNumbers/>
    </w:pPr>
    <w:rPr>
      <w:rFonts w:cs="Tahoma"/>
    </w:rPr>
  </w:style>
  <w:style w:type="paragraph" w:customStyle="1" w:styleId="WW-11111111111113">
    <w:name w:val="WW-Заголовок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0">
    <w:name w:val="WW-Название11111111111111"/>
    <w:basedOn w:val="a"/>
    <w:rsid w:val="00E5135A"/>
    <w:pPr>
      <w:suppressLineNumbers/>
      <w:spacing w:before="120" w:after="120"/>
    </w:pPr>
    <w:rPr>
      <w:rFonts w:cs="Tahoma"/>
      <w:i/>
      <w:iCs/>
      <w:sz w:val="20"/>
      <w:szCs w:val="20"/>
    </w:rPr>
  </w:style>
  <w:style w:type="paragraph" w:customStyle="1" w:styleId="WW-111111111111112">
    <w:name w:val="WW-Указатель11111111111111"/>
    <w:basedOn w:val="a"/>
    <w:rsid w:val="00E5135A"/>
    <w:pPr>
      <w:suppressLineNumbers/>
    </w:pPr>
    <w:rPr>
      <w:rFonts w:cs="Tahoma"/>
    </w:rPr>
  </w:style>
  <w:style w:type="paragraph" w:customStyle="1" w:styleId="WW-111111111111113">
    <w:name w:val="WW-Заголовок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0">
    <w:name w:val="WW-Название111111111111111"/>
    <w:basedOn w:val="a"/>
    <w:rsid w:val="00E5135A"/>
    <w:pPr>
      <w:suppressLineNumbers/>
      <w:spacing w:before="120" w:after="120"/>
    </w:pPr>
    <w:rPr>
      <w:rFonts w:cs="Tahoma"/>
      <w:i/>
      <w:iCs/>
      <w:sz w:val="20"/>
      <w:szCs w:val="20"/>
    </w:rPr>
  </w:style>
  <w:style w:type="paragraph" w:customStyle="1" w:styleId="WW-1111111111111112">
    <w:name w:val="WW-Указатель111111111111111"/>
    <w:basedOn w:val="a"/>
    <w:rsid w:val="00E5135A"/>
    <w:pPr>
      <w:suppressLineNumbers/>
    </w:pPr>
    <w:rPr>
      <w:rFonts w:cs="Tahoma"/>
    </w:rPr>
  </w:style>
  <w:style w:type="paragraph" w:customStyle="1" w:styleId="WW-1111111111111113">
    <w:name w:val="WW-Заголовок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0">
    <w:name w:val="WW-Название1111111111111111"/>
    <w:basedOn w:val="a"/>
    <w:rsid w:val="00E5135A"/>
    <w:pPr>
      <w:suppressLineNumbers/>
      <w:spacing w:before="120" w:after="120"/>
    </w:pPr>
    <w:rPr>
      <w:rFonts w:cs="Tahoma"/>
      <w:i/>
      <w:iCs/>
      <w:sz w:val="20"/>
      <w:szCs w:val="20"/>
    </w:rPr>
  </w:style>
  <w:style w:type="paragraph" w:customStyle="1" w:styleId="WW-11111111111111112">
    <w:name w:val="WW-Указатель1111111111111111"/>
    <w:basedOn w:val="a"/>
    <w:rsid w:val="00E5135A"/>
    <w:pPr>
      <w:suppressLineNumbers/>
    </w:pPr>
    <w:rPr>
      <w:rFonts w:cs="Tahoma"/>
    </w:rPr>
  </w:style>
  <w:style w:type="paragraph" w:customStyle="1" w:styleId="WW-11111111111111113">
    <w:name w:val="WW-Заголовок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0">
    <w:name w:val="WW-Название11111111111111111"/>
    <w:basedOn w:val="a"/>
    <w:rsid w:val="00E5135A"/>
    <w:pPr>
      <w:suppressLineNumbers/>
      <w:spacing w:before="120" w:after="120"/>
    </w:pPr>
    <w:rPr>
      <w:rFonts w:cs="Tahoma"/>
      <w:i/>
      <w:iCs/>
      <w:sz w:val="20"/>
      <w:szCs w:val="20"/>
    </w:rPr>
  </w:style>
  <w:style w:type="paragraph" w:customStyle="1" w:styleId="WW-111111111111111112">
    <w:name w:val="WW-Указатель11111111111111111"/>
    <w:basedOn w:val="a"/>
    <w:rsid w:val="00E5135A"/>
    <w:pPr>
      <w:suppressLineNumbers/>
    </w:pPr>
    <w:rPr>
      <w:rFonts w:cs="Tahoma"/>
    </w:rPr>
  </w:style>
  <w:style w:type="paragraph" w:customStyle="1" w:styleId="WW-111111111111111113">
    <w:name w:val="WW-Заголовок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0">
    <w:name w:val="WW-Название111111111111111111"/>
    <w:basedOn w:val="a"/>
    <w:rsid w:val="00E5135A"/>
    <w:pPr>
      <w:suppressLineNumbers/>
      <w:spacing w:before="120" w:after="120"/>
    </w:pPr>
    <w:rPr>
      <w:rFonts w:cs="Tahoma"/>
      <w:i/>
      <w:iCs/>
      <w:sz w:val="20"/>
      <w:szCs w:val="20"/>
    </w:rPr>
  </w:style>
  <w:style w:type="paragraph" w:customStyle="1" w:styleId="WW-1111111111111111112">
    <w:name w:val="WW-Указатель111111111111111111"/>
    <w:basedOn w:val="a"/>
    <w:rsid w:val="00E5135A"/>
    <w:pPr>
      <w:suppressLineNumbers/>
    </w:pPr>
    <w:rPr>
      <w:rFonts w:cs="Tahoma"/>
    </w:rPr>
  </w:style>
  <w:style w:type="paragraph" w:customStyle="1" w:styleId="WW-1111111111111111113">
    <w:name w:val="WW-Заголовок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0">
    <w:name w:val="WW-Название1111111111111111111"/>
    <w:basedOn w:val="a"/>
    <w:rsid w:val="00E5135A"/>
    <w:pPr>
      <w:suppressLineNumbers/>
      <w:spacing w:before="120" w:after="120"/>
    </w:pPr>
    <w:rPr>
      <w:rFonts w:cs="Tahoma"/>
      <w:i/>
      <w:iCs/>
      <w:sz w:val="20"/>
      <w:szCs w:val="20"/>
    </w:rPr>
  </w:style>
  <w:style w:type="paragraph" w:customStyle="1" w:styleId="WW-11111111111111111112">
    <w:name w:val="WW-Указатель1111111111111111111"/>
    <w:basedOn w:val="a"/>
    <w:rsid w:val="00E5135A"/>
    <w:pPr>
      <w:suppressLineNumbers/>
    </w:pPr>
    <w:rPr>
      <w:rFonts w:cs="Tahoma"/>
    </w:rPr>
  </w:style>
  <w:style w:type="paragraph" w:customStyle="1" w:styleId="WW-11111111111111111113">
    <w:name w:val="WW-Заголовок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0">
    <w:name w:val="WW-Название11111111111111111111"/>
    <w:basedOn w:val="a"/>
    <w:rsid w:val="00E5135A"/>
    <w:pPr>
      <w:suppressLineNumbers/>
      <w:spacing w:before="120" w:after="120"/>
    </w:pPr>
    <w:rPr>
      <w:rFonts w:cs="Tahoma"/>
      <w:i/>
      <w:iCs/>
      <w:sz w:val="20"/>
      <w:szCs w:val="20"/>
    </w:rPr>
  </w:style>
  <w:style w:type="paragraph" w:customStyle="1" w:styleId="WW-111111111111111111112">
    <w:name w:val="WW-Указатель11111111111111111111"/>
    <w:basedOn w:val="a"/>
    <w:rsid w:val="00E5135A"/>
    <w:pPr>
      <w:suppressLineNumbers/>
    </w:pPr>
    <w:rPr>
      <w:rFonts w:cs="Tahoma"/>
    </w:rPr>
  </w:style>
  <w:style w:type="paragraph" w:customStyle="1" w:styleId="WW-111111111111111111113">
    <w:name w:val="WW-Заголовок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0">
    <w:name w:val="WW-Название111111111111111111111"/>
    <w:basedOn w:val="a"/>
    <w:rsid w:val="00E5135A"/>
    <w:pPr>
      <w:suppressLineNumbers/>
      <w:spacing w:before="120" w:after="120"/>
    </w:pPr>
    <w:rPr>
      <w:rFonts w:cs="Tahoma"/>
      <w:i/>
      <w:iCs/>
      <w:sz w:val="20"/>
      <w:szCs w:val="20"/>
    </w:rPr>
  </w:style>
  <w:style w:type="paragraph" w:customStyle="1" w:styleId="WW-1111111111111111111112">
    <w:name w:val="WW-Указатель111111111111111111111"/>
    <w:basedOn w:val="a"/>
    <w:rsid w:val="00E5135A"/>
    <w:pPr>
      <w:suppressLineNumbers/>
    </w:pPr>
    <w:rPr>
      <w:rFonts w:cs="Tahoma"/>
    </w:rPr>
  </w:style>
  <w:style w:type="paragraph" w:customStyle="1" w:styleId="WW-1111111111111111111113">
    <w:name w:val="WW-Заголовок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0">
    <w:name w:val="WW-Название1111111111111111111111"/>
    <w:basedOn w:val="a"/>
    <w:rsid w:val="00E5135A"/>
    <w:pPr>
      <w:suppressLineNumbers/>
      <w:spacing w:before="120" w:after="120"/>
    </w:pPr>
    <w:rPr>
      <w:rFonts w:cs="Tahoma"/>
      <w:i/>
      <w:iCs/>
      <w:sz w:val="20"/>
      <w:szCs w:val="20"/>
    </w:rPr>
  </w:style>
  <w:style w:type="paragraph" w:customStyle="1" w:styleId="WW-11111111111111111111112">
    <w:name w:val="WW-Указатель1111111111111111111111"/>
    <w:basedOn w:val="a"/>
    <w:rsid w:val="00E5135A"/>
    <w:pPr>
      <w:suppressLineNumbers/>
    </w:pPr>
    <w:rPr>
      <w:rFonts w:cs="Tahoma"/>
    </w:rPr>
  </w:style>
  <w:style w:type="paragraph" w:customStyle="1" w:styleId="WW-11111111111111111111113">
    <w:name w:val="WW-Заголовок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0">
    <w:name w:val="WW-Название11111111111111111111111"/>
    <w:basedOn w:val="a"/>
    <w:rsid w:val="00E5135A"/>
    <w:pPr>
      <w:suppressLineNumbers/>
      <w:spacing w:before="120" w:after="120"/>
    </w:pPr>
    <w:rPr>
      <w:rFonts w:cs="Tahoma"/>
      <w:i/>
      <w:iCs/>
      <w:sz w:val="20"/>
      <w:szCs w:val="20"/>
    </w:rPr>
  </w:style>
  <w:style w:type="paragraph" w:customStyle="1" w:styleId="WW-111111111111111111111112">
    <w:name w:val="WW-Указатель11111111111111111111111"/>
    <w:basedOn w:val="a"/>
    <w:rsid w:val="00E5135A"/>
    <w:pPr>
      <w:suppressLineNumbers/>
    </w:pPr>
    <w:rPr>
      <w:rFonts w:cs="Tahoma"/>
    </w:rPr>
  </w:style>
  <w:style w:type="paragraph" w:customStyle="1" w:styleId="WW-111111111111111111111113">
    <w:name w:val="WW-Заголовок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0">
    <w:name w:val="WW-Название111111111111111111111111"/>
    <w:basedOn w:val="a"/>
    <w:rsid w:val="00E5135A"/>
    <w:pPr>
      <w:suppressLineNumbers/>
      <w:spacing w:before="120" w:after="120"/>
    </w:pPr>
    <w:rPr>
      <w:rFonts w:cs="Tahoma"/>
      <w:i/>
      <w:iCs/>
      <w:sz w:val="20"/>
      <w:szCs w:val="20"/>
    </w:rPr>
  </w:style>
  <w:style w:type="paragraph" w:customStyle="1" w:styleId="WW-1111111111111111111111112">
    <w:name w:val="WW-Указатель111111111111111111111111"/>
    <w:basedOn w:val="a"/>
    <w:rsid w:val="00E5135A"/>
    <w:pPr>
      <w:suppressLineNumbers/>
    </w:pPr>
    <w:rPr>
      <w:rFonts w:cs="Tahoma"/>
    </w:rPr>
  </w:style>
  <w:style w:type="paragraph" w:customStyle="1" w:styleId="WW-1111111111111111111111113">
    <w:name w:val="WW-Заголовок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0">
    <w:name w:val="WW-Название1111111111111111111111111"/>
    <w:basedOn w:val="a"/>
    <w:rsid w:val="00E5135A"/>
    <w:pPr>
      <w:suppressLineNumbers/>
      <w:spacing w:before="120" w:after="120"/>
    </w:pPr>
    <w:rPr>
      <w:rFonts w:cs="Tahoma"/>
      <w:i/>
      <w:iCs/>
      <w:sz w:val="20"/>
      <w:szCs w:val="20"/>
    </w:rPr>
  </w:style>
  <w:style w:type="paragraph" w:customStyle="1" w:styleId="WW-11111111111111111111111112">
    <w:name w:val="WW-Указатель1111111111111111111111111"/>
    <w:basedOn w:val="a"/>
    <w:rsid w:val="00E5135A"/>
    <w:pPr>
      <w:suppressLineNumbers/>
    </w:pPr>
    <w:rPr>
      <w:rFonts w:cs="Tahoma"/>
    </w:rPr>
  </w:style>
  <w:style w:type="paragraph" w:customStyle="1" w:styleId="WW-11111111111111111111111113">
    <w:name w:val="WW-Заголовок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0">
    <w:name w:val="WW-Название11111111111111111111111111"/>
    <w:basedOn w:val="a"/>
    <w:rsid w:val="00E5135A"/>
    <w:pPr>
      <w:suppressLineNumbers/>
      <w:spacing w:before="120" w:after="120"/>
    </w:pPr>
    <w:rPr>
      <w:rFonts w:cs="Tahoma"/>
      <w:i/>
      <w:iCs/>
      <w:sz w:val="20"/>
      <w:szCs w:val="20"/>
    </w:rPr>
  </w:style>
  <w:style w:type="paragraph" w:customStyle="1" w:styleId="WW-111111111111111111111111112">
    <w:name w:val="WW-Указатель11111111111111111111111111"/>
    <w:basedOn w:val="a"/>
    <w:rsid w:val="00E5135A"/>
    <w:pPr>
      <w:suppressLineNumbers/>
    </w:pPr>
    <w:rPr>
      <w:rFonts w:cs="Tahoma"/>
    </w:rPr>
  </w:style>
  <w:style w:type="paragraph" w:customStyle="1" w:styleId="WW-111111111111111111111111113">
    <w:name w:val="WW-Заголовок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0">
    <w:name w:val="WW-Название111111111111111111111111111"/>
    <w:basedOn w:val="a"/>
    <w:rsid w:val="00E5135A"/>
    <w:pPr>
      <w:suppressLineNumbers/>
      <w:spacing w:before="120" w:after="120"/>
    </w:pPr>
    <w:rPr>
      <w:rFonts w:cs="Tahoma"/>
      <w:i/>
      <w:iCs/>
      <w:sz w:val="20"/>
      <w:szCs w:val="20"/>
    </w:rPr>
  </w:style>
  <w:style w:type="paragraph" w:customStyle="1" w:styleId="WW-1111111111111111111111111112">
    <w:name w:val="WW-Указатель111111111111111111111111111"/>
    <w:basedOn w:val="a"/>
    <w:rsid w:val="00E5135A"/>
    <w:pPr>
      <w:suppressLineNumbers/>
    </w:pPr>
    <w:rPr>
      <w:rFonts w:cs="Tahoma"/>
    </w:rPr>
  </w:style>
  <w:style w:type="paragraph" w:customStyle="1" w:styleId="WW-1111111111111111111111111113">
    <w:name w:val="WW-Заголовок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0">
    <w:name w:val="WW-Название1111111111111111111111111111"/>
    <w:basedOn w:val="a"/>
    <w:rsid w:val="00E5135A"/>
    <w:pPr>
      <w:suppressLineNumbers/>
      <w:spacing w:before="120" w:after="120"/>
    </w:pPr>
    <w:rPr>
      <w:rFonts w:cs="Tahoma"/>
      <w:i/>
      <w:iCs/>
      <w:sz w:val="20"/>
      <w:szCs w:val="20"/>
    </w:rPr>
  </w:style>
  <w:style w:type="paragraph" w:customStyle="1" w:styleId="WW-11111111111111111111111111112">
    <w:name w:val="WW-Указатель1111111111111111111111111111"/>
    <w:basedOn w:val="a"/>
    <w:rsid w:val="00E5135A"/>
    <w:pPr>
      <w:suppressLineNumbers/>
    </w:pPr>
    <w:rPr>
      <w:rFonts w:cs="Tahoma"/>
    </w:rPr>
  </w:style>
  <w:style w:type="paragraph" w:customStyle="1" w:styleId="WW-11111111111111111111111111113">
    <w:name w:val="WW-Заголовок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0">
    <w:name w:val="WW-Название11111111111111111111111111111"/>
    <w:basedOn w:val="a"/>
    <w:rsid w:val="00E5135A"/>
    <w:pPr>
      <w:suppressLineNumbers/>
      <w:spacing w:before="120" w:after="120"/>
    </w:pPr>
    <w:rPr>
      <w:rFonts w:cs="Tahoma"/>
      <w:i/>
      <w:iCs/>
      <w:sz w:val="20"/>
      <w:szCs w:val="20"/>
    </w:rPr>
  </w:style>
  <w:style w:type="paragraph" w:customStyle="1" w:styleId="WW-111111111111111111111111111112">
    <w:name w:val="WW-Указатель11111111111111111111111111111"/>
    <w:basedOn w:val="a"/>
    <w:rsid w:val="00E5135A"/>
    <w:pPr>
      <w:suppressLineNumbers/>
    </w:pPr>
    <w:rPr>
      <w:rFonts w:cs="Tahoma"/>
    </w:rPr>
  </w:style>
  <w:style w:type="paragraph" w:customStyle="1" w:styleId="WW-111111111111111111111111111113">
    <w:name w:val="WW-Заголовок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0">
    <w:name w:val="WW-Название111111111111111111111111111111"/>
    <w:basedOn w:val="a"/>
    <w:rsid w:val="00E5135A"/>
    <w:pPr>
      <w:suppressLineNumbers/>
      <w:spacing w:before="120" w:after="120"/>
    </w:pPr>
    <w:rPr>
      <w:rFonts w:cs="Tahoma"/>
      <w:i/>
      <w:iCs/>
      <w:sz w:val="20"/>
      <w:szCs w:val="20"/>
    </w:rPr>
  </w:style>
  <w:style w:type="paragraph" w:customStyle="1" w:styleId="WW-1111111111111111111111111111112">
    <w:name w:val="WW-Указатель111111111111111111111111111111"/>
    <w:basedOn w:val="a"/>
    <w:rsid w:val="00E5135A"/>
    <w:pPr>
      <w:suppressLineNumbers/>
    </w:pPr>
    <w:rPr>
      <w:rFonts w:cs="Tahoma"/>
    </w:rPr>
  </w:style>
  <w:style w:type="paragraph" w:customStyle="1" w:styleId="WW-1111111111111111111111111111113">
    <w:name w:val="WW-Заголовок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0">
    <w:name w:val="WW-Название1111111111111111111111111111111"/>
    <w:basedOn w:val="a"/>
    <w:rsid w:val="00E5135A"/>
    <w:pPr>
      <w:suppressLineNumbers/>
      <w:spacing w:before="120" w:after="120"/>
    </w:pPr>
    <w:rPr>
      <w:rFonts w:cs="Tahoma"/>
      <w:i/>
      <w:iCs/>
      <w:sz w:val="20"/>
      <w:szCs w:val="20"/>
    </w:rPr>
  </w:style>
  <w:style w:type="paragraph" w:customStyle="1" w:styleId="WW-11111111111111111111111111111112">
    <w:name w:val="WW-Указатель1111111111111111111111111111111"/>
    <w:basedOn w:val="a"/>
    <w:rsid w:val="00E5135A"/>
    <w:pPr>
      <w:suppressLineNumbers/>
    </w:pPr>
    <w:rPr>
      <w:rFonts w:cs="Tahoma"/>
    </w:rPr>
  </w:style>
  <w:style w:type="paragraph" w:customStyle="1" w:styleId="WW-11111111111111111111111111111113">
    <w:name w:val="WW-Заголовок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0">
    <w:name w:val="WW-Название11111111111111111111111111111111"/>
    <w:basedOn w:val="a"/>
    <w:rsid w:val="00E5135A"/>
    <w:pPr>
      <w:suppressLineNumbers/>
      <w:spacing w:before="120" w:after="120"/>
    </w:pPr>
    <w:rPr>
      <w:rFonts w:cs="Tahoma"/>
      <w:i/>
      <w:iCs/>
      <w:sz w:val="20"/>
      <w:szCs w:val="20"/>
    </w:rPr>
  </w:style>
  <w:style w:type="paragraph" w:customStyle="1" w:styleId="WW-111111111111111111111111111111112">
    <w:name w:val="WW-Указатель11111111111111111111111111111111"/>
    <w:basedOn w:val="a"/>
    <w:rsid w:val="00E5135A"/>
    <w:pPr>
      <w:suppressLineNumbers/>
    </w:pPr>
    <w:rPr>
      <w:rFonts w:cs="Tahoma"/>
    </w:rPr>
  </w:style>
  <w:style w:type="paragraph" w:customStyle="1" w:styleId="WW-111111111111111111111111111111113">
    <w:name w:val="WW-Заголовок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0">
    <w:name w:val="WW-Название111111111111111111111111111111111"/>
    <w:basedOn w:val="a"/>
    <w:rsid w:val="00E5135A"/>
    <w:pPr>
      <w:suppressLineNumbers/>
      <w:spacing w:before="120" w:after="120"/>
    </w:pPr>
    <w:rPr>
      <w:rFonts w:cs="Tahoma"/>
      <w:i/>
      <w:iCs/>
      <w:sz w:val="20"/>
      <w:szCs w:val="20"/>
    </w:rPr>
  </w:style>
  <w:style w:type="paragraph" w:customStyle="1" w:styleId="WW-1111111111111111111111111111111112">
    <w:name w:val="WW-Указатель111111111111111111111111111111111"/>
    <w:basedOn w:val="a"/>
    <w:rsid w:val="00E5135A"/>
    <w:pPr>
      <w:suppressLineNumbers/>
    </w:pPr>
    <w:rPr>
      <w:rFonts w:cs="Tahoma"/>
    </w:rPr>
  </w:style>
  <w:style w:type="paragraph" w:customStyle="1" w:styleId="WW-1111111111111111111111111111111113">
    <w:name w:val="WW-Заголовок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0">
    <w:name w:val="WW-Название1111111111111111111111111111111111"/>
    <w:basedOn w:val="a"/>
    <w:rsid w:val="00E5135A"/>
    <w:pPr>
      <w:suppressLineNumbers/>
      <w:spacing w:before="120" w:after="120"/>
    </w:pPr>
    <w:rPr>
      <w:rFonts w:cs="Tahoma"/>
      <w:i/>
      <w:iCs/>
      <w:sz w:val="20"/>
      <w:szCs w:val="20"/>
    </w:rPr>
  </w:style>
  <w:style w:type="paragraph" w:customStyle="1" w:styleId="WW-11111111111111111111111111111111112">
    <w:name w:val="WW-Указатель1111111111111111111111111111111111"/>
    <w:basedOn w:val="a"/>
    <w:rsid w:val="00E5135A"/>
    <w:pPr>
      <w:suppressLineNumbers/>
    </w:pPr>
    <w:rPr>
      <w:rFonts w:cs="Tahoma"/>
    </w:rPr>
  </w:style>
  <w:style w:type="paragraph" w:customStyle="1" w:styleId="WW-11111111111111111111111111111111113">
    <w:name w:val="WW-Заголовок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0">
    <w:name w:val="WW-Название11111111111111111111111111111111111"/>
    <w:basedOn w:val="a"/>
    <w:rsid w:val="00E5135A"/>
    <w:pPr>
      <w:suppressLineNumbers/>
      <w:spacing w:before="120" w:after="120"/>
    </w:pPr>
    <w:rPr>
      <w:rFonts w:cs="Tahoma"/>
      <w:i/>
      <w:iCs/>
      <w:sz w:val="20"/>
      <w:szCs w:val="20"/>
    </w:rPr>
  </w:style>
  <w:style w:type="paragraph" w:customStyle="1" w:styleId="WW-111111111111111111111111111111111112">
    <w:name w:val="WW-Указатель11111111111111111111111111111111111"/>
    <w:basedOn w:val="a"/>
    <w:rsid w:val="00E5135A"/>
    <w:pPr>
      <w:suppressLineNumbers/>
    </w:pPr>
    <w:rPr>
      <w:rFonts w:cs="Tahoma"/>
    </w:rPr>
  </w:style>
  <w:style w:type="paragraph" w:customStyle="1" w:styleId="WW-111111111111111111111111111111111113">
    <w:name w:val="WW-Заголовок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0">
    <w:name w:val="WW-Название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2">
    <w:name w:val="WW-Указатель111111111111111111111111111111111111"/>
    <w:basedOn w:val="a"/>
    <w:rsid w:val="00E5135A"/>
    <w:pPr>
      <w:suppressLineNumbers/>
    </w:pPr>
    <w:rPr>
      <w:rFonts w:cs="Tahoma"/>
    </w:rPr>
  </w:style>
  <w:style w:type="paragraph" w:customStyle="1" w:styleId="WW-1111111111111111111111111111111111113">
    <w:name w:val="WW-Заголовок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0">
    <w:name w:val="WW-Название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2">
    <w:name w:val="WW-Указатель1111111111111111111111111111111111111"/>
    <w:basedOn w:val="a"/>
    <w:rsid w:val="00E5135A"/>
    <w:pPr>
      <w:suppressLineNumbers/>
    </w:pPr>
    <w:rPr>
      <w:rFonts w:cs="Tahoma"/>
    </w:rPr>
  </w:style>
  <w:style w:type="paragraph" w:customStyle="1" w:styleId="WW-11111111111111111111111111111111111113">
    <w:name w:val="WW-Заголовок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0">
    <w:name w:val="WW-Название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
    <w:name w:val="WW-Указатель11111111111111111111111111111111111111"/>
    <w:basedOn w:val="a"/>
    <w:rsid w:val="00E5135A"/>
    <w:pPr>
      <w:suppressLineNumbers/>
    </w:pPr>
    <w:rPr>
      <w:rFonts w:cs="Tahoma"/>
    </w:rPr>
  </w:style>
  <w:style w:type="paragraph" w:customStyle="1" w:styleId="WW-111111111111111111111111111111111111112">
    <w:name w:val="WW-Заголовок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0">
    <w:name w:val="WW-Название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
    <w:name w:val="WW-Указатель111111111111111111111111111111111111111"/>
    <w:basedOn w:val="a"/>
    <w:rsid w:val="00E5135A"/>
    <w:pPr>
      <w:suppressLineNumbers/>
    </w:pPr>
    <w:rPr>
      <w:rFonts w:cs="Tahoma"/>
    </w:rPr>
  </w:style>
  <w:style w:type="paragraph" w:customStyle="1" w:styleId="WW-1111111111111111111111111111111111111112">
    <w:name w:val="WW-Заголовок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0">
    <w:name w:val="WW-Название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
    <w:name w:val="WW-Указатель1111111111111111111111111111111111111111"/>
    <w:basedOn w:val="a"/>
    <w:rsid w:val="00E5135A"/>
    <w:pPr>
      <w:suppressLineNumbers/>
    </w:pPr>
    <w:rPr>
      <w:rFonts w:cs="Tahoma"/>
    </w:rPr>
  </w:style>
  <w:style w:type="paragraph" w:customStyle="1" w:styleId="WW-11111111111111111111111111111111111111112">
    <w:name w:val="WW-Заголовок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0">
    <w:name w:val="WW-Название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
    <w:name w:val="WW-Указатель11111111111111111111111111111111111111111"/>
    <w:basedOn w:val="a"/>
    <w:rsid w:val="00E5135A"/>
    <w:pPr>
      <w:suppressLineNumbers/>
    </w:pPr>
    <w:rPr>
      <w:rFonts w:cs="Tahoma"/>
    </w:rPr>
  </w:style>
  <w:style w:type="paragraph" w:customStyle="1" w:styleId="WW-111111111111111111111111111111111111111112">
    <w:name w:val="WW-Заголовок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0">
    <w:name w:val="WW-Название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
    <w:name w:val="WW-Указатель111111111111111111111111111111111111111111"/>
    <w:basedOn w:val="a"/>
    <w:rsid w:val="00E5135A"/>
    <w:pPr>
      <w:suppressLineNumbers/>
    </w:pPr>
    <w:rPr>
      <w:rFonts w:cs="Tahoma"/>
    </w:rPr>
  </w:style>
  <w:style w:type="paragraph" w:customStyle="1" w:styleId="WW-1111111111111111111111111111111111111111112">
    <w:name w:val="WW-Заголовок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0">
    <w:name w:val="WW-Название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
    <w:name w:val="WW-Указатель1111111111111111111111111111111111111111111"/>
    <w:basedOn w:val="a"/>
    <w:rsid w:val="00E5135A"/>
    <w:pPr>
      <w:suppressLineNumbers/>
    </w:pPr>
    <w:rPr>
      <w:rFonts w:cs="Tahoma"/>
    </w:rPr>
  </w:style>
  <w:style w:type="paragraph" w:customStyle="1" w:styleId="WW-11111111111111111111111111111111111111111112">
    <w:name w:val="WW-Заголовок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10">
    <w:name w:val="WW-Название1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1">
    <w:name w:val="WW-Указатель11111111111111111111111111111111111111111111"/>
    <w:basedOn w:val="a"/>
    <w:rsid w:val="00E5135A"/>
    <w:pPr>
      <w:suppressLineNumbers/>
    </w:pPr>
    <w:rPr>
      <w:rFonts w:cs="Tahoma"/>
    </w:rPr>
  </w:style>
  <w:style w:type="paragraph" w:customStyle="1" w:styleId="WW-111111111111111111111111111111111111111111112">
    <w:name w:val="WW-Заголовок1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110">
    <w:name w:val="WW-Название11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11">
    <w:name w:val="WW-Указатель111111111111111111111111111111111111111111111"/>
    <w:basedOn w:val="a"/>
    <w:rsid w:val="00E5135A"/>
    <w:pPr>
      <w:suppressLineNumbers/>
    </w:pPr>
    <w:rPr>
      <w:rFonts w:cs="Tahoma"/>
    </w:rPr>
  </w:style>
  <w:style w:type="paragraph" w:customStyle="1" w:styleId="WW-1111111111111111111111111111111111111111111112">
    <w:name w:val="WW-Заголовок11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1110">
    <w:name w:val="WW-Название111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111">
    <w:name w:val="WW-Указатель1111111111111111111111111111111111111111111111"/>
    <w:basedOn w:val="a"/>
    <w:rsid w:val="00E5135A"/>
    <w:pPr>
      <w:suppressLineNumbers/>
    </w:pPr>
    <w:rPr>
      <w:rFonts w:cs="Tahoma"/>
    </w:rPr>
  </w:style>
  <w:style w:type="paragraph" w:customStyle="1" w:styleId="WW-11111111111111111111111111111111111111111111112">
    <w:name w:val="WW-Заголовок111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11110">
    <w:name w:val="WW-Название1111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1111">
    <w:name w:val="WW-Указатель11111111111111111111111111111111111111111111111"/>
    <w:basedOn w:val="a"/>
    <w:rsid w:val="00E5135A"/>
    <w:pPr>
      <w:suppressLineNumbers/>
    </w:pPr>
    <w:rPr>
      <w:rFonts w:cs="Tahoma"/>
    </w:rPr>
  </w:style>
  <w:style w:type="paragraph" w:customStyle="1" w:styleId="WW-111111111111111111111111111111111111111111111112">
    <w:name w:val="WW-Заголовок1111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111110">
    <w:name w:val="WW-Название11111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11111">
    <w:name w:val="WW-Указатель111111111111111111111111111111111111111111111111"/>
    <w:basedOn w:val="a"/>
    <w:rsid w:val="00E5135A"/>
    <w:pPr>
      <w:suppressLineNumbers/>
    </w:pPr>
    <w:rPr>
      <w:rFonts w:cs="Tahoma"/>
    </w:rPr>
  </w:style>
  <w:style w:type="paragraph" w:customStyle="1" w:styleId="WW-1111111111111111111111111111111111111111111111112">
    <w:name w:val="WW-Заголовок11111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1111110">
    <w:name w:val="WW-Название111111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111111">
    <w:name w:val="WW-Указатель1111111111111111111111111111111111111111111111111"/>
    <w:basedOn w:val="a"/>
    <w:rsid w:val="00E5135A"/>
    <w:pPr>
      <w:suppressLineNumbers/>
    </w:pPr>
    <w:rPr>
      <w:rFonts w:cs="Tahoma"/>
    </w:rPr>
  </w:style>
  <w:style w:type="paragraph" w:customStyle="1" w:styleId="WW-11111111111111111111111111111111111111111111111112">
    <w:name w:val="WW-Заголовок111111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111111111111111111111111111111111111111111111111110">
    <w:name w:val="WW-Название11111111111111111111111111111111111111111111111111"/>
    <w:basedOn w:val="a"/>
    <w:rsid w:val="00E5135A"/>
    <w:pPr>
      <w:suppressLineNumbers/>
      <w:spacing w:before="120" w:after="120"/>
    </w:pPr>
    <w:rPr>
      <w:rFonts w:cs="Tahoma"/>
      <w:i/>
      <w:iCs/>
      <w:sz w:val="20"/>
      <w:szCs w:val="20"/>
    </w:rPr>
  </w:style>
  <w:style w:type="paragraph" w:customStyle="1" w:styleId="WW-111111111111111111111111111111111111111111111111111">
    <w:name w:val="WW-Указатель11111111111111111111111111111111111111111111111111"/>
    <w:basedOn w:val="a"/>
    <w:rsid w:val="00E5135A"/>
    <w:pPr>
      <w:suppressLineNumbers/>
    </w:pPr>
    <w:rPr>
      <w:rFonts w:cs="Tahoma"/>
    </w:rPr>
  </w:style>
  <w:style w:type="paragraph" w:customStyle="1" w:styleId="WW-111111111111111111111111111111111111111111111111112">
    <w:name w:val="WW-Заголовок11111111111111111111111111111111111111111111111111"/>
    <w:basedOn w:val="a"/>
    <w:next w:val="a4"/>
    <w:rsid w:val="00E5135A"/>
    <w:pPr>
      <w:keepNext/>
      <w:spacing w:before="240" w:after="120"/>
    </w:pPr>
    <w:rPr>
      <w:rFonts w:ascii="Arial" w:eastAsia="Lucida Sans Unicode" w:hAnsi="Arial" w:cs="Tahoma"/>
      <w:sz w:val="28"/>
      <w:szCs w:val="28"/>
    </w:rPr>
  </w:style>
  <w:style w:type="paragraph" w:customStyle="1" w:styleId="WW-5">
    <w:name w:val="WW-Текст примечания"/>
    <w:basedOn w:val="a"/>
    <w:rsid w:val="00E5135A"/>
    <w:pPr>
      <w:overflowPunct w:val="0"/>
      <w:autoSpaceDE w:val="0"/>
      <w:ind w:firstLine="567"/>
      <w:jc w:val="both"/>
    </w:pPr>
    <w:rPr>
      <w:sz w:val="20"/>
      <w:szCs w:val="20"/>
    </w:rPr>
  </w:style>
  <w:style w:type="paragraph" w:customStyle="1" w:styleId="a7">
    <w:name w:val="Содержимое таблицы"/>
    <w:basedOn w:val="a4"/>
    <w:rsid w:val="00E5135A"/>
    <w:pPr>
      <w:suppressLineNumbers/>
    </w:pPr>
  </w:style>
  <w:style w:type="paragraph" w:customStyle="1" w:styleId="WW-6">
    <w:name w:val="WW-Содержимое таблицы"/>
    <w:basedOn w:val="a4"/>
    <w:rsid w:val="00E5135A"/>
    <w:pPr>
      <w:suppressLineNumbers/>
    </w:pPr>
  </w:style>
  <w:style w:type="paragraph" w:customStyle="1" w:styleId="WW-14">
    <w:name w:val="WW-Содержимое таблицы1"/>
    <w:basedOn w:val="a4"/>
    <w:rsid w:val="00E5135A"/>
    <w:pPr>
      <w:suppressLineNumbers/>
    </w:pPr>
  </w:style>
  <w:style w:type="paragraph" w:customStyle="1" w:styleId="WW-114">
    <w:name w:val="WW-Содержимое таблицы11"/>
    <w:basedOn w:val="a4"/>
    <w:rsid w:val="00E5135A"/>
    <w:pPr>
      <w:suppressLineNumbers/>
    </w:pPr>
  </w:style>
  <w:style w:type="paragraph" w:customStyle="1" w:styleId="WW-1114">
    <w:name w:val="WW-Содержимое таблицы111"/>
    <w:basedOn w:val="a4"/>
    <w:rsid w:val="00E5135A"/>
    <w:pPr>
      <w:suppressLineNumbers/>
    </w:pPr>
  </w:style>
  <w:style w:type="paragraph" w:customStyle="1" w:styleId="WW-11114">
    <w:name w:val="WW-Содержимое таблицы1111"/>
    <w:basedOn w:val="a4"/>
    <w:rsid w:val="00E5135A"/>
    <w:pPr>
      <w:suppressLineNumbers/>
    </w:pPr>
  </w:style>
  <w:style w:type="paragraph" w:customStyle="1" w:styleId="WW-111114">
    <w:name w:val="WW-Содержимое таблицы11111"/>
    <w:basedOn w:val="a4"/>
    <w:rsid w:val="00E5135A"/>
    <w:pPr>
      <w:suppressLineNumbers/>
    </w:pPr>
  </w:style>
  <w:style w:type="paragraph" w:customStyle="1" w:styleId="WW-1111114">
    <w:name w:val="WW-Содержимое таблицы111111"/>
    <w:basedOn w:val="a4"/>
    <w:rsid w:val="00E5135A"/>
    <w:pPr>
      <w:suppressLineNumbers/>
    </w:pPr>
  </w:style>
  <w:style w:type="paragraph" w:customStyle="1" w:styleId="WW-11111114">
    <w:name w:val="WW-Содержимое таблицы1111111"/>
    <w:basedOn w:val="a4"/>
    <w:rsid w:val="00E5135A"/>
    <w:pPr>
      <w:suppressLineNumbers/>
    </w:pPr>
  </w:style>
  <w:style w:type="paragraph" w:customStyle="1" w:styleId="WW-111111114">
    <w:name w:val="WW-Содержимое таблицы11111111"/>
    <w:basedOn w:val="a4"/>
    <w:rsid w:val="00E5135A"/>
    <w:pPr>
      <w:suppressLineNumbers/>
    </w:pPr>
  </w:style>
  <w:style w:type="paragraph" w:customStyle="1" w:styleId="WW-1111111114">
    <w:name w:val="WW-Содержимое таблицы111111111"/>
    <w:basedOn w:val="a4"/>
    <w:rsid w:val="00E5135A"/>
    <w:pPr>
      <w:suppressLineNumbers/>
    </w:pPr>
  </w:style>
  <w:style w:type="paragraph" w:customStyle="1" w:styleId="WW-11111111114">
    <w:name w:val="WW-Содержимое таблицы1111111111"/>
    <w:basedOn w:val="a4"/>
    <w:rsid w:val="00E5135A"/>
    <w:pPr>
      <w:suppressLineNumbers/>
    </w:pPr>
  </w:style>
  <w:style w:type="paragraph" w:customStyle="1" w:styleId="WW-111111111114">
    <w:name w:val="WW-Содержимое таблицы11111111111"/>
    <w:basedOn w:val="a4"/>
    <w:rsid w:val="00E5135A"/>
    <w:pPr>
      <w:suppressLineNumbers/>
    </w:pPr>
  </w:style>
  <w:style w:type="paragraph" w:customStyle="1" w:styleId="WW-1111111111114">
    <w:name w:val="WW-Содержимое таблицы111111111111"/>
    <w:basedOn w:val="a4"/>
    <w:rsid w:val="00E5135A"/>
    <w:pPr>
      <w:suppressLineNumbers/>
    </w:pPr>
  </w:style>
  <w:style w:type="paragraph" w:customStyle="1" w:styleId="WW-11111111111114">
    <w:name w:val="WW-Содержимое таблицы1111111111111"/>
    <w:basedOn w:val="a4"/>
    <w:rsid w:val="00E5135A"/>
    <w:pPr>
      <w:suppressLineNumbers/>
    </w:pPr>
  </w:style>
  <w:style w:type="paragraph" w:customStyle="1" w:styleId="WW-111111111111114">
    <w:name w:val="WW-Содержимое таблицы11111111111111"/>
    <w:basedOn w:val="a4"/>
    <w:rsid w:val="00E5135A"/>
    <w:pPr>
      <w:suppressLineNumbers/>
    </w:pPr>
  </w:style>
  <w:style w:type="paragraph" w:customStyle="1" w:styleId="WW-1111111111111114">
    <w:name w:val="WW-Содержимое таблицы111111111111111"/>
    <w:basedOn w:val="a4"/>
    <w:rsid w:val="00E5135A"/>
    <w:pPr>
      <w:suppressLineNumbers/>
    </w:pPr>
  </w:style>
  <w:style w:type="paragraph" w:customStyle="1" w:styleId="WW-11111111111111114">
    <w:name w:val="WW-Содержимое таблицы1111111111111111"/>
    <w:basedOn w:val="a4"/>
    <w:rsid w:val="00E5135A"/>
    <w:pPr>
      <w:suppressLineNumbers/>
    </w:pPr>
  </w:style>
  <w:style w:type="paragraph" w:customStyle="1" w:styleId="WW-111111111111111114">
    <w:name w:val="WW-Содержимое таблицы11111111111111111"/>
    <w:basedOn w:val="a4"/>
    <w:rsid w:val="00E5135A"/>
    <w:pPr>
      <w:suppressLineNumbers/>
    </w:pPr>
  </w:style>
  <w:style w:type="paragraph" w:customStyle="1" w:styleId="WW-1111111111111111114">
    <w:name w:val="WW-Содержимое таблицы111111111111111111"/>
    <w:basedOn w:val="a4"/>
    <w:rsid w:val="00E5135A"/>
    <w:pPr>
      <w:suppressLineNumbers/>
    </w:pPr>
  </w:style>
  <w:style w:type="paragraph" w:customStyle="1" w:styleId="WW-11111111111111111114">
    <w:name w:val="WW-Содержимое таблицы1111111111111111111"/>
    <w:basedOn w:val="a4"/>
    <w:rsid w:val="00E5135A"/>
    <w:pPr>
      <w:suppressLineNumbers/>
    </w:pPr>
  </w:style>
  <w:style w:type="paragraph" w:customStyle="1" w:styleId="WW-111111111111111111114">
    <w:name w:val="WW-Содержимое таблицы11111111111111111111"/>
    <w:basedOn w:val="a4"/>
    <w:rsid w:val="00E5135A"/>
    <w:pPr>
      <w:suppressLineNumbers/>
    </w:pPr>
  </w:style>
  <w:style w:type="paragraph" w:customStyle="1" w:styleId="WW-1111111111111111111114">
    <w:name w:val="WW-Содержимое таблицы111111111111111111111"/>
    <w:basedOn w:val="a4"/>
    <w:rsid w:val="00E5135A"/>
    <w:pPr>
      <w:suppressLineNumbers/>
    </w:pPr>
  </w:style>
  <w:style w:type="paragraph" w:customStyle="1" w:styleId="WW-11111111111111111111114">
    <w:name w:val="WW-Содержимое таблицы1111111111111111111111"/>
    <w:basedOn w:val="a4"/>
    <w:rsid w:val="00E5135A"/>
    <w:pPr>
      <w:suppressLineNumbers/>
    </w:pPr>
  </w:style>
  <w:style w:type="paragraph" w:customStyle="1" w:styleId="WW-111111111111111111111114">
    <w:name w:val="WW-Содержимое таблицы11111111111111111111111"/>
    <w:basedOn w:val="a4"/>
    <w:rsid w:val="00E5135A"/>
    <w:pPr>
      <w:suppressLineNumbers/>
    </w:pPr>
  </w:style>
  <w:style w:type="paragraph" w:customStyle="1" w:styleId="WW-1111111111111111111111114">
    <w:name w:val="WW-Содержимое таблицы111111111111111111111111"/>
    <w:basedOn w:val="a4"/>
    <w:rsid w:val="00E5135A"/>
    <w:pPr>
      <w:suppressLineNumbers/>
    </w:pPr>
  </w:style>
  <w:style w:type="paragraph" w:customStyle="1" w:styleId="WW-11111111111111111111111114">
    <w:name w:val="WW-Содержимое таблицы1111111111111111111111111"/>
    <w:basedOn w:val="a4"/>
    <w:rsid w:val="00E5135A"/>
    <w:pPr>
      <w:suppressLineNumbers/>
    </w:pPr>
  </w:style>
  <w:style w:type="paragraph" w:customStyle="1" w:styleId="WW-111111111111111111111111114">
    <w:name w:val="WW-Содержимое таблицы11111111111111111111111111"/>
    <w:basedOn w:val="a4"/>
    <w:rsid w:val="00E5135A"/>
    <w:pPr>
      <w:suppressLineNumbers/>
    </w:pPr>
  </w:style>
  <w:style w:type="paragraph" w:customStyle="1" w:styleId="WW-1111111111111111111111111114">
    <w:name w:val="WW-Содержимое таблицы111111111111111111111111111"/>
    <w:basedOn w:val="a4"/>
    <w:rsid w:val="00E5135A"/>
    <w:pPr>
      <w:suppressLineNumbers/>
    </w:pPr>
  </w:style>
  <w:style w:type="paragraph" w:customStyle="1" w:styleId="WW-11111111111111111111111111114">
    <w:name w:val="WW-Содержимое таблицы1111111111111111111111111111"/>
    <w:basedOn w:val="a4"/>
    <w:rsid w:val="00E5135A"/>
    <w:pPr>
      <w:suppressLineNumbers/>
    </w:pPr>
  </w:style>
  <w:style w:type="paragraph" w:customStyle="1" w:styleId="WW-111111111111111111111111111114">
    <w:name w:val="WW-Содержимое таблицы11111111111111111111111111111"/>
    <w:basedOn w:val="a4"/>
    <w:rsid w:val="00E5135A"/>
    <w:pPr>
      <w:suppressLineNumbers/>
    </w:pPr>
  </w:style>
  <w:style w:type="paragraph" w:customStyle="1" w:styleId="WW-1111111111111111111111111111114">
    <w:name w:val="WW-Содержимое таблицы111111111111111111111111111111"/>
    <w:basedOn w:val="a4"/>
    <w:rsid w:val="00E5135A"/>
    <w:pPr>
      <w:suppressLineNumbers/>
    </w:pPr>
  </w:style>
  <w:style w:type="paragraph" w:customStyle="1" w:styleId="WW-11111111111111111111111111111114">
    <w:name w:val="WW-Содержимое таблицы1111111111111111111111111111111"/>
    <w:basedOn w:val="a4"/>
    <w:rsid w:val="00E5135A"/>
    <w:pPr>
      <w:suppressLineNumbers/>
    </w:pPr>
  </w:style>
  <w:style w:type="paragraph" w:customStyle="1" w:styleId="WW-111111111111111111111111111111114">
    <w:name w:val="WW-Содержимое таблицы11111111111111111111111111111111"/>
    <w:basedOn w:val="a4"/>
    <w:rsid w:val="00E5135A"/>
    <w:pPr>
      <w:suppressLineNumbers/>
    </w:pPr>
  </w:style>
  <w:style w:type="paragraph" w:customStyle="1" w:styleId="WW-1111111111111111111111111111111114">
    <w:name w:val="WW-Содержимое таблицы111111111111111111111111111111111"/>
    <w:basedOn w:val="a4"/>
    <w:rsid w:val="00E5135A"/>
    <w:pPr>
      <w:suppressLineNumbers/>
    </w:pPr>
  </w:style>
  <w:style w:type="paragraph" w:customStyle="1" w:styleId="WW-11111111111111111111111111111111114">
    <w:name w:val="WW-Содержимое таблицы1111111111111111111111111111111111"/>
    <w:basedOn w:val="a4"/>
    <w:rsid w:val="00E5135A"/>
    <w:pPr>
      <w:suppressLineNumbers/>
    </w:pPr>
  </w:style>
  <w:style w:type="paragraph" w:customStyle="1" w:styleId="WW-111111111111111111111111111111111114">
    <w:name w:val="WW-Содержимое таблицы11111111111111111111111111111111111"/>
    <w:basedOn w:val="a4"/>
    <w:rsid w:val="00E5135A"/>
    <w:pPr>
      <w:suppressLineNumbers/>
    </w:pPr>
  </w:style>
  <w:style w:type="paragraph" w:customStyle="1" w:styleId="WW-1111111111111111111111111111111111114">
    <w:name w:val="WW-Содержимое таблицы111111111111111111111111111111111111"/>
    <w:basedOn w:val="a4"/>
    <w:rsid w:val="00E5135A"/>
    <w:pPr>
      <w:suppressLineNumbers/>
    </w:pPr>
  </w:style>
  <w:style w:type="paragraph" w:customStyle="1" w:styleId="WW-11111111111111111111111111111111111114">
    <w:name w:val="WW-Содержимое таблицы1111111111111111111111111111111111111"/>
    <w:basedOn w:val="a4"/>
    <w:rsid w:val="00E5135A"/>
    <w:pPr>
      <w:suppressLineNumbers/>
    </w:pPr>
  </w:style>
  <w:style w:type="paragraph" w:customStyle="1" w:styleId="WW-111111111111111111111111111111111111113">
    <w:name w:val="WW-Содержимое таблицы11111111111111111111111111111111111111"/>
    <w:basedOn w:val="a4"/>
    <w:rsid w:val="00E5135A"/>
    <w:pPr>
      <w:suppressLineNumbers/>
    </w:pPr>
  </w:style>
  <w:style w:type="paragraph" w:customStyle="1" w:styleId="WW-1111111111111111111111111111111111111113">
    <w:name w:val="WW-Содержимое таблицы111111111111111111111111111111111111111"/>
    <w:basedOn w:val="a4"/>
    <w:rsid w:val="00E5135A"/>
    <w:pPr>
      <w:suppressLineNumbers/>
    </w:pPr>
  </w:style>
  <w:style w:type="paragraph" w:customStyle="1" w:styleId="WW-11111111111111111111111111111111111111113">
    <w:name w:val="WW-Содержимое таблицы1111111111111111111111111111111111111111"/>
    <w:basedOn w:val="a4"/>
    <w:rsid w:val="00E5135A"/>
    <w:pPr>
      <w:suppressLineNumbers/>
    </w:pPr>
  </w:style>
  <w:style w:type="paragraph" w:customStyle="1" w:styleId="WW-111111111111111111111111111111111111111113">
    <w:name w:val="WW-Содержимое таблицы11111111111111111111111111111111111111111"/>
    <w:basedOn w:val="a4"/>
    <w:rsid w:val="00E5135A"/>
    <w:pPr>
      <w:suppressLineNumbers/>
    </w:pPr>
  </w:style>
  <w:style w:type="paragraph" w:customStyle="1" w:styleId="WW-1111111111111111111111111111111111111111113">
    <w:name w:val="WW-Содержимое таблицы111111111111111111111111111111111111111111"/>
    <w:basedOn w:val="a4"/>
    <w:rsid w:val="00E5135A"/>
    <w:pPr>
      <w:suppressLineNumbers/>
    </w:pPr>
  </w:style>
  <w:style w:type="paragraph" w:customStyle="1" w:styleId="WW-11111111111111111111111111111111111111111113">
    <w:name w:val="WW-Содержимое таблицы1111111111111111111111111111111111111111111"/>
    <w:basedOn w:val="a4"/>
    <w:rsid w:val="00E5135A"/>
    <w:pPr>
      <w:suppressLineNumbers/>
    </w:pPr>
  </w:style>
  <w:style w:type="paragraph" w:customStyle="1" w:styleId="WW-111111111111111111111111111111111111111111113">
    <w:name w:val="WW-Содержимое таблицы11111111111111111111111111111111111111111111"/>
    <w:basedOn w:val="a4"/>
    <w:rsid w:val="00E5135A"/>
    <w:pPr>
      <w:suppressLineNumbers/>
    </w:pPr>
  </w:style>
  <w:style w:type="paragraph" w:customStyle="1" w:styleId="WW-1111111111111111111111111111111111111111111113">
    <w:name w:val="WW-Содержимое таблицы111111111111111111111111111111111111111111111"/>
    <w:basedOn w:val="a4"/>
    <w:rsid w:val="00E5135A"/>
    <w:pPr>
      <w:suppressLineNumbers/>
    </w:pPr>
  </w:style>
  <w:style w:type="paragraph" w:customStyle="1" w:styleId="WW-11111111111111111111111111111111111111111111113">
    <w:name w:val="WW-Содержимое таблицы1111111111111111111111111111111111111111111111"/>
    <w:basedOn w:val="a4"/>
    <w:rsid w:val="00E5135A"/>
    <w:pPr>
      <w:suppressLineNumbers/>
    </w:pPr>
  </w:style>
  <w:style w:type="paragraph" w:customStyle="1" w:styleId="WW-111111111111111111111111111111111111111111111113">
    <w:name w:val="WW-Содержимое таблицы11111111111111111111111111111111111111111111111"/>
    <w:basedOn w:val="a4"/>
    <w:rsid w:val="00E5135A"/>
    <w:pPr>
      <w:suppressLineNumbers/>
    </w:pPr>
  </w:style>
  <w:style w:type="paragraph" w:customStyle="1" w:styleId="WW-1111111111111111111111111111111111111111111111113">
    <w:name w:val="WW-Содержимое таблицы111111111111111111111111111111111111111111111111"/>
    <w:basedOn w:val="a4"/>
    <w:rsid w:val="00E5135A"/>
    <w:pPr>
      <w:suppressLineNumbers/>
    </w:pPr>
  </w:style>
  <w:style w:type="paragraph" w:customStyle="1" w:styleId="WW-11111111111111111111111111111111111111111111111113">
    <w:name w:val="WW-Содержимое таблицы1111111111111111111111111111111111111111111111111"/>
    <w:basedOn w:val="a4"/>
    <w:rsid w:val="00E5135A"/>
    <w:pPr>
      <w:suppressLineNumbers/>
    </w:pPr>
  </w:style>
  <w:style w:type="paragraph" w:customStyle="1" w:styleId="WW-111111111111111111111111111111111111111111111111113">
    <w:name w:val="WW-Содержимое таблицы11111111111111111111111111111111111111111111111111"/>
    <w:basedOn w:val="a4"/>
    <w:rsid w:val="00E5135A"/>
    <w:pPr>
      <w:suppressLineNumbers/>
    </w:pPr>
  </w:style>
  <w:style w:type="paragraph" w:customStyle="1" w:styleId="a8">
    <w:name w:val="Заголовок таблицы"/>
    <w:basedOn w:val="a7"/>
    <w:rsid w:val="00E5135A"/>
    <w:pPr>
      <w:jc w:val="center"/>
    </w:pPr>
    <w:rPr>
      <w:b/>
      <w:bCs/>
      <w:i/>
      <w:iCs/>
    </w:rPr>
  </w:style>
  <w:style w:type="paragraph" w:customStyle="1" w:styleId="WW-7">
    <w:name w:val="WW-Заголовок таблицы"/>
    <w:basedOn w:val="WW-6"/>
    <w:rsid w:val="00E5135A"/>
    <w:pPr>
      <w:jc w:val="center"/>
    </w:pPr>
    <w:rPr>
      <w:b/>
      <w:bCs/>
      <w:i/>
      <w:iCs/>
    </w:rPr>
  </w:style>
  <w:style w:type="paragraph" w:customStyle="1" w:styleId="WW-15">
    <w:name w:val="WW-Заголовок таблицы1"/>
    <w:basedOn w:val="WW-14"/>
    <w:rsid w:val="00E5135A"/>
    <w:pPr>
      <w:jc w:val="center"/>
    </w:pPr>
    <w:rPr>
      <w:b/>
      <w:bCs/>
      <w:i/>
      <w:iCs/>
    </w:rPr>
  </w:style>
  <w:style w:type="paragraph" w:customStyle="1" w:styleId="WW-115">
    <w:name w:val="WW-Заголовок таблицы11"/>
    <w:basedOn w:val="WW-114"/>
    <w:rsid w:val="00E5135A"/>
    <w:pPr>
      <w:jc w:val="center"/>
    </w:pPr>
    <w:rPr>
      <w:b/>
      <w:bCs/>
      <w:i/>
      <w:iCs/>
    </w:rPr>
  </w:style>
  <w:style w:type="paragraph" w:customStyle="1" w:styleId="WW-1115">
    <w:name w:val="WW-Заголовок таблицы111"/>
    <w:basedOn w:val="WW-1114"/>
    <w:rsid w:val="00E5135A"/>
    <w:pPr>
      <w:jc w:val="center"/>
    </w:pPr>
    <w:rPr>
      <w:b/>
      <w:bCs/>
      <w:i/>
      <w:iCs/>
    </w:rPr>
  </w:style>
  <w:style w:type="paragraph" w:customStyle="1" w:styleId="WW-11115">
    <w:name w:val="WW-Заголовок таблицы1111"/>
    <w:basedOn w:val="WW-11114"/>
    <w:rsid w:val="00E5135A"/>
    <w:pPr>
      <w:jc w:val="center"/>
    </w:pPr>
    <w:rPr>
      <w:b/>
      <w:bCs/>
      <w:i/>
      <w:iCs/>
    </w:rPr>
  </w:style>
  <w:style w:type="paragraph" w:customStyle="1" w:styleId="WW-111115">
    <w:name w:val="WW-Заголовок таблицы11111"/>
    <w:basedOn w:val="WW-111114"/>
    <w:rsid w:val="00E5135A"/>
    <w:pPr>
      <w:jc w:val="center"/>
    </w:pPr>
    <w:rPr>
      <w:b/>
      <w:bCs/>
      <w:i/>
      <w:iCs/>
    </w:rPr>
  </w:style>
  <w:style w:type="paragraph" w:customStyle="1" w:styleId="WW-1111115">
    <w:name w:val="WW-Заголовок таблицы111111"/>
    <w:basedOn w:val="WW-1111114"/>
    <w:rsid w:val="00E5135A"/>
    <w:pPr>
      <w:jc w:val="center"/>
    </w:pPr>
    <w:rPr>
      <w:b/>
      <w:bCs/>
      <w:i/>
      <w:iCs/>
    </w:rPr>
  </w:style>
  <w:style w:type="paragraph" w:customStyle="1" w:styleId="WW-11111115">
    <w:name w:val="WW-Заголовок таблицы1111111"/>
    <w:basedOn w:val="WW-11111114"/>
    <w:rsid w:val="00E5135A"/>
    <w:pPr>
      <w:jc w:val="center"/>
    </w:pPr>
    <w:rPr>
      <w:b/>
      <w:bCs/>
      <w:i/>
      <w:iCs/>
    </w:rPr>
  </w:style>
  <w:style w:type="paragraph" w:customStyle="1" w:styleId="WW-111111115">
    <w:name w:val="WW-Заголовок таблицы11111111"/>
    <w:basedOn w:val="WW-111111114"/>
    <w:rsid w:val="00E5135A"/>
    <w:pPr>
      <w:jc w:val="center"/>
    </w:pPr>
    <w:rPr>
      <w:b/>
      <w:bCs/>
      <w:i/>
      <w:iCs/>
    </w:rPr>
  </w:style>
  <w:style w:type="paragraph" w:customStyle="1" w:styleId="WW-1111111115">
    <w:name w:val="WW-Заголовок таблицы111111111"/>
    <w:basedOn w:val="WW-1111111114"/>
    <w:rsid w:val="00E5135A"/>
    <w:pPr>
      <w:jc w:val="center"/>
    </w:pPr>
    <w:rPr>
      <w:b/>
      <w:bCs/>
      <w:i/>
      <w:iCs/>
    </w:rPr>
  </w:style>
  <w:style w:type="paragraph" w:customStyle="1" w:styleId="WW-11111111115">
    <w:name w:val="WW-Заголовок таблицы1111111111"/>
    <w:basedOn w:val="WW-11111111114"/>
    <w:rsid w:val="00E5135A"/>
    <w:pPr>
      <w:jc w:val="center"/>
    </w:pPr>
    <w:rPr>
      <w:b/>
      <w:bCs/>
      <w:i/>
      <w:iCs/>
    </w:rPr>
  </w:style>
  <w:style w:type="paragraph" w:customStyle="1" w:styleId="WW-111111111115">
    <w:name w:val="WW-Заголовок таблицы11111111111"/>
    <w:basedOn w:val="WW-111111111114"/>
    <w:rsid w:val="00E5135A"/>
    <w:pPr>
      <w:jc w:val="center"/>
    </w:pPr>
    <w:rPr>
      <w:b/>
      <w:bCs/>
      <w:i/>
      <w:iCs/>
    </w:rPr>
  </w:style>
  <w:style w:type="paragraph" w:customStyle="1" w:styleId="WW-1111111111115">
    <w:name w:val="WW-Заголовок таблицы111111111111"/>
    <w:basedOn w:val="WW-1111111111114"/>
    <w:rsid w:val="00E5135A"/>
    <w:pPr>
      <w:jc w:val="center"/>
    </w:pPr>
    <w:rPr>
      <w:b/>
      <w:bCs/>
      <w:i/>
      <w:iCs/>
    </w:rPr>
  </w:style>
  <w:style w:type="paragraph" w:customStyle="1" w:styleId="WW-11111111111115">
    <w:name w:val="WW-Заголовок таблицы1111111111111"/>
    <w:basedOn w:val="WW-11111111111114"/>
    <w:rsid w:val="00E5135A"/>
    <w:pPr>
      <w:jc w:val="center"/>
    </w:pPr>
    <w:rPr>
      <w:b/>
      <w:bCs/>
      <w:i/>
      <w:iCs/>
    </w:rPr>
  </w:style>
  <w:style w:type="paragraph" w:customStyle="1" w:styleId="WW-111111111111115">
    <w:name w:val="WW-Заголовок таблицы11111111111111"/>
    <w:basedOn w:val="WW-111111111111114"/>
    <w:rsid w:val="00E5135A"/>
    <w:pPr>
      <w:jc w:val="center"/>
    </w:pPr>
    <w:rPr>
      <w:b/>
      <w:bCs/>
      <w:i/>
      <w:iCs/>
    </w:rPr>
  </w:style>
  <w:style w:type="paragraph" w:customStyle="1" w:styleId="WW-1111111111111115">
    <w:name w:val="WW-Заголовок таблицы111111111111111"/>
    <w:basedOn w:val="WW-1111111111111114"/>
    <w:rsid w:val="00E5135A"/>
    <w:pPr>
      <w:jc w:val="center"/>
    </w:pPr>
    <w:rPr>
      <w:b/>
      <w:bCs/>
      <w:i/>
      <w:iCs/>
    </w:rPr>
  </w:style>
  <w:style w:type="paragraph" w:customStyle="1" w:styleId="WW-11111111111111115">
    <w:name w:val="WW-Заголовок таблицы1111111111111111"/>
    <w:basedOn w:val="WW-11111111111111114"/>
    <w:rsid w:val="00E5135A"/>
    <w:pPr>
      <w:jc w:val="center"/>
    </w:pPr>
    <w:rPr>
      <w:b/>
      <w:bCs/>
      <w:i/>
      <w:iCs/>
    </w:rPr>
  </w:style>
  <w:style w:type="paragraph" w:customStyle="1" w:styleId="WW-111111111111111115">
    <w:name w:val="WW-Заголовок таблицы11111111111111111"/>
    <w:basedOn w:val="WW-111111111111111114"/>
    <w:rsid w:val="00E5135A"/>
    <w:pPr>
      <w:jc w:val="center"/>
    </w:pPr>
    <w:rPr>
      <w:b/>
      <w:bCs/>
      <w:i/>
      <w:iCs/>
    </w:rPr>
  </w:style>
  <w:style w:type="paragraph" w:customStyle="1" w:styleId="WW-1111111111111111115">
    <w:name w:val="WW-Заголовок таблицы111111111111111111"/>
    <w:basedOn w:val="WW-1111111111111111114"/>
    <w:rsid w:val="00E5135A"/>
    <w:pPr>
      <w:jc w:val="center"/>
    </w:pPr>
    <w:rPr>
      <w:b/>
      <w:bCs/>
      <w:i/>
      <w:iCs/>
    </w:rPr>
  </w:style>
  <w:style w:type="paragraph" w:customStyle="1" w:styleId="WW-11111111111111111115">
    <w:name w:val="WW-Заголовок таблицы1111111111111111111"/>
    <w:basedOn w:val="WW-11111111111111111114"/>
    <w:rsid w:val="00E5135A"/>
    <w:pPr>
      <w:jc w:val="center"/>
    </w:pPr>
    <w:rPr>
      <w:b/>
      <w:bCs/>
      <w:i/>
      <w:iCs/>
    </w:rPr>
  </w:style>
  <w:style w:type="paragraph" w:customStyle="1" w:styleId="WW-111111111111111111115">
    <w:name w:val="WW-Заголовок таблицы11111111111111111111"/>
    <w:basedOn w:val="WW-111111111111111111114"/>
    <w:rsid w:val="00E5135A"/>
    <w:pPr>
      <w:jc w:val="center"/>
    </w:pPr>
    <w:rPr>
      <w:b/>
      <w:bCs/>
      <w:i/>
      <w:iCs/>
    </w:rPr>
  </w:style>
  <w:style w:type="paragraph" w:customStyle="1" w:styleId="WW-1111111111111111111115">
    <w:name w:val="WW-Заголовок таблицы111111111111111111111"/>
    <w:basedOn w:val="WW-1111111111111111111114"/>
    <w:rsid w:val="00E5135A"/>
    <w:pPr>
      <w:jc w:val="center"/>
    </w:pPr>
    <w:rPr>
      <w:b/>
      <w:bCs/>
      <w:i/>
      <w:iCs/>
    </w:rPr>
  </w:style>
  <w:style w:type="paragraph" w:customStyle="1" w:styleId="WW-11111111111111111111115">
    <w:name w:val="WW-Заголовок таблицы1111111111111111111111"/>
    <w:basedOn w:val="WW-11111111111111111111114"/>
    <w:rsid w:val="00E5135A"/>
    <w:pPr>
      <w:jc w:val="center"/>
    </w:pPr>
    <w:rPr>
      <w:b/>
      <w:bCs/>
      <w:i/>
      <w:iCs/>
    </w:rPr>
  </w:style>
  <w:style w:type="paragraph" w:customStyle="1" w:styleId="WW-111111111111111111111115">
    <w:name w:val="WW-Заголовок таблицы11111111111111111111111"/>
    <w:basedOn w:val="WW-111111111111111111111114"/>
    <w:rsid w:val="00E5135A"/>
    <w:pPr>
      <w:jc w:val="center"/>
    </w:pPr>
    <w:rPr>
      <w:b/>
      <w:bCs/>
      <w:i/>
      <w:iCs/>
    </w:rPr>
  </w:style>
  <w:style w:type="paragraph" w:customStyle="1" w:styleId="WW-1111111111111111111111115">
    <w:name w:val="WW-Заголовок таблицы111111111111111111111111"/>
    <w:basedOn w:val="WW-1111111111111111111111114"/>
    <w:rsid w:val="00E5135A"/>
    <w:pPr>
      <w:jc w:val="center"/>
    </w:pPr>
    <w:rPr>
      <w:b/>
      <w:bCs/>
      <w:i/>
      <w:iCs/>
    </w:rPr>
  </w:style>
  <w:style w:type="paragraph" w:customStyle="1" w:styleId="WW-11111111111111111111111115">
    <w:name w:val="WW-Заголовок таблицы1111111111111111111111111"/>
    <w:basedOn w:val="WW-11111111111111111111111114"/>
    <w:rsid w:val="00E5135A"/>
    <w:pPr>
      <w:jc w:val="center"/>
    </w:pPr>
    <w:rPr>
      <w:b/>
      <w:bCs/>
      <w:i/>
      <w:iCs/>
    </w:rPr>
  </w:style>
  <w:style w:type="paragraph" w:customStyle="1" w:styleId="WW-111111111111111111111111115">
    <w:name w:val="WW-Заголовок таблицы11111111111111111111111111"/>
    <w:basedOn w:val="WW-111111111111111111111111114"/>
    <w:rsid w:val="00E5135A"/>
    <w:pPr>
      <w:jc w:val="center"/>
    </w:pPr>
    <w:rPr>
      <w:b/>
      <w:bCs/>
      <w:i/>
      <w:iCs/>
    </w:rPr>
  </w:style>
  <w:style w:type="paragraph" w:customStyle="1" w:styleId="WW-1111111111111111111111111115">
    <w:name w:val="WW-Заголовок таблицы111111111111111111111111111"/>
    <w:basedOn w:val="WW-1111111111111111111111111114"/>
    <w:rsid w:val="00E5135A"/>
    <w:pPr>
      <w:jc w:val="center"/>
    </w:pPr>
    <w:rPr>
      <w:b/>
      <w:bCs/>
      <w:i/>
      <w:iCs/>
    </w:rPr>
  </w:style>
  <w:style w:type="paragraph" w:customStyle="1" w:styleId="WW-11111111111111111111111111115">
    <w:name w:val="WW-Заголовок таблицы1111111111111111111111111111"/>
    <w:basedOn w:val="WW-11111111111111111111111111114"/>
    <w:rsid w:val="00E5135A"/>
    <w:pPr>
      <w:jc w:val="center"/>
    </w:pPr>
    <w:rPr>
      <w:b/>
      <w:bCs/>
      <w:i/>
      <w:iCs/>
    </w:rPr>
  </w:style>
  <w:style w:type="paragraph" w:customStyle="1" w:styleId="WW-111111111111111111111111111115">
    <w:name w:val="WW-Заголовок таблицы11111111111111111111111111111"/>
    <w:basedOn w:val="WW-111111111111111111111111111114"/>
    <w:rsid w:val="00E5135A"/>
    <w:pPr>
      <w:jc w:val="center"/>
    </w:pPr>
    <w:rPr>
      <w:b/>
      <w:bCs/>
      <w:i/>
      <w:iCs/>
    </w:rPr>
  </w:style>
  <w:style w:type="paragraph" w:customStyle="1" w:styleId="WW-1111111111111111111111111111115">
    <w:name w:val="WW-Заголовок таблицы111111111111111111111111111111"/>
    <w:basedOn w:val="WW-1111111111111111111111111111114"/>
    <w:rsid w:val="00E5135A"/>
    <w:pPr>
      <w:jc w:val="center"/>
    </w:pPr>
    <w:rPr>
      <w:b/>
      <w:bCs/>
      <w:i/>
      <w:iCs/>
    </w:rPr>
  </w:style>
  <w:style w:type="paragraph" w:customStyle="1" w:styleId="WW-11111111111111111111111111111115">
    <w:name w:val="WW-Заголовок таблицы1111111111111111111111111111111"/>
    <w:basedOn w:val="WW-11111111111111111111111111111114"/>
    <w:rsid w:val="00E5135A"/>
    <w:pPr>
      <w:jc w:val="center"/>
    </w:pPr>
    <w:rPr>
      <w:b/>
      <w:bCs/>
      <w:i/>
      <w:iCs/>
    </w:rPr>
  </w:style>
  <w:style w:type="paragraph" w:customStyle="1" w:styleId="WW-111111111111111111111111111111115">
    <w:name w:val="WW-Заголовок таблицы11111111111111111111111111111111"/>
    <w:basedOn w:val="WW-111111111111111111111111111111114"/>
    <w:rsid w:val="00E5135A"/>
    <w:pPr>
      <w:jc w:val="center"/>
    </w:pPr>
    <w:rPr>
      <w:b/>
      <w:bCs/>
      <w:i/>
      <w:iCs/>
    </w:rPr>
  </w:style>
  <w:style w:type="paragraph" w:customStyle="1" w:styleId="WW-1111111111111111111111111111111115">
    <w:name w:val="WW-Заголовок таблицы111111111111111111111111111111111"/>
    <w:basedOn w:val="WW-1111111111111111111111111111111114"/>
    <w:rsid w:val="00E5135A"/>
    <w:pPr>
      <w:jc w:val="center"/>
    </w:pPr>
    <w:rPr>
      <w:b/>
      <w:bCs/>
      <w:i/>
      <w:iCs/>
    </w:rPr>
  </w:style>
  <w:style w:type="paragraph" w:customStyle="1" w:styleId="WW-11111111111111111111111111111111115">
    <w:name w:val="WW-Заголовок таблицы1111111111111111111111111111111111"/>
    <w:basedOn w:val="WW-11111111111111111111111111111111114"/>
    <w:rsid w:val="00E5135A"/>
    <w:pPr>
      <w:jc w:val="center"/>
    </w:pPr>
    <w:rPr>
      <w:b/>
      <w:bCs/>
      <w:i/>
      <w:iCs/>
    </w:rPr>
  </w:style>
  <w:style w:type="paragraph" w:customStyle="1" w:styleId="WW-111111111111111111111111111111111115">
    <w:name w:val="WW-Заголовок таблицы11111111111111111111111111111111111"/>
    <w:basedOn w:val="WW-111111111111111111111111111111111114"/>
    <w:rsid w:val="00E5135A"/>
    <w:pPr>
      <w:jc w:val="center"/>
    </w:pPr>
    <w:rPr>
      <w:b/>
      <w:bCs/>
      <w:i/>
      <w:iCs/>
    </w:rPr>
  </w:style>
  <w:style w:type="paragraph" w:customStyle="1" w:styleId="WW-1111111111111111111111111111111111115">
    <w:name w:val="WW-Заголовок таблицы111111111111111111111111111111111111"/>
    <w:basedOn w:val="WW-1111111111111111111111111111111111114"/>
    <w:rsid w:val="00E5135A"/>
    <w:pPr>
      <w:jc w:val="center"/>
    </w:pPr>
    <w:rPr>
      <w:b/>
      <w:bCs/>
      <w:i/>
      <w:iCs/>
    </w:rPr>
  </w:style>
  <w:style w:type="paragraph" w:customStyle="1" w:styleId="WW-11111111111111111111111111111111111115">
    <w:name w:val="WW-Заголовок таблицы1111111111111111111111111111111111111"/>
    <w:basedOn w:val="WW-11111111111111111111111111111111111114"/>
    <w:rsid w:val="00E5135A"/>
    <w:pPr>
      <w:jc w:val="center"/>
    </w:pPr>
    <w:rPr>
      <w:b/>
      <w:bCs/>
      <w:i/>
      <w:iCs/>
    </w:rPr>
  </w:style>
  <w:style w:type="paragraph" w:customStyle="1" w:styleId="WW-111111111111111111111111111111111111114">
    <w:name w:val="WW-Заголовок таблицы11111111111111111111111111111111111111"/>
    <w:basedOn w:val="WW-111111111111111111111111111111111111113"/>
    <w:rsid w:val="00E5135A"/>
    <w:pPr>
      <w:jc w:val="center"/>
    </w:pPr>
    <w:rPr>
      <w:b/>
      <w:bCs/>
      <w:i/>
      <w:iCs/>
    </w:rPr>
  </w:style>
  <w:style w:type="paragraph" w:customStyle="1" w:styleId="WW-1111111111111111111111111111111111111114">
    <w:name w:val="WW-Заголовок таблицы111111111111111111111111111111111111111"/>
    <w:basedOn w:val="WW-1111111111111111111111111111111111111113"/>
    <w:rsid w:val="00E5135A"/>
    <w:pPr>
      <w:jc w:val="center"/>
    </w:pPr>
    <w:rPr>
      <w:b/>
      <w:bCs/>
      <w:i/>
      <w:iCs/>
    </w:rPr>
  </w:style>
  <w:style w:type="paragraph" w:customStyle="1" w:styleId="WW-11111111111111111111111111111111111111114">
    <w:name w:val="WW-Заголовок таблицы1111111111111111111111111111111111111111"/>
    <w:basedOn w:val="WW-11111111111111111111111111111111111111113"/>
    <w:rsid w:val="00E5135A"/>
    <w:pPr>
      <w:jc w:val="center"/>
    </w:pPr>
    <w:rPr>
      <w:b/>
      <w:bCs/>
      <w:i/>
      <w:iCs/>
    </w:rPr>
  </w:style>
  <w:style w:type="paragraph" w:customStyle="1" w:styleId="WW-111111111111111111111111111111111111111114">
    <w:name w:val="WW-Заголовок таблицы11111111111111111111111111111111111111111"/>
    <w:basedOn w:val="WW-111111111111111111111111111111111111111113"/>
    <w:rsid w:val="00E5135A"/>
    <w:pPr>
      <w:jc w:val="center"/>
    </w:pPr>
    <w:rPr>
      <w:b/>
      <w:bCs/>
      <w:i/>
      <w:iCs/>
    </w:rPr>
  </w:style>
  <w:style w:type="paragraph" w:customStyle="1" w:styleId="WW-1111111111111111111111111111111111111111114">
    <w:name w:val="WW-Заголовок таблицы111111111111111111111111111111111111111111"/>
    <w:basedOn w:val="WW-1111111111111111111111111111111111111111113"/>
    <w:rsid w:val="00E5135A"/>
    <w:pPr>
      <w:jc w:val="center"/>
    </w:pPr>
    <w:rPr>
      <w:b/>
      <w:bCs/>
      <w:i/>
      <w:iCs/>
    </w:rPr>
  </w:style>
  <w:style w:type="paragraph" w:customStyle="1" w:styleId="WW-11111111111111111111111111111111111111111114">
    <w:name w:val="WW-Заголовок таблицы1111111111111111111111111111111111111111111"/>
    <w:basedOn w:val="WW-11111111111111111111111111111111111111111113"/>
    <w:rsid w:val="00E5135A"/>
    <w:pPr>
      <w:jc w:val="center"/>
    </w:pPr>
    <w:rPr>
      <w:b/>
      <w:bCs/>
      <w:i/>
      <w:iCs/>
    </w:rPr>
  </w:style>
  <w:style w:type="paragraph" w:customStyle="1" w:styleId="WW-111111111111111111111111111111111111111111114">
    <w:name w:val="WW-Заголовок таблицы11111111111111111111111111111111111111111111"/>
    <w:basedOn w:val="WW-111111111111111111111111111111111111111111113"/>
    <w:rsid w:val="00E5135A"/>
    <w:pPr>
      <w:jc w:val="center"/>
    </w:pPr>
    <w:rPr>
      <w:b/>
      <w:bCs/>
      <w:i/>
      <w:iCs/>
    </w:rPr>
  </w:style>
  <w:style w:type="paragraph" w:customStyle="1" w:styleId="WW-1111111111111111111111111111111111111111111114">
    <w:name w:val="WW-Заголовок таблицы111111111111111111111111111111111111111111111"/>
    <w:basedOn w:val="WW-1111111111111111111111111111111111111111111113"/>
    <w:rsid w:val="00E5135A"/>
    <w:pPr>
      <w:jc w:val="center"/>
    </w:pPr>
    <w:rPr>
      <w:b/>
      <w:bCs/>
      <w:i/>
      <w:iCs/>
    </w:rPr>
  </w:style>
  <w:style w:type="paragraph" w:customStyle="1" w:styleId="WW-11111111111111111111111111111111111111111111114">
    <w:name w:val="WW-Заголовок таблицы1111111111111111111111111111111111111111111111"/>
    <w:basedOn w:val="WW-11111111111111111111111111111111111111111111113"/>
    <w:rsid w:val="00E5135A"/>
    <w:pPr>
      <w:jc w:val="center"/>
    </w:pPr>
    <w:rPr>
      <w:b/>
      <w:bCs/>
      <w:i/>
      <w:iCs/>
    </w:rPr>
  </w:style>
  <w:style w:type="paragraph" w:customStyle="1" w:styleId="WW-111111111111111111111111111111111111111111111114">
    <w:name w:val="WW-Заголовок таблицы11111111111111111111111111111111111111111111111"/>
    <w:basedOn w:val="WW-111111111111111111111111111111111111111111111113"/>
    <w:rsid w:val="00E5135A"/>
    <w:pPr>
      <w:jc w:val="center"/>
    </w:pPr>
    <w:rPr>
      <w:b/>
      <w:bCs/>
      <w:i/>
      <w:iCs/>
    </w:rPr>
  </w:style>
  <w:style w:type="paragraph" w:customStyle="1" w:styleId="WW-1111111111111111111111111111111111111111111111114">
    <w:name w:val="WW-Заголовок таблицы111111111111111111111111111111111111111111111111"/>
    <w:basedOn w:val="WW-1111111111111111111111111111111111111111111111113"/>
    <w:rsid w:val="00E5135A"/>
    <w:pPr>
      <w:jc w:val="center"/>
    </w:pPr>
    <w:rPr>
      <w:b/>
      <w:bCs/>
      <w:i/>
      <w:iCs/>
    </w:rPr>
  </w:style>
  <w:style w:type="paragraph" w:customStyle="1" w:styleId="WW-11111111111111111111111111111111111111111111111114">
    <w:name w:val="WW-Заголовок таблицы1111111111111111111111111111111111111111111111111"/>
    <w:basedOn w:val="WW-11111111111111111111111111111111111111111111111113"/>
    <w:rsid w:val="00E5135A"/>
    <w:pPr>
      <w:jc w:val="center"/>
    </w:pPr>
    <w:rPr>
      <w:b/>
      <w:bCs/>
      <w:i/>
      <w:iCs/>
    </w:rPr>
  </w:style>
  <w:style w:type="paragraph" w:customStyle="1" w:styleId="WW-111111111111111111111111111111111111111111111111114">
    <w:name w:val="WW-Заголовок таблицы11111111111111111111111111111111111111111111111111"/>
    <w:basedOn w:val="WW-111111111111111111111111111111111111111111111111113"/>
    <w:rsid w:val="00E5135A"/>
    <w:pPr>
      <w:jc w:val="center"/>
    </w:pPr>
    <w:rPr>
      <w:b/>
      <w:bCs/>
      <w:i/>
      <w:iCs/>
    </w:rPr>
  </w:style>
  <w:style w:type="paragraph" w:styleId="a9">
    <w:name w:val="Balloon Text"/>
    <w:basedOn w:val="a"/>
    <w:semiHidden/>
    <w:rsid w:val="00966871"/>
    <w:rPr>
      <w:rFonts w:ascii="Tahoma" w:hAnsi="Tahoma" w:cs="Tahoma"/>
      <w:sz w:val="16"/>
      <w:szCs w:val="16"/>
    </w:rPr>
  </w:style>
  <w:style w:type="table" w:styleId="aa">
    <w:name w:val="Table Grid"/>
    <w:basedOn w:val="a1"/>
    <w:uiPriority w:val="59"/>
    <w:rsid w:val="008115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11205"/>
    <w:pPr>
      <w:tabs>
        <w:tab w:val="center" w:pos="4677"/>
        <w:tab w:val="right" w:pos="9355"/>
      </w:tabs>
    </w:pPr>
  </w:style>
  <w:style w:type="character" w:styleId="ac">
    <w:name w:val="page number"/>
    <w:basedOn w:val="a0"/>
    <w:rsid w:val="00111205"/>
  </w:style>
  <w:style w:type="table" w:customStyle="1" w:styleId="11">
    <w:name w:val="Таблица простая 11"/>
    <w:basedOn w:val="a1"/>
    <w:next w:val="12"/>
    <w:uiPriority w:val="41"/>
    <w:rsid w:val="00634D82"/>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
    <w:name w:val="Таблица простая 12"/>
    <w:basedOn w:val="a1"/>
    <w:uiPriority w:val="41"/>
    <w:rsid w:val="00634D8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Сетка таблицы1"/>
    <w:basedOn w:val="a1"/>
    <w:next w:val="aa"/>
    <w:uiPriority w:val="39"/>
    <w:rsid w:val="00D062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E11356"/>
    <w:pPr>
      <w:tabs>
        <w:tab w:val="center" w:pos="4677"/>
        <w:tab w:val="right" w:pos="9355"/>
      </w:tabs>
    </w:pPr>
  </w:style>
  <w:style w:type="character" w:customStyle="1" w:styleId="ae">
    <w:name w:val="Верхний колонтитул Знак"/>
    <w:basedOn w:val="a0"/>
    <w:link w:val="ad"/>
    <w:uiPriority w:val="99"/>
    <w:rsid w:val="00E11356"/>
    <w:rPr>
      <w:sz w:val="24"/>
      <w:szCs w:val="24"/>
      <w:lang w:eastAsia="ar-SA"/>
    </w:rPr>
  </w:style>
  <w:style w:type="paragraph" w:styleId="af">
    <w:name w:val="Normal (Web)"/>
    <w:basedOn w:val="a"/>
    <w:uiPriority w:val="99"/>
    <w:unhideWhenUsed/>
    <w:rsid w:val="006446A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4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2015г.</c:v>
                </c:pt>
              </c:strCache>
            </c:strRef>
          </c:tx>
          <c:invertIfNegative val="0"/>
          <c:cat>
            <c:strRef>
              <c:f>Лист1!$A$2:$A$5</c:f>
              <c:strCache>
                <c:ptCount val="4"/>
                <c:pt idx="0">
                  <c:v>По территориальному принципу</c:v>
                </c:pt>
                <c:pt idx="1">
                  <c:v>Лиц трудоспособного возраста</c:v>
                </c:pt>
                <c:pt idx="2">
                  <c:v>женщин</c:v>
                </c:pt>
                <c:pt idx="3">
                  <c:v>Работающее население</c:v>
                </c:pt>
              </c:strCache>
            </c:strRef>
          </c:cat>
          <c:val>
            <c:numRef>
              <c:f>Лист1!$B$2:$B$5</c:f>
              <c:numCache>
                <c:formatCode>General</c:formatCode>
                <c:ptCount val="4"/>
                <c:pt idx="0">
                  <c:v>54286</c:v>
                </c:pt>
                <c:pt idx="1">
                  <c:v>36915</c:v>
                </c:pt>
                <c:pt idx="2">
                  <c:v>29900</c:v>
                </c:pt>
                <c:pt idx="3">
                  <c:v>29700</c:v>
                </c:pt>
              </c:numCache>
            </c:numRef>
          </c:val>
        </c:ser>
        <c:ser>
          <c:idx val="1"/>
          <c:order val="1"/>
          <c:tx>
            <c:strRef>
              <c:f>Лист1!$C$1</c:f>
              <c:strCache>
                <c:ptCount val="1"/>
                <c:pt idx="0">
                  <c:v>2016г</c:v>
                </c:pt>
              </c:strCache>
            </c:strRef>
          </c:tx>
          <c:invertIfNegative val="0"/>
          <c:cat>
            <c:strRef>
              <c:f>Лист1!$A$2:$A$5</c:f>
              <c:strCache>
                <c:ptCount val="4"/>
                <c:pt idx="0">
                  <c:v>По территориальному принципу</c:v>
                </c:pt>
                <c:pt idx="1">
                  <c:v>Лиц трудоспособного возраста</c:v>
                </c:pt>
                <c:pt idx="2">
                  <c:v>женщин</c:v>
                </c:pt>
                <c:pt idx="3">
                  <c:v>Работающее население</c:v>
                </c:pt>
              </c:strCache>
            </c:strRef>
          </c:cat>
          <c:val>
            <c:numRef>
              <c:f>Лист1!$C$2:$C$5</c:f>
              <c:numCache>
                <c:formatCode>General</c:formatCode>
                <c:ptCount val="4"/>
                <c:pt idx="0">
                  <c:v>54385</c:v>
                </c:pt>
                <c:pt idx="1">
                  <c:v>0</c:v>
                </c:pt>
                <c:pt idx="2">
                  <c:v>31189</c:v>
                </c:pt>
                <c:pt idx="3">
                  <c:v>29700</c:v>
                </c:pt>
              </c:numCache>
            </c:numRef>
          </c:val>
        </c:ser>
        <c:ser>
          <c:idx val="2"/>
          <c:order val="2"/>
          <c:tx>
            <c:strRef>
              <c:f>Лист1!$D$1</c:f>
              <c:strCache>
                <c:ptCount val="1"/>
                <c:pt idx="0">
                  <c:v>2017г.</c:v>
                </c:pt>
              </c:strCache>
            </c:strRef>
          </c:tx>
          <c:invertIfNegative val="0"/>
          <c:cat>
            <c:strRef>
              <c:f>Лист1!$A$2:$A$5</c:f>
              <c:strCache>
                <c:ptCount val="4"/>
                <c:pt idx="0">
                  <c:v>По территориальному принципу</c:v>
                </c:pt>
                <c:pt idx="1">
                  <c:v>Лиц трудоспособного возраста</c:v>
                </c:pt>
                <c:pt idx="2">
                  <c:v>женщин</c:v>
                </c:pt>
                <c:pt idx="3">
                  <c:v>Работающее население</c:v>
                </c:pt>
              </c:strCache>
            </c:strRef>
          </c:cat>
          <c:val>
            <c:numRef>
              <c:f>Лист1!$D$2:$D$5</c:f>
              <c:numCache>
                <c:formatCode>General</c:formatCode>
                <c:ptCount val="4"/>
                <c:pt idx="0">
                  <c:v>52555</c:v>
                </c:pt>
                <c:pt idx="1">
                  <c:v>32992</c:v>
                </c:pt>
                <c:pt idx="2">
                  <c:v>30020</c:v>
                </c:pt>
                <c:pt idx="3">
                  <c:v>27328</c:v>
                </c:pt>
              </c:numCache>
            </c:numRef>
          </c:val>
        </c:ser>
        <c:dLbls>
          <c:showLegendKey val="0"/>
          <c:showVal val="0"/>
          <c:showCatName val="0"/>
          <c:showSerName val="0"/>
          <c:showPercent val="0"/>
          <c:showBubbleSize val="0"/>
        </c:dLbls>
        <c:gapWidth val="150"/>
        <c:axId val="153766712"/>
        <c:axId val="153786584"/>
      </c:barChart>
      <c:catAx>
        <c:axId val="153766712"/>
        <c:scaling>
          <c:orientation val="minMax"/>
        </c:scaling>
        <c:delete val="0"/>
        <c:axPos val="b"/>
        <c:numFmt formatCode="General" sourceLinked="0"/>
        <c:majorTickMark val="out"/>
        <c:minorTickMark val="none"/>
        <c:tickLblPos val="nextTo"/>
        <c:crossAx val="153786584"/>
        <c:crosses val="autoZero"/>
        <c:auto val="1"/>
        <c:lblAlgn val="ctr"/>
        <c:lblOffset val="100"/>
        <c:noMultiLvlLbl val="0"/>
      </c:catAx>
      <c:valAx>
        <c:axId val="153786584"/>
        <c:scaling>
          <c:orientation val="minMax"/>
        </c:scaling>
        <c:delete val="0"/>
        <c:axPos val="l"/>
        <c:majorGridlines/>
        <c:numFmt formatCode="General" sourceLinked="1"/>
        <c:majorTickMark val="out"/>
        <c:minorTickMark val="none"/>
        <c:tickLblPos val="nextTo"/>
        <c:crossAx val="153766712"/>
        <c:crosses val="autoZero"/>
        <c:crossBetween val="between"/>
      </c:valAx>
    </c:plotArea>
    <c:legend>
      <c:legendPos val="r"/>
      <c:layout/>
      <c:overlay val="0"/>
    </c:legend>
    <c:plotVisOnly val="1"/>
    <c:dispBlanksAs val="gap"/>
    <c:showDLblsOverMax val="0"/>
  </c:chart>
  <c:txPr>
    <a:bodyPr/>
    <a:lstStyle/>
    <a:p>
      <a:pPr>
        <a:defRPr sz="1200" baseline="0">
          <a:latin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2015г.</c:v>
                </c:pt>
              </c:strCache>
            </c:strRef>
          </c:tx>
          <c:invertIfNegative val="0"/>
          <c:cat>
            <c:strRef>
              <c:f>Лист1!$A$2:$A$5</c:f>
              <c:strCache>
                <c:ptCount val="2"/>
                <c:pt idx="0">
                  <c:v> вр.терапевт       на 1-физич.лицо</c:v>
                </c:pt>
                <c:pt idx="1">
                  <c:v> вр.специалист      на 1-физич.лицо</c:v>
                </c:pt>
              </c:strCache>
            </c:strRef>
          </c:cat>
          <c:val>
            <c:numRef>
              <c:f>Лист1!$B$2:$B$5</c:f>
              <c:numCache>
                <c:formatCode>General</c:formatCode>
                <c:ptCount val="4"/>
                <c:pt idx="0">
                  <c:v>5.0999999999999996</c:v>
                </c:pt>
                <c:pt idx="1">
                  <c:v>4</c:v>
                </c:pt>
              </c:numCache>
            </c:numRef>
          </c:val>
        </c:ser>
        <c:ser>
          <c:idx val="1"/>
          <c:order val="1"/>
          <c:tx>
            <c:strRef>
              <c:f>Лист1!$C$1</c:f>
              <c:strCache>
                <c:ptCount val="1"/>
                <c:pt idx="0">
                  <c:v>2016г.</c:v>
                </c:pt>
              </c:strCache>
            </c:strRef>
          </c:tx>
          <c:invertIfNegative val="0"/>
          <c:cat>
            <c:strRef>
              <c:f>Лист1!$A$2:$A$5</c:f>
              <c:strCache>
                <c:ptCount val="2"/>
                <c:pt idx="0">
                  <c:v> вр.терапевт       на 1-физич.лицо</c:v>
                </c:pt>
                <c:pt idx="1">
                  <c:v> вр.специалист      на 1-физич.лицо</c:v>
                </c:pt>
              </c:strCache>
            </c:strRef>
          </c:cat>
          <c:val>
            <c:numRef>
              <c:f>Лист1!$C$2:$C$5</c:f>
              <c:numCache>
                <c:formatCode>General</c:formatCode>
                <c:ptCount val="4"/>
                <c:pt idx="0">
                  <c:v>5.0999999999999996</c:v>
                </c:pt>
                <c:pt idx="1">
                  <c:v>3.5</c:v>
                </c:pt>
              </c:numCache>
            </c:numRef>
          </c:val>
        </c:ser>
        <c:ser>
          <c:idx val="2"/>
          <c:order val="2"/>
          <c:tx>
            <c:strRef>
              <c:f>Лист1!$D$1</c:f>
              <c:strCache>
                <c:ptCount val="1"/>
                <c:pt idx="0">
                  <c:v>2017г.</c:v>
                </c:pt>
              </c:strCache>
            </c:strRef>
          </c:tx>
          <c:invertIfNegative val="0"/>
          <c:cat>
            <c:strRef>
              <c:f>Лист1!$A$2:$A$5</c:f>
              <c:strCache>
                <c:ptCount val="2"/>
                <c:pt idx="0">
                  <c:v> вр.терапевт       на 1-физич.лицо</c:v>
                </c:pt>
                <c:pt idx="1">
                  <c:v> вр.специалист      на 1-физич.лицо</c:v>
                </c:pt>
              </c:strCache>
            </c:strRef>
          </c:cat>
          <c:val>
            <c:numRef>
              <c:f>Лист1!$D$2:$D$5</c:f>
              <c:numCache>
                <c:formatCode>General</c:formatCode>
                <c:ptCount val="4"/>
                <c:pt idx="0">
                  <c:v>4.3</c:v>
                </c:pt>
                <c:pt idx="1">
                  <c:v>3</c:v>
                </c:pt>
                <c:pt idx="2">
                  <c:v>3</c:v>
                </c:pt>
              </c:numCache>
            </c:numRef>
          </c:val>
        </c:ser>
        <c:dLbls>
          <c:showLegendKey val="0"/>
          <c:showVal val="0"/>
          <c:showCatName val="0"/>
          <c:showSerName val="0"/>
          <c:showPercent val="0"/>
          <c:showBubbleSize val="0"/>
        </c:dLbls>
        <c:gapWidth val="150"/>
        <c:axId val="152308576"/>
        <c:axId val="154857272"/>
      </c:barChart>
      <c:catAx>
        <c:axId val="152308576"/>
        <c:scaling>
          <c:orientation val="minMax"/>
        </c:scaling>
        <c:delete val="0"/>
        <c:axPos val="b"/>
        <c:numFmt formatCode="General" sourceLinked="0"/>
        <c:majorTickMark val="out"/>
        <c:minorTickMark val="none"/>
        <c:tickLblPos val="nextTo"/>
        <c:crossAx val="154857272"/>
        <c:crosses val="autoZero"/>
        <c:auto val="1"/>
        <c:lblAlgn val="ctr"/>
        <c:lblOffset val="100"/>
        <c:noMultiLvlLbl val="0"/>
      </c:catAx>
      <c:valAx>
        <c:axId val="154857272"/>
        <c:scaling>
          <c:orientation val="minMax"/>
        </c:scaling>
        <c:delete val="0"/>
        <c:axPos val="l"/>
        <c:majorGridlines/>
        <c:numFmt formatCode="General" sourceLinked="1"/>
        <c:majorTickMark val="out"/>
        <c:minorTickMark val="none"/>
        <c:tickLblPos val="nextTo"/>
        <c:crossAx val="152308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Кол-во исследований в абсолютных цифрах</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cat>
            <c:strRef>
              <c:f>Лист1!$A$2:$A$5</c:f>
              <c:strCache>
                <c:ptCount val="4"/>
                <c:pt idx="0">
                  <c:v>Лаборатория Кол-во анализов</c:v>
                </c:pt>
                <c:pt idx="1">
                  <c:v>Рентгенологическая служба Кол-во исследований</c:v>
                </c:pt>
                <c:pt idx="2">
                  <c:v>Функциональная диагностика Кол-во исследований</c:v>
                </c:pt>
                <c:pt idx="3">
                  <c:v>Физиотерапевтическая служба Кол-во процедур</c:v>
                </c:pt>
              </c:strCache>
            </c:strRef>
          </c:cat>
          <c:val>
            <c:numRef>
              <c:f>Лист1!$B$2:$B$5</c:f>
              <c:numCache>
                <c:formatCode>General</c:formatCode>
                <c:ptCount val="4"/>
                <c:pt idx="0">
                  <c:v>468180</c:v>
                </c:pt>
                <c:pt idx="1">
                  <c:v>34971</c:v>
                </c:pt>
                <c:pt idx="2">
                  <c:v>69490</c:v>
                </c:pt>
                <c:pt idx="3">
                  <c:v>205362</c:v>
                </c:pt>
              </c:numCache>
            </c:numRef>
          </c:val>
        </c:ser>
        <c:ser>
          <c:idx val="1"/>
          <c:order val="1"/>
          <c:tx>
            <c:strRef>
              <c:f>Лист1!$C$1</c:f>
              <c:strCache>
                <c:ptCount val="1"/>
                <c:pt idx="0">
                  <c:v>2016</c:v>
                </c:pt>
              </c:strCache>
            </c:strRef>
          </c:tx>
          <c:spPr>
            <a:solidFill>
              <a:schemeClr val="accent2"/>
            </a:solidFill>
            <a:ln>
              <a:noFill/>
            </a:ln>
            <a:effectLst/>
          </c:spPr>
          <c:invertIfNegative val="0"/>
          <c:cat>
            <c:strRef>
              <c:f>Лист1!$A$2:$A$5</c:f>
              <c:strCache>
                <c:ptCount val="4"/>
                <c:pt idx="0">
                  <c:v>Лаборатория Кол-во анализов</c:v>
                </c:pt>
                <c:pt idx="1">
                  <c:v>Рентгенологическая служба Кол-во исследований</c:v>
                </c:pt>
                <c:pt idx="2">
                  <c:v>Функциональная диагностика Кол-во исследований</c:v>
                </c:pt>
                <c:pt idx="3">
                  <c:v>Физиотерапевтическая служба Кол-во процедур</c:v>
                </c:pt>
              </c:strCache>
            </c:strRef>
          </c:cat>
          <c:val>
            <c:numRef>
              <c:f>Лист1!$C$2:$C$5</c:f>
              <c:numCache>
                <c:formatCode>General</c:formatCode>
                <c:ptCount val="4"/>
                <c:pt idx="0">
                  <c:v>500563</c:v>
                </c:pt>
                <c:pt idx="1">
                  <c:v>27947</c:v>
                </c:pt>
                <c:pt idx="2">
                  <c:v>60350</c:v>
                </c:pt>
                <c:pt idx="3">
                  <c:v>221338</c:v>
                </c:pt>
              </c:numCache>
            </c:numRef>
          </c:val>
        </c:ser>
        <c:ser>
          <c:idx val="2"/>
          <c:order val="2"/>
          <c:tx>
            <c:strRef>
              <c:f>Лист1!$D$1</c:f>
              <c:strCache>
                <c:ptCount val="1"/>
                <c:pt idx="0">
                  <c:v>2017</c:v>
                </c:pt>
              </c:strCache>
            </c:strRef>
          </c:tx>
          <c:spPr>
            <a:solidFill>
              <a:schemeClr val="accent3"/>
            </a:solidFill>
            <a:ln>
              <a:noFill/>
            </a:ln>
            <a:effectLst/>
          </c:spPr>
          <c:invertIfNegative val="0"/>
          <c:cat>
            <c:strRef>
              <c:f>Лист1!$A$2:$A$5</c:f>
              <c:strCache>
                <c:ptCount val="4"/>
                <c:pt idx="0">
                  <c:v>Лаборатория Кол-во анализов</c:v>
                </c:pt>
                <c:pt idx="1">
                  <c:v>Рентгенологическая служба Кол-во исследований</c:v>
                </c:pt>
                <c:pt idx="2">
                  <c:v>Функциональная диагностика Кол-во исследований</c:v>
                </c:pt>
                <c:pt idx="3">
                  <c:v>Физиотерапевтическая служба Кол-во процедур</c:v>
                </c:pt>
              </c:strCache>
            </c:strRef>
          </c:cat>
          <c:val>
            <c:numRef>
              <c:f>Лист1!$D$2:$D$5</c:f>
              <c:numCache>
                <c:formatCode>General</c:formatCode>
                <c:ptCount val="4"/>
                <c:pt idx="0">
                  <c:v>406929</c:v>
                </c:pt>
                <c:pt idx="1">
                  <c:v>40857</c:v>
                </c:pt>
                <c:pt idx="2">
                  <c:v>55320</c:v>
                </c:pt>
                <c:pt idx="3">
                  <c:v>216618</c:v>
                </c:pt>
              </c:numCache>
            </c:numRef>
          </c:val>
        </c:ser>
        <c:dLbls>
          <c:showLegendKey val="0"/>
          <c:showVal val="0"/>
          <c:showCatName val="0"/>
          <c:showSerName val="0"/>
          <c:showPercent val="0"/>
          <c:showBubbleSize val="0"/>
        </c:dLbls>
        <c:gapWidth val="219"/>
        <c:overlap val="-27"/>
        <c:axId val="154858056"/>
        <c:axId val="154858448"/>
      </c:barChart>
      <c:catAx>
        <c:axId val="15485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858448"/>
        <c:crosses val="autoZero"/>
        <c:auto val="1"/>
        <c:lblAlgn val="ctr"/>
        <c:lblOffset val="100"/>
        <c:noMultiLvlLbl val="0"/>
      </c:catAx>
      <c:valAx>
        <c:axId val="15485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858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Диспансеризация взрослого населения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Лист1!$B$2:$B$17</c:f>
              <c:numCache>
                <c:formatCode>General</c:formatCode>
                <c:ptCount val="16"/>
                <c:pt idx="0">
                  <c:v>10718</c:v>
                </c:pt>
                <c:pt idx="1">
                  <c:v>7220</c:v>
                </c:pt>
                <c:pt idx="2">
                  <c:v>68</c:v>
                </c:pt>
                <c:pt idx="3">
                  <c:v>938</c:v>
                </c:pt>
                <c:pt idx="4">
                  <c:v>13</c:v>
                </c:pt>
                <c:pt idx="5">
                  <c:v>1613</c:v>
                </c:pt>
                <c:pt idx="6">
                  <c:v>161</c:v>
                </c:pt>
                <c:pt idx="7">
                  <c:v>4841</c:v>
                </c:pt>
                <c:pt idx="8">
                  <c:v>605</c:v>
                </c:pt>
              </c:numCache>
            </c:numRef>
          </c:val>
        </c:ser>
        <c:ser>
          <c:idx val="1"/>
          <c:order val="1"/>
          <c:tx>
            <c:strRef>
              <c:f>Лист1!$C$1</c:f>
              <c:strCache>
                <c:ptCount val="1"/>
                <c:pt idx="0">
                  <c:v>2016</c:v>
                </c:pt>
              </c:strCache>
            </c:strRef>
          </c:tx>
          <c:spPr>
            <a:solidFill>
              <a:schemeClr val="accent2"/>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Лист1!$C$2:$C$17</c:f>
              <c:numCache>
                <c:formatCode>General</c:formatCode>
                <c:ptCount val="16"/>
                <c:pt idx="0">
                  <c:v>10718</c:v>
                </c:pt>
                <c:pt idx="1">
                  <c:v>9651</c:v>
                </c:pt>
                <c:pt idx="2">
                  <c:v>90</c:v>
                </c:pt>
                <c:pt idx="3">
                  <c:v>1443</c:v>
                </c:pt>
                <c:pt idx="4">
                  <c:v>15</c:v>
                </c:pt>
                <c:pt idx="5">
                  <c:v>2321</c:v>
                </c:pt>
                <c:pt idx="6">
                  <c:v>195</c:v>
                </c:pt>
                <c:pt idx="7">
                  <c:v>6880</c:v>
                </c:pt>
                <c:pt idx="8">
                  <c:v>255</c:v>
                </c:pt>
              </c:numCache>
            </c:numRef>
          </c:val>
        </c:ser>
        <c:ser>
          <c:idx val="2"/>
          <c:order val="2"/>
          <c:tx>
            <c:strRef>
              <c:f>Лист1!$D$1</c:f>
              <c:strCache>
                <c:ptCount val="1"/>
                <c:pt idx="0">
                  <c:v>2017</c:v>
                </c:pt>
              </c:strCache>
            </c:strRef>
          </c:tx>
          <c:spPr>
            <a:solidFill>
              <a:schemeClr val="accent3"/>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Лист1!$D$2:$D$17</c:f>
              <c:numCache>
                <c:formatCode>General</c:formatCode>
                <c:ptCount val="16"/>
                <c:pt idx="0">
                  <c:v>10718</c:v>
                </c:pt>
                <c:pt idx="1">
                  <c:v>9002</c:v>
                </c:pt>
                <c:pt idx="2">
                  <c:v>84</c:v>
                </c:pt>
                <c:pt idx="3">
                  <c:v>2013</c:v>
                </c:pt>
                <c:pt idx="4">
                  <c:v>22.3</c:v>
                </c:pt>
                <c:pt idx="5">
                  <c:v>1899</c:v>
                </c:pt>
                <c:pt idx="6">
                  <c:v>78</c:v>
                </c:pt>
                <c:pt idx="7">
                  <c:v>6776</c:v>
                </c:pt>
                <c:pt idx="8">
                  <c:v>249</c:v>
                </c:pt>
              </c:numCache>
            </c:numRef>
          </c:val>
        </c:ser>
        <c:ser>
          <c:idx val="3"/>
          <c:order val="3"/>
          <c:tx>
            <c:strRef>
              <c:f>Лист1!$E$1</c:f>
              <c:strCache>
                <c:ptCount val="1"/>
                <c:pt idx="0">
                  <c:v>Столбец1</c:v>
                </c:pt>
              </c:strCache>
            </c:strRef>
          </c:tx>
          <c:spPr>
            <a:solidFill>
              <a:schemeClr val="accent4"/>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Лист1!$E$2:$E$17</c:f>
              <c:numCache>
                <c:formatCode>General</c:formatCode>
                <c:ptCount val="16"/>
              </c:numCache>
            </c:numRef>
          </c:val>
        </c:ser>
        <c:ser>
          <c:idx val="4"/>
          <c:order val="4"/>
          <c:tx>
            <c:strRef>
              <c:f>Лист1!$F$1</c:f>
              <c:strCache>
                <c:ptCount val="1"/>
                <c:pt idx="0">
                  <c:v>Столбец2</c:v>
                </c:pt>
              </c:strCache>
            </c:strRef>
          </c:tx>
          <c:spPr>
            <a:solidFill>
              <a:schemeClr val="accent5"/>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Лист1!$F$2:$F$17</c:f>
              <c:numCache>
                <c:formatCode>General</c:formatCode>
                <c:ptCount val="16"/>
              </c:numCache>
            </c:numRef>
          </c:val>
        </c:ser>
        <c:ser>
          <c:idx val="5"/>
          <c:order val="5"/>
          <c:tx>
            <c:strRef>
              <c:f>Лист1!$G$1</c:f>
              <c:strCache>
                <c:ptCount val="1"/>
                <c:pt idx="0">
                  <c:v>Столбец3</c:v>
                </c:pt>
              </c:strCache>
            </c:strRef>
          </c:tx>
          <c:spPr>
            <a:solidFill>
              <a:schemeClr val="accent6"/>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Лист1!$G$2:$G$17</c:f>
              <c:numCache>
                <c:formatCode>General</c:formatCode>
                <c:ptCount val="16"/>
              </c:numCache>
            </c:numRef>
          </c:val>
        </c:ser>
        <c:ser>
          <c:idx val="6"/>
          <c:order val="6"/>
          <c:tx>
            <c:strRef>
              <c:f>Лист1!$H$1</c:f>
              <c:strCache>
                <c:ptCount val="1"/>
                <c:pt idx="0">
                  <c:v>Столбец4</c:v>
                </c:pt>
              </c:strCache>
            </c:strRef>
          </c:tx>
          <c:spPr>
            <a:solidFill>
              <a:schemeClr val="accent1">
                <a:lumMod val="60000"/>
              </a:schemeClr>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Лист1!$H$2:$H$17</c:f>
              <c:numCache>
                <c:formatCode>General</c:formatCode>
                <c:ptCount val="16"/>
              </c:numCache>
            </c:numRef>
          </c:val>
        </c:ser>
        <c:ser>
          <c:idx val="7"/>
          <c:order val="7"/>
          <c:tx>
            <c:strRef>
              <c:f>Лист1!$I$1</c:f>
              <c:strCache>
                <c:ptCount val="1"/>
                <c:pt idx="0">
                  <c:v>Столбец5</c:v>
                </c:pt>
              </c:strCache>
            </c:strRef>
          </c:tx>
          <c:spPr>
            <a:solidFill>
              <a:schemeClr val="accent2">
                <a:lumMod val="60000"/>
              </a:schemeClr>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Лист1!$I$2:$I$17</c:f>
              <c:numCache>
                <c:formatCode>General</c:formatCode>
                <c:ptCount val="16"/>
              </c:numCache>
            </c:numRef>
          </c:val>
        </c:ser>
        <c:ser>
          <c:idx val="8"/>
          <c:order val="8"/>
          <c:tx>
            <c:strRef>
              <c:f>Лист1!$J$1</c:f>
              <c:strCache>
                <c:ptCount val="1"/>
                <c:pt idx="0">
                  <c:v>Столбец6</c:v>
                </c:pt>
              </c:strCache>
            </c:strRef>
          </c:tx>
          <c:spPr>
            <a:solidFill>
              <a:schemeClr val="accent3">
                <a:lumMod val="60000"/>
              </a:schemeClr>
            </a:solidFill>
            <a:ln>
              <a:noFill/>
            </a:ln>
            <a:effectLst/>
          </c:spPr>
          <c:invertIfNegative val="0"/>
          <c:cat>
            <c:strRef>
              <c:f>Лист1!$A$2:$A$17</c:f>
              <c:strCache>
                <c:ptCount val="9"/>
                <c:pt idx="0">
                  <c:v>План ДВ</c:v>
                </c:pt>
                <c:pt idx="1">
                  <c:v>Фактическое выполнение</c:v>
                </c:pt>
                <c:pt idx="2">
                  <c:v>% выполнения</c:v>
                </c:pt>
                <c:pt idx="3">
                  <c:v>Фактическое выполнение 2 этапа ДВ</c:v>
                </c:pt>
                <c:pt idx="4">
                  <c:v>% выполнения 2этапа ДВ</c:v>
                </c:pt>
                <c:pt idx="5">
                  <c:v>1 группа здоровья</c:v>
                </c:pt>
                <c:pt idx="6">
                  <c:v>2 группа здоровья</c:v>
                </c:pt>
                <c:pt idx="7">
                  <c:v>3А группа здоровья</c:v>
                </c:pt>
                <c:pt idx="8">
                  <c:v>3Б группа здоровья</c:v>
                </c:pt>
              </c:strCache>
            </c:strRef>
          </c:cat>
          <c:val>
            <c:numRef>
              <c:f>Лист1!$J$2:$J$17</c:f>
              <c:numCache>
                <c:formatCode>General</c:formatCode>
                <c:ptCount val="16"/>
              </c:numCache>
            </c:numRef>
          </c:val>
        </c:ser>
        <c:dLbls>
          <c:showLegendKey val="0"/>
          <c:showVal val="0"/>
          <c:showCatName val="0"/>
          <c:showSerName val="0"/>
          <c:showPercent val="0"/>
          <c:showBubbleSize val="0"/>
        </c:dLbls>
        <c:gapWidth val="219"/>
        <c:overlap val="-27"/>
        <c:axId val="154859624"/>
        <c:axId val="154860016"/>
      </c:barChart>
      <c:catAx>
        <c:axId val="154859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860016"/>
        <c:crosses val="autoZero"/>
        <c:auto val="1"/>
        <c:lblAlgn val="ctr"/>
        <c:lblOffset val="100"/>
        <c:noMultiLvlLbl val="0"/>
      </c:catAx>
      <c:valAx>
        <c:axId val="15486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859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Первичный</a:t>
            </a:r>
            <a:r>
              <a:rPr lang="ru-RU" baseline="0"/>
              <a:t> выход на инвалидность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cat>
            <c:strRef>
              <c:f>Лист1!$A$2:$A$14</c:f>
              <c:strCache>
                <c:ptCount val="13"/>
                <c:pt idx="0">
                  <c:v>Первичный выход на инвалидность</c:v>
                </c:pt>
                <c:pt idx="1">
                  <c:v>на 10000 трудоспособного населения</c:v>
                </c:pt>
                <c:pt idx="2">
                  <c:v>кол-во повторно направленных</c:v>
                </c:pt>
                <c:pt idx="3">
                  <c:v>1-гр. Переведена во 2-гр.</c:v>
                </c:pt>
                <c:pt idx="4">
                  <c:v>1-гр. "--" в 3-гр.</c:v>
                </c:pt>
                <c:pt idx="5">
                  <c:v>2-гр. "--" в 1-гр.</c:v>
                </c:pt>
                <c:pt idx="6">
                  <c:v>2гр.  В 3-гр.</c:v>
                </c:pt>
                <c:pt idx="7">
                  <c:v>3-гр. В 1-гр.</c:v>
                </c:pt>
                <c:pt idx="8">
                  <c:v>3-гр. Во 2-гр.</c:v>
                </c:pt>
                <c:pt idx="9">
                  <c:v>Группа инвалидности снята</c:v>
                </c:pt>
                <c:pt idx="10">
                  <c:v>Восстановлена трудоспособность по основной специальности</c:v>
                </c:pt>
                <c:pt idx="11">
                  <c:v>полная реабилитация</c:v>
                </c:pt>
                <c:pt idx="12">
                  <c:v>частичная "--"</c:v>
                </c:pt>
              </c:strCache>
            </c:strRef>
          </c:cat>
          <c:val>
            <c:numRef>
              <c:f>Лист1!$B$2:$B$14</c:f>
              <c:numCache>
                <c:formatCode>General</c:formatCode>
                <c:ptCount val="13"/>
                <c:pt idx="0">
                  <c:v>89</c:v>
                </c:pt>
                <c:pt idx="1">
                  <c:v>24.1</c:v>
                </c:pt>
                <c:pt idx="2">
                  <c:v>828</c:v>
                </c:pt>
                <c:pt idx="3">
                  <c:v>4</c:v>
                </c:pt>
                <c:pt idx="5">
                  <c:v>1</c:v>
                </c:pt>
                <c:pt idx="6">
                  <c:v>30</c:v>
                </c:pt>
                <c:pt idx="8">
                  <c:v>29</c:v>
                </c:pt>
                <c:pt idx="9">
                  <c:v>20</c:v>
                </c:pt>
                <c:pt idx="11">
                  <c:v>33</c:v>
                </c:pt>
                <c:pt idx="12">
                  <c:v>33</c:v>
                </c:pt>
              </c:numCache>
            </c:numRef>
          </c:val>
        </c:ser>
        <c:ser>
          <c:idx val="1"/>
          <c:order val="1"/>
          <c:tx>
            <c:strRef>
              <c:f>Лист1!$C$1</c:f>
              <c:strCache>
                <c:ptCount val="1"/>
                <c:pt idx="0">
                  <c:v>2016</c:v>
                </c:pt>
              </c:strCache>
            </c:strRef>
          </c:tx>
          <c:spPr>
            <a:solidFill>
              <a:schemeClr val="accent2"/>
            </a:solidFill>
            <a:ln>
              <a:noFill/>
            </a:ln>
            <a:effectLst/>
          </c:spPr>
          <c:invertIfNegative val="0"/>
          <c:cat>
            <c:strRef>
              <c:f>Лист1!$A$2:$A$14</c:f>
              <c:strCache>
                <c:ptCount val="13"/>
                <c:pt idx="0">
                  <c:v>Первичный выход на инвалидность</c:v>
                </c:pt>
                <c:pt idx="1">
                  <c:v>на 10000 трудоспособного населения</c:v>
                </c:pt>
                <c:pt idx="2">
                  <c:v>кол-во повторно направленных</c:v>
                </c:pt>
                <c:pt idx="3">
                  <c:v>1-гр. Переведена во 2-гр.</c:v>
                </c:pt>
                <c:pt idx="4">
                  <c:v>1-гр. "--" в 3-гр.</c:v>
                </c:pt>
                <c:pt idx="5">
                  <c:v>2-гр. "--" в 1-гр.</c:v>
                </c:pt>
                <c:pt idx="6">
                  <c:v>2гр.  В 3-гр.</c:v>
                </c:pt>
                <c:pt idx="7">
                  <c:v>3-гр. В 1-гр.</c:v>
                </c:pt>
                <c:pt idx="8">
                  <c:v>3-гр. Во 2-гр.</c:v>
                </c:pt>
                <c:pt idx="9">
                  <c:v>Группа инвалидности снята</c:v>
                </c:pt>
                <c:pt idx="10">
                  <c:v>Восстановлена трудоспособность по основной специальности</c:v>
                </c:pt>
                <c:pt idx="11">
                  <c:v>полная реабилитация</c:v>
                </c:pt>
                <c:pt idx="12">
                  <c:v>частичная "--"</c:v>
                </c:pt>
              </c:strCache>
            </c:strRef>
          </c:cat>
          <c:val>
            <c:numRef>
              <c:f>Лист1!$C$2:$C$14</c:f>
              <c:numCache>
                <c:formatCode>General</c:formatCode>
                <c:ptCount val="13"/>
                <c:pt idx="0">
                  <c:v>82</c:v>
                </c:pt>
                <c:pt idx="1">
                  <c:v>23.4</c:v>
                </c:pt>
                <c:pt idx="2">
                  <c:v>857</c:v>
                </c:pt>
                <c:pt idx="3">
                  <c:v>3</c:v>
                </c:pt>
                <c:pt idx="4">
                  <c:v>1</c:v>
                </c:pt>
                <c:pt idx="5">
                  <c:v>5</c:v>
                </c:pt>
                <c:pt idx="6">
                  <c:v>29</c:v>
                </c:pt>
                <c:pt idx="7">
                  <c:v>5</c:v>
                </c:pt>
                <c:pt idx="8">
                  <c:v>20</c:v>
                </c:pt>
                <c:pt idx="9">
                  <c:v>26</c:v>
                </c:pt>
                <c:pt idx="11">
                  <c:v>26</c:v>
                </c:pt>
                <c:pt idx="12">
                  <c:v>33</c:v>
                </c:pt>
              </c:numCache>
            </c:numRef>
          </c:val>
        </c:ser>
        <c:ser>
          <c:idx val="2"/>
          <c:order val="2"/>
          <c:tx>
            <c:strRef>
              <c:f>Лист1!$D$1</c:f>
              <c:strCache>
                <c:ptCount val="1"/>
                <c:pt idx="0">
                  <c:v>2017</c:v>
                </c:pt>
              </c:strCache>
            </c:strRef>
          </c:tx>
          <c:spPr>
            <a:solidFill>
              <a:schemeClr val="accent3"/>
            </a:solidFill>
            <a:ln>
              <a:noFill/>
            </a:ln>
            <a:effectLst/>
          </c:spPr>
          <c:invertIfNegative val="0"/>
          <c:cat>
            <c:strRef>
              <c:f>Лист1!$A$2:$A$14</c:f>
              <c:strCache>
                <c:ptCount val="13"/>
                <c:pt idx="0">
                  <c:v>Первичный выход на инвалидность</c:v>
                </c:pt>
                <c:pt idx="1">
                  <c:v>на 10000 трудоспособного населения</c:v>
                </c:pt>
                <c:pt idx="2">
                  <c:v>кол-во повторно направленных</c:v>
                </c:pt>
                <c:pt idx="3">
                  <c:v>1-гр. Переведена во 2-гр.</c:v>
                </c:pt>
                <c:pt idx="4">
                  <c:v>1-гр. "--" в 3-гр.</c:v>
                </c:pt>
                <c:pt idx="5">
                  <c:v>2-гр. "--" в 1-гр.</c:v>
                </c:pt>
                <c:pt idx="6">
                  <c:v>2гр.  В 3-гр.</c:v>
                </c:pt>
                <c:pt idx="7">
                  <c:v>3-гр. В 1-гр.</c:v>
                </c:pt>
                <c:pt idx="8">
                  <c:v>3-гр. Во 2-гр.</c:v>
                </c:pt>
                <c:pt idx="9">
                  <c:v>Группа инвалидности снята</c:v>
                </c:pt>
                <c:pt idx="10">
                  <c:v>Восстановлена трудоспособность по основной специальности</c:v>
                </c:pt>
                <c:pt idx="11">
                  <c:v>полная реабилитация</c:v>
                </c:pt>
                <c:pt idx="12">
                  <c:v>частичная "--"</c:v>
                </c:pt>
              </c:strCache>
            </c:strRef>
          </c:cat>
          <c:val>
            <c:numRef>
              <c:f>Лист1!$D$2:$D$14</c:f>
              <c:numCache>
                <c:formatCode>General</c:formatCode>
                <c:ptCount val="13"/>
                <c:pt idx="0">
                  <c:v>88</c:v>
                </c:pt>
                <c:pt idx="1">
                  <c:v>26.7</c:v>
                </c:pt>
                <c:pt idx="2">
                  <c:v>644</c:v>
                </c:pt>
                <c:pt idx="3">
                  <c:v>1</c:v>
                </c:pt>
                <c:pt idx="5">
                  <c:v>6</c:v>
                </c:pt>
                <c:pt idx="6">
                  <c:v>14</c:v>
                </c:pt>
                <c:pt idx="7">
                  <c:v>14</c:v>
                </c:pt>
                <c:pt idx="8">
                  <c:v>17</c:v>
                </c:pt>
                <c:pt idx="9">
                  <c:v>28</c:v>
                </c:pt>
                <c:pt idx="11">
                  <c:v>28</c:v>
                </c:pt>
                <c:pt idx="12">
                  <c:v>22</c:v>
                </c:pt>
              </c:numCache>
            </c:numRef>
          </c:val>
        </c:ser>
        <c:dLbls>
          <c:showLegendKey val="0"/>
          <c:showVal val="0"/>
          <c:showCatName val="0"/>
          <c:showSerName val="0"/>
          <c:showPercent val="0"/>
          <c:showBubbleSize val="0"/>
        </c:dLbls>
        <c:gapWidth val="219"/>
        <c:overlap val="-27"/>
        <c:axId val="154860800"/>
        <c:axId val="155580272"/>
      </c:barChart>
      <c:catAx>
        <c:axId val="15486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580272"/>
        <c:crosses val="autoZero"/>
        <c:auto val="1"/>
        <c:lblAlgn val="ctr"/>
        <c:lblOffset val="100"/>
        <c:noMultiLvlLbl val="0"/>
      </c:catAx>
      <c:valAx>
        <c:axId val="15558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860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2015г.</c:v>
                </c:pt>
              </c:strCache>
            </c:strRef>
          </c:tx>
          <c:invertIfNegative val="0"/>
          <c:cat>
            <c:strRef>
              <c:f>Лист1!$A$2:$A$12</c:f>
              <c:strCache>
                <c:ptCount val="11"/>
                <c:pt idx="0">
                  <c:v>Всего</c:v>
                </c:pt>
                <c:pt idx="1">
                  <c:v>До 30 лет</c:v>
                </c:pt>
                <c:pt idx="2">
                  <c:v>31-60</c:v>
                </c:pt>
                <c:pt idx="3">
                  <c:v>Старше 60</c:v>
                </c:pt>
                <c:pt idx="4">
                  <c:v>Недостаточность кровообращения</c:v>
                </c:pt>
                <c:pt idx="5">
                  <c:v>ОНМК</c:v>
                </c:pt>
                <c:pt idx="6">
                  <c:v>онкозаболевания</c:v>
                </c:pt>
                <c:pt idx="7">
                  <c:v>Болезни дыхательной системы</c:v>
                </c:pt>
                <c:pt idx="8">
                  <c:v>Болезни почек</c:v>
                </c:pt>
                <c:pt idx="9">
                  <c:v>Болезни печени</c:v>
                </c:pt>
                <c:pt idx="10">
                  <c:v>Др. причины</c:v>
                </c:pt>
              </c:strCache>
            </c:strRef>
          </c:cat>
          <c:val>
            <c:numRef>
              <c:f>Лист1!$B$2:$B$12</c:f>
              <c:numCache>
                <c:formatCode>General</c:formatCode>
                <c:ptCount val="11"/>
                <c:pt idx="0">
                  <c:v>424</c:v>
                </c:pt>
                <c:pt idx="1">
                  <c:v>2</c:v>
                </c:pt>
                <c:pt idx="2">
                  <c:v>46</c:v>
                </c:pt>
                <c:pt idx="3">
                  <c:v>376</c:v>
                </c:pt>
                <c:pt idx="4">
                  <c:v>276</c:v>
                </c:pt>
                <c:pt idx="5">
                  <c:v>2</c:v>
                </c:pt>
                <c:pt idx="6">
                  <c:v>119</c:v>
                </c:pt>
                <c:pt idx="7">
                  <c:v>5</c:v>
                </c:pt>
                <c:pt idx="8">
                  <c:v>2</c:v>
                </c:pt>
                <c:pt idx="9">
                  <c:v>7</c:v>
                </c:pt>
                <c:pt idx="10">
                  <c:v>13</c:v>
                </c:pt>
              </c:numCache>
            </c:numRef>
          </c:val>
        </c:ser>
        <c:ser>
          <c:idx val="1"/>
          <c:order val="1"/>
          <c:tx>
            <c:strRef>
              <c:f>Лист1!$C$1</c:f>
              <c:strCache>
                <c:ptCount val="1"/>
                <c:pt idx="0">
                  <c:v>2016г.</c:v>
                </c:pt>
              </c:strCache>
            </c:strRef>
          </c:tx>
          <c:invertIfNegative val="0"/>
          <c:cat>
            <c:strRef>
              <c:f>Лист1!$A$2:$A$12</c:f>
              <c:strCache>
                <c:ptCount val="11"/>
                <c:pt idx="0">
                  <c:v>Всего</c:v>
                </c:pt>
                <c:pt idx="1">
                  <c:v>До 30 лет</c:v>
                </c:pt>
                <c:pt idx="2">
                  <c:v>31-60</c:v>
                </c:pt>
                <c:pt idx="3">
                  <c:v>Старше 60</c:v>
                </c:pt>
                <c:pt idx="4">
                  <c:v>Недостаточность кровообращения</c:v>
                </c:pt>
                <c:pt idx="5">
                  <c:v>ОНМК</c:v>
                </c:pt>
                <c:pt idx="6">
                  <c:v>онкозаболевания</c:v>
                </c:pt>
                <c:pt idx="7">
                  <c:v>Болезни дыхательной системы</c:v>
                </c:pt>
                <c:pt idx="8">
                  <c:v>Болезни почек</c:v>
                </c:pt>
                <c:pt idx="9">
                  <c:v>Болезни печени</c:v>
                </c:pt>
                <c:pt idx="10">
                  <c:v>Др. причины</c:v>
                </c:pt>
              </c:strCache>
            </c:strRef>
          </c:cat>
          <c:val>
            <c:numRef>
              <c:f>Лист1!$C$2:$C$12</c:f>
              <c:numCache>
                <c:formatCode>General</c:formatCode>
                <c:ptCount val="11"/>
                <c:pt idx="0">
                  <c:v>403</c:v>
                </c:pt>
                <c:pt idx="1">
                  <c:v>1</c:v>
                </c:pt>
                <c:pt idx="2">
                  <c:v>33</c:v>
                </c:pt>
                <c:pt idx="3">
                  <c:v>369</c:v>
                </c:pt>
                <c:pt idx="4">
                  <c:v>263</c:v>
                </c:pt>
                <c:pt idx="5">
                  <c:v>2</c:v>
                </c:pt>
                <c:pt idx="6">
                  <c:v>121</c:v>
                </c:pt>
                <c:pt idx="7">
                  <c:v>10</c:v>
                </c:pt>
                <c:pt idx="8">
                  <c:v>1</c:v>
                </c:pt>
                <c:pt idx="9">
                  <c:v>2</c:v>
                </c:pt>
                <c:pt idx="10">
                  <c:v>4</c:v>
                </c:pt>
              </c:numCache>
            </c:numRef>
          </c:val>
        </c:ser>
        <c:ser>
          <c:idx val="2"/>
          <c:order val="2"/>
          <c:tx>
            <c:strRef>
              <c:f>Лист1!$D$1</c:f>
              <c:strCache>
                <c:ptCount val="1"/>
                <c:pt idx="0">
                  <c:v>2017г.</c:v>
                </c:pt>
              </c:strCache>
            </c:strRef>
          </c:tx>
          <c:invertIfNegative val="0"/>
          <c:cat>
            <c:strRef>
              <c:f>Лист1!$A$2:$A$12</c:f>
              <c:strCache>
                <c:ptCount val="11"/>
                <c:pt idx="0">
                  <c:v>Всего</c:v>
                </c:pt>
                <c:pt idx="1">
                  <c:v>До 30 лет</c:v>
                </c:pt>
                <c:pt idx="2">
                  <c:v>31-60</c:v>
                </c:pt>
                <c:pt idx="3">
                  <c:v>Старше 60</c:v>
                </c:pt>
                <c:pt idx="4">
                  <c:v>Недостаточность кровообращения</c:v>
                </c:pt>
                <c:pt idx="5">
                  <c:v>ОНМК</c:v>
                </c:pt>
                <c:pt idx="6">
                  <c:v>онкозаболевания</c:v>
                </c:pt>
                <c:pt idx="7">
                  <c:v>Болезни дыхательной системы</c:v>
                </c:pt>
                <c:pt idx="8">
                  <c:v>Болезни почек</c:v>
                </c:pt>
                <c:pt idx="9">
                  <c:v>Болезни печени</c:v>
                </c:pt>
                <c:pt idx="10">
                  <c:v>Др. причины</c:v>
                </c:pt>
              </c:strCache>
            </c:strRef>
          </c:cat>
          <c:val>
            <c:numRef>
              <c:f>Лист1!$D$2:$D$12</c:f>
              <c:numCache>
                <c:formatCode>General</c:formatCode>
                <c:ptCount val="11"/>
                <c:pt idx="0">
                  <c:v>351</c:v>
                </c:pt>
                <c:pt idx="1">
                  <c:v>0</c:v>
                </c:pt>
                <c:pt idx="2">
                  <c:v>30</c:v>
                </c:pt>
                <c:pt idx="3">
                  <c:v>321</c:v>
                </c:pt>
                <c:pt idx="4">
                  <c:v>204</c:v>
                </c:pt>
                <c:pt idx="5">
                  <c:v>2</c:v>
                </c:pt>
                <c:pt idx="6">
                  <c:v>132</c:v>
                </c:pt>
                <c:pt idx="7">
                  <c:v>5</c:v>
                </c:pt>
                <c:pt idx="8">
                  <c:v>6</c:v>
                </c:pt>
                <c:pt idx="9">
                  <c:v>0</c:v>
                </c:pt>
                <c:pt idx="10">
                  <c:v>2</c:v>
                </c:pt>
              </c:numCache>
            </c:numRef>
          </c:val>
        </c:ser>
        <c:dLbls>
          <c:showLegendKey val="0"/>
          <c:showVal val="0"/>
          <c:showCatName val="0"/>
          <c:showSerName val="0"/>
          <c:showPercent val="0"/>
          <c:showBubbleSize val="0"/>
        </c:dLbls>
        <c:gapWidth val="150"/>
        <c:axId val="151676864"/>
        <c:axId val="132816672"/>
      </c:barChart>
      <c:catAx>
        <c:axId val="151676864"/>
        <c:scaling>
          <c:orientation val="minMax"/>
        </c:scaling>
        <c:delete val="0"/>
        <c:axPos val="b"/>
        <c:numFmt formatCode="General" sourceLinked="0"/>
        <c:majorTickMark val="out"/>
        <c:minorTickMark val="none"/>
        <c:tickLblPos val="nextTo"/>
        <c:crossAx val="132816672"/>
        <c:crosses val="autoZero"/>
        <c:auto val="1"/>
        <c:lblAlgn val="ctr"/>
        <c:lblOffset val="100"/>
        <c:noMultiLvlLbl val="0"/>
      </c:catAx>
      <c:valAx>
        <c:axId val="132816672"/>
        <c:scaling>
          <c:orientation val="minMax"/>
        </c:scaling>
        <c:delete val="0"/>
        <c:axPos val="l"/>
        <c:majorGridlines/>
        <c:numFmt formatCode="General" sourceLinked="1"/>
        <c:majorTickMark val="out"/>
        <c:minorTickMark val="none"/>
        <c:tickLblPos val="nextTo"/>
        <c:crossAx val="151676864"/>
        <c:crosses val="autoZero"/>
        <c:crossBetween val="between"/>
      </c:valAx>
    </c:plotArea>
    <c:legend>
      <c:legendPos val="r"/>
      <c:layout/>
      <c:overlay val="0"/>
    </c:legend>
    <c:plotVisOnly val="1"/>
    <c:dispBlanksAs val="gap"/>
    <c:showDLblsOverMax val="0"/>
  </c:chart>
  <c:txPr>
    <a:bodyPr/>
    <a:lstStyle/>
    <a:p>
      <a:pPr>
        <a:defRPr sz="1200" baseline="0">
          <a:latin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2015г.</c:v>
                </c:pt>
              </c:strCache>
            </c:strRef>
          </c:tx>
          <c:invertIfNegative val="0"/>
          <c:cat>
            <c:strRef>
              <c:f>Лист1!$A$2:$A$9</c:f>
              <c:strCache>
                <c:ptCount val="8"/>
                <c:pt idx="0">
                  <c:v>Всего</c:v>
                </c:pt>
                <c:pt idx="1">
                  <c:v>От онкозаболеваний</c:v>
                </c:pt>
                <c:pt idx="2">
                  <c:v>От болезней системы кровообращения</c:v>
                </c:pt>
                <c:pt idx="3">
                  <c:v>Другие причины</c:v>
                </c:pt>
                <c:pt idx="4">
                  <c:v>Количество родившихся детей</c:v>
                </c:pt>
                <c:pt idx="5">
                  <c:v>Естественный прирост населения</c:v>
                </c:pt>
                <c:pt idx="6">
                  <c:v>прирост</c:v>
                </c:pt>
                <c:pt idx="7">
                  <c:v>убыль</c:v>
                </c:pt>
              </c:strCache>
            </c:strRef>
          </c:cat>
          <c:val>
            <c:numRef>
              <c:f>Лист1!$B$2:$B$9</c:f>
              <c:numCache>
                <c:formatCode>General</c:formatCode>
                <c:ptCount val="8"/>
                <c:pt idx="0">
                  <c:v>914</c:v>
                </c:pt>
                <c:pt idx="1">
                  <c:v>148</c:v>
                </c:pt>
                <c:pt idx="2">
                  <c:v>549</c:v>
                </c:pt>
                <c:pt idx="3">
                  <c:v>217</c:v>
                </c:pt>
                <c:pt idx="4">
                  <c:v>686</c:v>
                </c:pt>
                <c:pt idx="6">
                  <c:v>0</c:v>
                </c:pt>
                <c:pt idx="7">
                  <c:v>228</c:v>
                </c:pt>
              </c:numCache>
            </c:numRef>
          </c:val>
        </c:ser>
        <c:ser>
          <c:idx val="1"/>
          <c:order val="1"/>
          <c:tx>
            <c:strRef>
              <c:f>Лист1!$C$1</c:f>
              <c:strCache>
                <c:ptCount val="1"/>
                <c:pt idx="0">
                  <c:v>2016г.</c:v>
                </c:pt>
              </c:strCache>
            </c:strRef>
          </c:tx>
          <c:invertIfNegative val="0"/>
          <c:cat>
            <c:strRef>
              <c:f>Лист1!$A$2:$A$9</c:f>
              <c:strCache>
                <c:ptCount val="8"/>
                <c:pt idx="0">
                  <c:v>Всего</c:v>
                </c:pt>
                <c:pt idx="1">
                  <c:v>От онкозаболеваний</c:v>
                </c:pt>
                <c:pt idx="2">
                  <c:v>От болезней системы кровообращения</c:v>
                </c:pt>
                <c:pt idx="3">
                  <c:v>Другие причины</c:v>
                </c:pt>
                <c:pt idx="4">
                  <c:v>Количество родившихся детей</c:v>
                </c:pt>
                <c:pt idx="5">
                  <c:v>Естественный прирост населения</c:v>
                </c:pt>
                <c:pt idx="6">
                  <c:v>прирост</c:v>
                </c:pt>
                <c:pt idx="7">
                  <c:v>убыль</c:v>
                </c:pt>
              </c:strCache>
            </c:strRef>
          </c:cat>
          <c:val>
            <c:numRef>
              <c:f>Лист1!$C$2:$C$9</c:f>
              <c:numCache>
                <c:formatCode>General</c:formatCode>
                <c:ptCount val="8"/>
                <c:pt idx="0">
                  <c:v>953</c:v>
                </c:pt>
                <c:pt idx="1">
                  <c:v>172</c:v>
                </c:pt>
                <c:pt idx="2">
                  <c:v>569</c:v>
                </c:pt>
                <c:pt idx="3">
                  <c:v>212</c:v>
                </c:pt>
                <c:pt idx="4">
                  <c:v>646</c:v>
                </c:pt>
                <c:pt idx="6">
                  <c:v>0</c:v>
                </c:pt>
                <c:pt idx="7">
                  <c:v>307</c:v>
                </c:pt>
              </c:numCache>
            </c:numRef>
          </c:val>
        </c:ser>
        <c:ser>
          <c:idx val="2"/>
          <c:order val="2"/>
          <c:tx>
            <c:strRef>
              <c:f>Лист1!$D$1</c:f>
              <c:strCache>
                <c:ptCount val="1"/>
                <c:pt idx="0">
                  <c:v>2017г.</c:v>
                </c:pt>
              </c:strCache>
            </c:strRef>
          </c:tx>
          <c:invertIfNegative val="0"/>
          <c:cat>
            <c:strRef>
              <c:f>Лист1!$A$2:$A$9</c:f>
              <c:strCache>
                <c:ptCount val="8"/>
                <c:pt idx="0">
                  <c:v>Всего</c:v>
                </c:pt>
                <c:pt idx="1">
                  <c:v>От онкозаболеваний</c:v>
                </c:pt>
                <c:pt idx="2">
                  <c:v>От болезней системы кровообращения</c:v>
                </c:pt>
                <c:pt idx="3">
                  <c:v>Другие причины</c:v>
                </c:pt>
                <c:pt idx="4">
                  <c:v>Количество родившихся детей</c:v>
                </c:pt>
                <c:pt idx="5">
                  <c:v>Естественный прирост населения</c:v>
                </c:pt>
                <c:pt idx="6">
                  <c:v>прирост</c:v>
                </c:pt>
                <c:pt idx="7">
                  <c:v>убыль</c:v>
                </c:pt>
              </c:strCache>
            </c:strRef>
          </c:cat>
          <c:val>
            <c:numRef>
              <c:f>Лист1!$D$2:$D$9</c:f>
              <c:numCache>
                <c:formatCode>General</c:formatCode>
                <c:ptCount val="8"/>
                <c:pt idx="0">
                  <c:v>862</c:v>
                </c:pt>
                <c:pt idx="1">
                  <c:v>174</c:v>
                </c:pt>
                <c:pt idx="2">
                  <c:v>496</c:v>
                </c:pt>
                <c:pt idx="3">
                  <c:v>192</c:v>
                </c:pt>
                <c:pt idx="4">
                  <c:v>599</c:v>
                </c:pt>
                <c:pt idx="6">
                  <c:v>0</c:v>
                </c:pt>
                <c:pt idx="7">
                  <c:v>263</c:v>
                </c:pt>
              </c:numCache>
            </c:numRef>
          </c:val>
        </c:ser>
        <c:dLbls>
          <c:showLegendKey val="0"/>
          <c:showVal val="0"/>
          <c:showCatName val="0"/>
          <c:showSerName val="0"/>
          <c:showPercent val="0"/>
          <c:showBubbleSize val="0"/>
        </c:dLbls>
        <c:gapWidth val="150"/>
        <c:axId val="154498320"/>
        <c:axId val="154498704"/>
      </c:barChart>
      <c:catAx>
        <c:axId val="154498320"/>
        <c:scaling>
          <c:orientation val="minMax"/>
        </c:scaling>
        <c:delete val="0"/>
        <c:axPos val="b"/>
        <c:numFmt formatCode="General" sourceLinked="0"/>
        <c:majorTickMark val="out"/>
        <c:minorTickMark val="none"/>
        <c:tickLblPos val="nextTo"/>
        <c:crossAx val="154498704"/>
        <c:crosses val="autoZero"/>
        <c:auto val="1"/>
        <c:lblAlgn val="ctr"/>
        <c:lblOffset val="100"/>
        <c:noMultiLvlLbl val="0"/>
      </c:catAx>
      <c:valAx>
        <c:axId val="154498704"/>
        <c:scaling>
          <c:orientation val="minMax"/>
        </c:scaling>
        <c:delete val="0"/>
        <c:axPos val="l"/>
        <c:majorGridlines/>
        <c:numFmt formatCode="General" sourceLinked="1"/>
        <c:majorTickMark val="out"/>
        <c:minorTickMark val="none"/>
        <c:tickLblPos val="nextTo"/>
        <c:crossAx val="154498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2015г.</c:v>
                </c:pt>
              </c:strCache>
            </c:strRef>
          </c:tx>
          <c:invertIfNegative val="0"/>
          <c:cat>
            <c:strRef>
              <c:f>Лист1!$A$2:$A$5</c:f>
              <c:strCache>
                <c:ptCount val="2"/>
                <c:pt idx="0">
                  <c:v>Плановая</c:v>
                </c:pt>
                <c:pt idx="1">
                  <c:v>Фактическая</c:v>
                </c:pt>
              </c:strCache>
            </c:strRef>
          </c:cat>
          <c:val>
            <c:numRef>
              <c:f>Лист1!$B$2:$B$5</c:f>
              <c:numCache>
                <c:formatCode>General</c:formatCode>
                <c:ptCount val="4"/>
                <c:pt idx="0">
                  <c:v>282</c:v>
                </c:pt>
                <c:pt idx="1">
                  <c:v>590</c:v>
                </c:pt>
              </c:numCache>
            </c:numRef>
          </c:val>
        </c:ser>
        <c:ser>
          <c:idx val="1"/>
          <c:order val="1"/>
          <c:tx>
            <c:strRef>
              <c:f>Лист1!$C$1</c:f>
              <c:strCache>
                <c:ptCount val="1"/>
                <c:pt idx="0">
                  <c:v>2016г</c:v>
                </c:pt>
              </c:strCache>
            </c:strRef>
          </c:tx>
          <c:invertIfNegative val="0"/>
          <c:cat>
            <c:strRef>
              <c:f>Лист1!$A$2:$A$5</c:f>
              <c:strCache>
                <c:ptCount val="2"/>
                <c:pt idx="0">
                  <c:v>Плановая</c:v>
                </c:pt>
                <c:pt idx="1">
                  <c:v>Фактическая</c:v>
                </c:pt>
              </c:strCache>
            </c:strRef>
          </c:cat>
          <c:val>
            <c:numRef>
              <c:f>Лист1!$C$2:$C$5</c:f>
              <c:numCache>
                <c:formatCode>General</c:formatCode>
                <c:ptCount val="4"/>
                <c:pt idx="0">
                  <c:v>282</c:v>
                </c:pt>
                <c:pt idx="1">
                  <c:v>492</c:v>
                </c:pt>
              </c:numCache>
            </c:numRef>
          </c:val>
        </c:ser>
        <c:ser>
          <c:idx val="2"/>
          <c:order val="2"/>
          <c:tx>
            <c:strRef>
              <c:f>Лист1!$D$1</c:f>
              <c:strCache>
                <c:ptCount val="1"/>
                <c:pt idx="0">
                  <c:v>2017г.</c:v>
                </c:pt>
              </c:strCache>
            </c:strRef>
          </c:tx>
          <c:invertIfNegative val="0"/>
          <c:cat>
            <c:strRef>
              <c:f>Лист1!$A$2:$A$5</c:f>
              <c:strCache>
                <c:ptCount val="2"/>
                <c:pt idx="0">
                  <c:v>Плановая</c:v>
                </c:pt>
                <c:pt idx="1">
                  <c:v>Фактическая</c:v>
                </c:pt>
              </c:strCache>
            </c:strRef>
          </c:cat>
          <c:val>
            <c:numRef>
              <c:f>Лист1!$D$2:$D$5</c:f>
              <c:numCache>
                <c:formatCode>General</c:formatCode>
                <c:ptCount val="4"/>
                <c:pt idx="0">
                  <c:v>282</c:v>
                </c:pt>
                <c:pt idx="1">
                  <c:v>452</c:v>
                </c:pt>
                <c:pt idx="3">
                  <c:v>5</c:v>
                </c:pt>
              </c:numCache>
            </c:numRef>
          </c:val>
        </c:ser>
        <c:dLbls>
          <c:showLegendKey val="0"/>
          <c:showVal val="0"/>
          <c:showCatName val="0"/>
          <c:showSerName val="0"/>
          <c:showPercent val="0"/>
          <c:showBubbleSize val="0"/>
        </c:dLbls>
        <c:gapWidth val="150"/>
        <c:axId val="154086408"/>
        <c:axId val="154086792"/>
      </c:barChart>
      <c:catAx>
        <c:axId val="154086408"/>
        <c:scaling>
          <c:orientation val="minMax"/>
        </c:scaling>
        <c:delete val="0"/>
        <c:axPos val="b"/>
        <c:numFmt formatCode="General" sourceLinked="0"/>
        <c:majorTickMark val="out"/>
        <c:minorTickMark val="none"/>
        <c:tickLblPos val="nextTo"/>
        <c:crossAx val="154086792"/>
        <c:crosses val="autoZero"/>
        <c:auto val="1"/>
        <c:lblAlgn val="ctr"/>
        <c:lblOffset val="100"/>
        <c:noMultiLvlLbl val="0"/>
      </c:catAx>
      <c:valAx>
        <c:axId val="154086792"/>
        <c:scaling>
          <c:orientation val="minMax"/>
        </c:scaling>
        <c:delete val="0"/>
        <c:axPos val="l"/>
        <c:majorGridlines/>
        <c:numFmt formatCode="General" sourceLinked="1"/>
        <c:majorTickMark val="out"/>
        <c:minorTickMark val="none"/>
        <c:tickLblPos val="nextTo"/>
        <c:crossAx val="1540864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2015г.</c:v>
                </c:pt>
              </c:strCache>
            </c:strRef>
          </c:tx>
          <c:invertIfNegative val="0"/>
          <c:cat>
            <c:strRef>
              <c:f>Лист1!$A$2:$A$5</c:f>
              <c:strCache>
                <c:ptCount val="2"/>
                <c:pt idx="0">
                  <c:v>Территориальных</c:v>
                </c:pt>
                <c:pt idx="1">
                  <c:v>Средняя численность на одном терапевтическом участке</c:v>
                </c:pt>
              </c:strCache>
            </c:strRef>
          </c:cat>
          <c:val>
            <c:numRef>
              <c:f>Лист1!$B$2:$B$5</c:f>
              <c:numCache>
                <c:formatCode>General</c:formatCode>
                <c:ptCount val="4"/>
                <c:pt idx="0">
                  <c:v>30</c:v>
                </c:pt>
                <c:pt idx="1">
                  <c:v>1800</c:v>
                </c:pt>
              </c:numCache>
            </c:numRef>
          </c:val>
        </c:ser>
        <c:ser>
          <c:idx val="1"/>
          <c:order val="1"/>
          <c:tx>
            <c:strRef>
              <c:f>Лист1!$C$1</c:f>
              <c:strCache>
                <c:ptCount val="1"/>
                <c:pt idx="0">
                  <c:v>2016г.</c:v>
                </c:pt>
              </c:strCache>
            </c:strRef>
          </c:tx>
          <c:invertIfNegative val="0"/>
          <c:cat>
            <c:strRef>
              <c:f>Лист1!$A$2:$A$5</c:f>
              <c:strCache>
                <c:ptCount val="2"/>
                <c:pt idx="0">
                  <c:v>Территориальных</c:v>
                </c:pt>
                <c:pt idx="1">
                  <c:v>Средняя численность на одном терапевтическом участке</c:v>
                </c:pt>
              </c:strCache>
            </c:strRef>
          </c:cat>
          <c:val>
            <c:numRef>
              <c:f>Лист1!$C$2:$C$5</c:f>
              <c:numCache>
                <c:formatCode>General</c:formatCode>
                <c:ptCount val="4"/>
                <c:pt idx="0">
                  <c:v>30</c:v>
                </c:pt>
                <c:pt idx="1">
                  <c:v>1813</c:v>
                </c:pt>
              </c:numCache>
            </c:numRef>
          </c:val>
        </c:ser>
        <c:ser>
          <c:idx val="2"/>
          <c:order val="2"/>
          <c:tx>
            <c:strRef>
              <c:f>Лист1!$D$1</c:f>
              <c:strCache>
                <c:ptCount val="1"/>
                <c:pt idx="0">
                  <c:v>2017г.</c:v>
                </c:pt>
              </c:strCache>
            </c:strRef>
          </c:tx>
          <c:invertIfNegative val="0"/>
          <c:cat>
            <c:strRef>
              <c:f>Лист1!$A$2:$A$5</c:f>
              <c:strCache>
                <c:ptCount val="2"/>
                <c:pt idx="0">
                  <c:v>Территориальных</c:v>
                </c:pt>
                <c:pt idx="1">
                  <c:v>Средняя численность на одном терапевтическом участке</c:v>
                </c:pt>
              </c:strCache>
            </c:strRef>
          </c:cat>
          <c:val>
            <c:numRef>
              <c:f>Лист1!$D$2:$D$5</c:f>
              <c:numCache>
                <c:formatCode>General</c:formatCode>
                <c:ptCount val="4"/>
                <c:pt idx="0">
                  <c:v>30</c:v>
                </c:pt>
                <c:pt idx="1">
                  <c:v>1752</c:v>
                </c:pt>
                <c:pt idx="3">
                  <c:v>5</c:v>
                </c:pt>
              </c:numCache>
            </c:numRef>
          </c:val>
        </c:ser>
        <c:dLbls>
          <c:showLegendKey val="0"/>
          <c:showVal val="0"/>
          <c:showCatName val="0"/>
          <c:showSerName val="0"/>
          <c:showPercent val="0"/>
          <c:showBubbleSize val="0"/>
        </c:dLbls>
        <c:gapWidth val="150"/>
        <c:axId val="152302304"/>
        <c:axId val="152302696"/>
      </c:barChart>
      <c:catAx>
        <c:axId val="152302304"/>
        <c:scaling>
          <c:orientation val="minMax"/>
        </c:scaling>
        <c:delete val="0"/>
        <c:axPos val="b"/>
        <c:numFmt formatCode="General" sourceLinked="0"/>
        <c:majorTickMark val="out"/>
        <c:minorTickMark val="none"/>
        <c:tickLblPos val="nextTo"/>
        <c:crossAx val="152302696"/>
        <c:crosses val="autoZero"/>
        <c:auto val="1"/>
        <c:lblAlgn val="ctr"/>
        <c:lblOffset val="100"/>
        <c:noMultiLvlLbl val="0"/>
      </c:catAx>
      <c:valAx>
        <c:axId val="152302696"/>
        <c:scaling>
          <c:orientation val="minMax"/>
        </c:scaling>
        <c:delete val="0"/>
        <c:axPos val="l"/>
        <c:majorGridlines/>
        <c:numFmt formatCode="General" sourceLinked="1"/>
        <c:majorTickMark val="out"/>
        <c:minorTickMark val="none"/>
        <c:tickLblPos val="nextTo"/>
        <c:crossAx val="1523023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3"/>
                <c:pt idx="1">
                  <c:v>Врачи</c:v>
                </c:pt>
                <c:pt idx="2">
                  <c:v>Средний  медперсонал</c:v>
                </c:pt>
              </c:strCache>
            </c:strRef>
          </c:cat>
          <c:val>
            <c:numRef>
              <c:f>Лист1!$B$2:$B$5</c:f>
              <c:numCache>
                <c:formatCode>General</c:formatCode>
                <c:ptCount val="4"/>
                <c:pt idx="0">
                  <c:v>0</c:v>
                </c:pt>
                <c:pt idx="1">
                  <c:v>6</c:v>
                </c:pt>
                <c:pt idx="2">
                  <c:v>9</c:v>
                </c:pt>
              </c:numCache>
            </c:numRef>
          </c:val>
        </c:ser>
        <c:ser>
          <c:idx val="1"/>
          <c:order val="1"/>
          <c:tx>
            <c:strRef>
              <c:f>Лист1!$C$1</c:f>
              <c:strCache>
                <c:ptCount val="1"/>
              </c:strCache>
            </c:strRef>
          </c:tx>
          <c:invertIfNegative val="0"/>
          <c:cat>
            <c:strRef>
              <c:f>Лист1!$A$2:$A$5</c:f>
              <c:strCache>
                <c:ptCount val="3"/>
                <c:pt idx="1">
                  <c:v>Врачи</c:v>
                </c:pt>
                <c:pt idx="2">
                  <c:v>Средний  медперсонал</c:v>
                </c:pt>
              </c:strCache>
            </c:strRef>
          </c:cat>
          <c:val>
            <c:numRef>
              <c:f>Лист1!$C$2:$C$5</c:f>
              <c:numCache>
                <c:formatCode>General</c:formatCode>
                <c:ptCount val="4"/>
                <c:pt idx="0">
                  <c:v>0</c:v>
                </c:pt>
                <c:pt idx="1">
                  <c:v>6</c:v>
                </c:pt>
                <c:pt idx="2">
                  <c:v>5</c:v>
                </c:pt>
              </c:numCache>
            </c:numRef>
          </c:val>
        </c:ser>
        <c:ser>
          <c:idx val="2"/>
          <c:order val="2"/>
          <c:tx>
            <c:strRef>
              <c:f>Лист1!$D$1</c:f>
              <c:strCache>
                <c:ptCount val="1"/>
                <c:pt idx="0">
                  <c:v>20162</c:v>
                </c:pt>
              </c:strCache>
            </c:strRef>
          </c:tx>
          <c:invertIfNegative val="0"/>
          <c:cat>
            <c:strRef>
              <c:f>Лист1!$A$2:$A$5</c:f>
              <c:strCache>
                <c:ptCount val="3"/>
                <c:pt idx="1">
                  <c:v>Врачи</c:v>
                </c:pt>
                <c:pt idx="2">
                  <c:v>Средний  медперсонал</c:v>
                </c:pt>
              </c:strCache>
            </c:strRef>
          </c:cat>
          <c:val>
            <c:numRef>
              <c:f>Лист1!$D$2:$D$5</c:f>
              <c:numCache>
                <c:formatCode>General</c:formatCode>
                <c:ptCount val="4"/>
                <c:pt idx="0">
                  <c:v>0</c:v>
                </c:pt>
                <c:pt idx="1">
                  <c:v>7</c:v>
                </c:pt>
                <c:pt idx="2">
                  <c:v>7</c:v>
                </c:pt>
              </c:numCache>
            </c:numRef>
          </c:val>
        </c:ser>
        <c:dLbls>
          <c:showLegendKey val="0"/>
          <c:showVal val="0"/>
          <c:showCatName val="0"/>
          <c:showSerName val="0"/>
          <c:showPercent val="0"/>
          <c:showBubbleSize val="0"/>
        </c:dLbls>
        <c:gapWidth val="150"/>
        <c:axId val="152303480"/>
        <c:axId val="152303872"/>
      </c:barChart>
      <c:catAx>
        <c:axId val="152303480"/>
        <c:scaling>
          <c:orientation val="minMax"/>
        </c:scaling>
        <c:delete val="0"/>
        <c:axPos val="b"/>
        <c:numFmt formatCode="General" sourceLinked="0"/>
        <c:majorTickMark val="out"/>
        <c:minorTickMark val="none"/>
        <c:tickLblPos val="nextTo"/>
        <c:crossAx val="152303872"/>
        <c:crosses val="autoZero"/>
        <c:auto val="1"/>
        <c:lblAlgn val="ctr"/>
        <c:lblOffset val="100"/>
        <c:noMultiLvlLbl val="0"/>
      </c:catAx>
      <c:valAx>
        <c:axId val="152303872"/>
        <c:scaling>
          <c:orientation val="minMax"/>
        </c:scaling>
        <c:delete val="0"/>
        <c:axPos val="l"/>
        <c:majorGridlines/>
        <c:numFmt formatCode="General" sourceLinked="1"/>
        <c:majorTickMark val="out"/>
        <c:minorTickMark val="none"/>
        <c:tickLblPos val="nextTo"/>
        <c:crossAx val="152303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Врачи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требовалось</c:v>
                </c:pt>
              </c:strCache>
            </c:strRef>
          </c:tx>
          <c:spPr>
            <a:solidFill>
              <a:schemeClr val="accent1"/>
            </a:solidFill>
            <a:ln>
              <a:noFill/>
            </a:ln>
            <a:effectLst/>
          </c:spPr>
          <c:invertIfNegative val="0"/>
          <c:cat>
            <c:numRef>
              <c:f>Лист1!$A$2:$A$5</c:f>
              <c:numCache>
                <c:formatCode>General</c:formatCode>
                <c:ptCount val="4"/>
                <c:pt idx="0">
                  <c:v>2015</c:v>
                </c:pt>
                <c:pt idx="1">
                  <c:v>2016</c:v>
                </c:pt>
                <c:pt idx="2">
                  <c:v>2017</c:v>
                </c:pt>
              </c:numCache>
            </c:numRef>
          </c:cat>
          <c:val>
            <c:numRef>
              <c:f>Лист1!$B$2:$B$5</c:f>
              <c:numCache>
                <c:formatCode>General</c:formatCode>
                <c:ptCount val="4"/>
                <c:pt idx="0">
                  <c:v>22</c:v>
                </c:pt>
                <c:pt idx="1">
                  <c:v>19</c:v>
                </c:pt>
                <c:pt idx="2">
                  <c:v>34</c:v>
                </c:pt>
              </c:numCache>
            </c:numRef>
          </c:val>
        </c:ser>
        <c:ser>
          <c:idx val="1"/>
          <c:order val="1"/>
          <c:tx>
            <c:strRef>
              <c:f>Лист1!$C$1</c:f>
              <c:strCache>
                <c:ptCount val="1"/>
                <c:pt idx="0">
                  <c:v>обучено</c:v>
                </c:pt>
              </c:strCache>
            </c:strRef>
          </c:tx>
          <c:spPr>
            <a:solidFill>
              <a:schemeClr val="accent2"/>
            </a:solidFill>
            <a:ln>
              <a:noFill/>
            </a:ln>
            <a:effectLst/>
          </c:spPr>
          <c:invertIfNegative val="0"/>
          <c:cat>
            <c:numRef>
              <c:f>Лист1!$A$2:$A$5</c:f>
              <c:numCache>
                <c:formatCode>General</c:formatCode>
                <c:ptCount val="4"/>
                <c:pt idx="0">
                  <c:v>2015</c:v>
                </c:pt>
                <c:pt idx="1">
                  <c:v>2016</c:v>
                </c:pt>
                <c:pt idx="2">
                  <c:v>2017</c:v>
                </c:pt>
              </c:numCache>
            </c:numRef>
          </c:cat>
          <c:val>
            <c:numRef>
              <c:f>Лист1!$C$2:$C$5</c:f>
              <c:numCache>
                <c:formatCode>General</c:formatCode>
                <c:ptCount val="4"/>
                <c:pt idx="0">
                  <c:v>28</c:v>
                </c:pt>
                <c:pt idx="1">
                  <c:v>26</c:v>
                </c:pt>
                <c:pt idx="2">
                  <c:v>1.8</c:v>
                </c:pt>
              </c:numCache>
            </c:numRef>
          </c:val>
        </c:ser>
        <c:ser>
          <c:idx val="2"/>
          <c:order val="2"/>
          <c:tx>
            <c:strRef>
              <c:f>Лист1!$D$1</c:f>
              <c:strCache>
                <c:ptCount val="1"/>
                <c:pt idx="0">
                  <c:v>Столбец1</c:v>
                </c:pt>
              </c:strCache>
            </c:strRef>
          </c:tx>
          <c:spPr>
            <a:solidFill>
              <a:schemeClr val="accent3"/>
            </a:solidFill>
            <a:ln>
              <a:noFill/>
            </a:ln>
            <a:effectLst/>
          </c:spPr>
          <c:invertIfNegative val="0"/>
          <c:cat>
            <c:numRef>
              <c:f>Лист1!$A$2:$A$5</c:f>
              <c:numCache>
                <c:formatCode>General</c:formatCode>
                <c:ptCount val="4"/>
                <c:pt idx="0">
                  <c:v>2015</c:v>
                </c:pt>
                <c:pt idx="1">
                  <c:v>2016</c:v>
                </c:pt>
                <c:pt idx="2">
                  <c:v>2017</c:v>
                </c:pt>
              </c:numCache>
            </c:num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52304656"/>
        <c:axId val="152305048"/>
      </c:barChart>
      <c:catAx>
        <c:axId val="15230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305048"/>
        <c:crosses val="autoZero"/>
        <c:auto val="1"/>
        <c:lblAlgn val="ctr"/>
        <c:lblOffset val="100"/>
        <c:noMultiLvlLbl val="0"/>
      </c:catAx>
      <c:valAx>
        <c:axId val="152305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304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a:t>
            </a:r>
            <a:r>
              <a:rPr lang="ru-RU" baseline="0"/>
              <a:t> мед.персонал</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требовалось</c:v>
                </c:pt>
              </c:strCache>
            </c:strRef>
          </c:tx>
          <c:spPr>
            <a:solidFill>
              <a:schemeClr val="accent1"/>
            </a:solidFill>
            <a:ln>
              <a:noFill/>
            </a:ln>
            <a:effectLst/>
          </c:spPr>
          <c:invertIfNegative val="0"/>
          <c:cat>
            <c:numRef>
              <c:f>Лист1!$A$2:$A$5</c:f>
              <c:numCache>
                <c:formatCode>General</c:formatCode>
                <c:ptCount val="4"/>
                <c:pt idx="0">
                  <c:v>2015</c:v>
                </c:pt>
                <c:pt idx="1">
                  <c:v>2016</c:v>
                </c:pt>
                <c:pt idx="2">
                  <c:v>2017</c:v>
                </c:pt>
              </c:numCache>
            </c:numRef>
          </c:cat>
          <c:val>
            <c:numRef>
              <c:f>Лист1!$B$2:$B$5</c:f>
              <c:numCache>
                <c:formatCode>General</c:formatCode>
                <c:ptCount val="4"/>
                <c:pt idx="0">
                  <c:v>30</c:v>
                </c:pt>
                <c:pt idx="1">
                  <c:v>26</c:v>
                </c:pt>
                <c:pt idx="2">
                  <c:v>31</c:v>
                </c:pt>
              </c:numCache>
            </c:numRef>
          </c:val>
        </c:ser>
        <c:ser>
          <c:idx val="1"/>
          <c:order val="1"/>
          <c:tx>
            <c:strRef>
              <c:f>Лист1!$C$1</c:f>
              <c:strCache>
                <c:ptCount val="1"/>
                <c:pt idx="0">
                  <c:v>обучено</c:v>
                </c:pt>
              </c:strCache>
            </c:strRef>
          </c:tx>
          <c:spPr>
            <a:solidFill>
              <a:schemeClr val="accent2"/>
            </a:solidFill>
            <a:ln>
              <a:noFill/>
            </a:ln>
            <a:effectLst/>
          </c:spPr>
          <c:invertIfNegative val="0"/>
          <c:cat>
            <c:numRef>
              <c:f>Лист1!$A$2:$A$5</c:f>
              <c:numCache>
                <c:formatCode>General</c:formatCode>
                <c:ptCount val="4"/>
                <c:pt idx="0">
                  <c:v>2015</c:v>
                </c:pt>
                <c:pt idx="1">
                  <c:v>2016</c:v>
                </c:pt>
                <c:pt idx="2">
                  <c:v>2017</c:v>
                </c:pt>
              </c:numCache>
            </c:numRef>
          </c:cat>
          <c:val>
            <c:numRef>
              <c:f>Лист1!$C$2:$C$5</c:f>
              <c:numCache>
                <c:formatCode>General</c:formatCode>
                <c:ptCount val="4"/>
                <c:pt idx="0">
                  <c:v>36</c:v>
                </c:pt>
                <c:pt idx="1">
                  <c:v>33</c:v>
                </c:pt>
                <c:pt idx="2">
                  <c:v>31</c:v>
                </c:pt>
              </c:numCache>
            </c:numRef>
          </c:val>
        </c:ser>
        <c:ser>
          <c:idx val="2"/>
          <c:order val="2"/>
          <c:tx>
            <c:strRef>
              <c:f>Лист1!$D$1</c:f>
              <c:strCache>
                <c:ptCount val="1"/>
                <c:pt idx="0">
                  <c:v>Столбец1</c:v>
                </c:pt>
              </c:strCache>
            </c:strRef>
          </c:tx>
          <c:spPr>
            <a:solidFill>
              <a:schemeClr val="accent3"/>
            </a:solidFill>
            <a:ln>
              <a:noFill/>
            </a:ln>
            <a:effectLst/>
          </c:spPr>
          <c:invertIfNegative val="0"/>
          <c:cat>
            <c:numRef>
              <c:f>Лист1!$A$2:$A$5</c:f>
              <c:numCache>
                <c:formatCode>General</c:formatCode>
                <c:ptCount val="4"/>
                <c:pt idx="0">
                  <c:v>2015</c:v>
                </c:pt>
                <c:pt idx="1">
                  <c:v>2016</c:v>
                </c:pt>
                <c:pt idx="2">
                  <c:v>2017</c:v>
                </c:pt>
              </c:numCache>
            </c:num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52305832"/>
        <c:axId val="152306224"/>
      </c:barChart>
      <c:catAx>
        <c:axId val="15230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306224"/>
        <c:crosses val="autoZero"/>
        <c:auto val="1"/>
        <c:lblAlgn val="ctr"/>
        <c:lblOffset val="100"/>
        <c:noMultiLvlLbl val="0"/>
      </c:catAx>
      <c:valAx>
        <c:axId val="15230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305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Сведения</a:t>
            </a:r>
            <a:r>
              <a:rPr lang="ru-RU" baseline="0"/>
              <a:t> о количестве и структуре посещений</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cat>
            <c:strRef>
              <c:f>Лист1!$A$2:$A$5</c:f>
              <c:strCache>
                <c:ptCount val="4"/>
                <c:pt idx="0">
                  <c:v>Число посещений на жителя в год</c:v>
                </c:pt>
                <c:pt idx="1">
                  <c:v>вр. Терапевты</c:v>
                </c:pt>
                <c:pt idx="2">
                  <c:v>вр. Специалисты</c:v>
                </c:pt>
                <c:pt idx="3">
                  <c:v>Всего посещений</c:v>
                </c:pt>
              </c:strCache>
            </c:strRef>
          </c:cat>
          <c:val>
            <c:numRef>
              <c:f>Лист1!$B$2:$B$5</c:f>
              <c:numCache>
                <c:formatCode>General</c:formatCode>
                <c:ptCount val="4"/>
                <c:pt idx="0">
                  <c:v>5.4</c:v>
                </c:pt>
                <c:pt idx="1">
                  <c:v>162716</c:v>
                </c:pt>
                <c:pt idx="2">
                  <c:v>128961</c:v>
                </c:pt>
                <c:pt idx="3">
                  <c:v>291677</c:v>
                </c:pt>
              </c:numCache>
            </c:numRef>
          </c:val>
        </c:ser>
        <c:ser>
          <c:idx val="1"/>
          <c:order val="1"/>
          <c:tx>
            <c:strRef>
              <c:f>Лист1!$C$1</c:f>
              <c:strCache>
                <c:ptCount val="1"/>
                <c:pt idx="0">
                  <c:v>2016</c:v>
                </c:pt>
              </c:strCache>
            </c:strRef>
          </c:tx>
          <c:spPr>
            <a:solidFill>
              <a:schemeClr val="accent2"/>
            </a:solidFill>
            <a:ln>
              <a:noFill/>
            </a:ln>
            <a:effectLst/>
          </c:spPr>
          <c:invertIfNegative val="0"/>
          <c:cat>
            <c:strRef>
              <c:f>Лист1!$A$2:$A$5</c:f>
              <c:strCache>
                <c:ptCount val="4"/>
                <c:pt idx="0">
                  <c:v>Число посещений на жителя в год</c:v>
                </c:pt>
                <c:pt idx="1">
                  <c:v>вр. Терапевты</c:v>
                </c:pt>
                <c:pt idx="2">
                  <c:v>вр. Специалисты</c:v>
                </c:pt>
                <c:pt idx="3">
                  <c:v>Всего посещений</c:v>
                </c:pt>
              </c:strCache>
            </c:strRef>
          </c:cat>
          <c:val>
            <c:numRef>
              <c:f>Лист1!$C$2:$C$5</c:f>
              <c:numCache>
                <c:formatCode>General</c:formatCode>
                <c:ptCount val="4"/>
                <c:pt idx="0">
                  <c:v>4.5</c:v>
                </c:pt>
                <c:pt idx="1">
                  <c:v>131216</c:v>
                </c:pt>
                <c:pt idx="2">
                  <c:v>94011</c:v>
                </c:pt>
                <c:pt idx="3">
                  <c:v>245905</c:v>
                </c:pt>
              </c:numCache>
            </c:numRef>
          </c:val>
        </c:ser>
        <c:ser>
          <c:idx val="2"/>
          <c:order val="2"/>
          <c:tx>
            <c:strRef>
              <c:f>Лист1!$D$1</c:f>
              <c:strCache>
                <c:ptCount val="1"/>
                <c:pt idx="0">
                  <c:v>2017</c:v>
                </c:pt>
              </c:strCache>
            </c:strRef>
          </c:tx>
          <c:spPr>
            <a:solidFill>
              <a:schemeClr val="accent3"/>
            </a:solidFill>
            <a:ln>
              <a:noFill/>
            </a:ln>
            <a:effectLst/>
          </c:spPr>
          <c:invertIfNegative val="0"/>
          <c:cat>
            <c:strRef>
              <c:f>Лист1!$A$2:$A$5</c:f>
              <c:strCache>
                <c:ptCount val="4"/>
                <c:pt idx="0">
                  <c:v>Число посещений на жителя в год</c:v>
                </c:pt>
                <c:pt idx="1">
                  <c:v>вр. Терапевты</c:v>
                </c:pt>
                <c:pt idx="2">
                  <c:v>вр. Специалисты</c:v>
                </c:pt>
                <c:pt idx="3">
                  <c:v>Всего посещений</c:v>
                </c:pt>
              </c:strCache>
            </c:strRef>
          </c:cat>
          <c:val>
            <c:numRef>
              <c:f>Лист1!$D$2:$D$5</c:f>
              <c:numCache>
                <c:formatCode>General</c:formatCode>
                <c:ptCount val="4"/>
                <c:pt idx="0">
                  <c:v>4.3</c:v>
                </c:pt>
                <c:pt idx="1">
                  <c:v>141655</c:v>
                </c:pt>
                <c:pt idx="2">
                  <c:v>104250</c:v>
                </c:pt>
                <c:pt idx="3">
                  <c:v>225227</c:v>
                </c:pt>
              </c:numCache>
            </c:numRef>
          </c:val>
        </c:ser>
        <c:dLbls>
          <c:showLegendKey val="0"/>
          <c:showVal val="0"/>
          <c:showCatName val="0"/>
          <c:showSerName val="0"/>
          <c:showPercent val="0"/>
          <c:showBubbleSize val="0"/>
        </c:dLbls>
        <c:gapWidth val="219"/>
        <c:overlap val="-27"/>
        <c:axId val="152307008"/>
        <c:axId val="152307400"/>
      </c:barChart>
      <c:catAx>
        <c:axId val="15230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307400"/>
        <c:crosses val="autoZero"/>
        <c:auto val="1"/>
        <c:lblAlgn val="ctr"/>
        <c:lblOffset val="100"/>
        <c:noMultiLvlLbl val="0"/>
      </c:catAx>
      <c:valAx>
        <c:axId val="15230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307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32</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Отчет поликлиники N 1 г</vt:lpstr>
    </vt:vector>
  </TitlesOfParts>
  <Company>МЛУП Поликлиника № 1</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поликлиники N 1 г</dc:title>
  <dc:creator>Секретарь</dc:creator>
  <cp:lastModifiedBy>User</cp:lastModifiedBy>
  <cp:revision>6</cp:revision>
  <cp:lastPrinted>2018-03-05T06:40:00Z</cp:lastPrinted>
  <dcterms:created xsi:type="dcterms:W3CDTF">2018-03-12T05:12:00Z</dcterms:created>
  <dcterms:modified xsi:type="dcterms:W3CDTF">2018-03-12T11:42:00Z</dcterms:modified>
</cp:coreProperties>
</file>